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FAA1" w14:textId="00E1E1E4" w:rsidR="001C3DEB" w:rsidRDefault="00AD7F0D" w:rsidP="001C3DEB">
      <w:r>
        <w:t>Oddelek za klasično filologijo in društvo študentov umetnostne zgodovine Kunsthisterik vas</w:t>
      </w:r>
      <w:r w:rsidR="001C3DEB">
        <w:t xml:space="preserve"> vabi</w:t>
      </w:r>
      <w:r>
        <w:t>ta</w:t>
      </w:r>
      <w:r w:rsidR="001C3DEB">
        <w:t xml:space="preserve"> na spomladansko ekskurzijo, ki bo potekala od 12. do 15. aprila 2024. Obiskali bomo Raveno in Oglej, kjer si bomo pod strokovnim vodstvom profesorice dr. Nataše Kavčič ogledali nekatere najpomembnejše spomenike, od </w:t>
      </w:r>
      <w:r w:rsidR="001C3DEB" w:rsidRPr="001C3DEB">
        <w:t>mavzolej</w:t>
      </w:r>
      <w:r w:rsidR="001C3DEB">
        <w:t>a</w:t>
      </w:r>
      <w:r w:rsidR="001C3DEB" w:rsidRPr="001C3DEB">
        <w:t xml:space="preserve"> Gale Placidij</w:t>
      </w:r>
      <w:r w:rsidR="00B12143">
        <w:t>e</w:t>
      </w:r>
      <w:r w:rsidR="001C3DEB">
        <w:t xml:space="preserve"> do </w:t>
      </w:r>
      <w:r w:rsidR="00B12143">
        <w:t>bazilike</w:t>
      </w:r>
      <w:r w:rsidR="001C3DEB" w:rsidRPr="001C3DEB">
        <w:t xml:space="preserve"> San Vitale z mozaičnima podobama cesarja Justinijana in cesarice Teodore</w:t>
      </w:r>
      <w:r w:rsidR="001C3DEB">
        <w:t xml:space="preserve">. Program posameznih dni najdete na </w:t>
      </w:r>
      <w:r w:rsidR="00B12143">
        <w:t xml:space="preserve">dnu. </w:t>
      </w:r>
      <w:r w:rsidR="001C3DEB">
        <w:t xml:space="preserve"> </w:t>
      </w:r>
    </w:p>
    <w:p w14:paraId="7DD30199" w14:textId="4414AC08" w:rsidR="001C3DEB" w:rsidRDefault="001C3DEB" w:rsidP="001C3DEB">
      <w:r>
        <w:t xml:space="preserve">Cena celotne ekskurzije </w:t>
      </w:r>
      <w:r w:rsidRPr="0047463F">
        <w:t xml:space="preserve">je </w:t>
      </w:r>
      <w:r w:rsidR="00AD7F0D">
        <w:t xml:space="preserve">predvidoma 180–190 </w:t>
      </w:r>
      <w:r w:rsidR="00AD7F0D">
        <w:rPr>
          <w:rFonts w:cstheme="minorHAnsi"/>
        </w:rPr>
        <w:t>€ (končni znesek bo odvisen od števila prijavljenih in sofinanciranja študentskih organizacij)</w:t>
      </w:r>
      <w:r w:rsidR="00EC3A2D">
        <w:t xml:space="preserve">. </w:t>
      </w:r>
      <w:r>
        <w:t>V ceno je vključen avtobusni prevoz, tri nočitv</w:t>
      </w:r>
      <w:r w:rsidR="00561672">
        <w:t>e</w:t>
      </w:r>
      <w:r>
        <w:t xml:space="preserve"> z zajtrkom (</w:t>
      </w:r>
      <w:r w:rsidR="00561672" w:rsidRPr="00561672">
        <w:t>Hotel Mosaico &amp; Residence</w:t>
      </w:r>
      <w:r>
        <w:t xml:space="preserve">) ter vstopnine za skupne oglede. </w:t>
      </w:r>
    </w:p>
    <w:p w14:paraId="1CE8DD1D" w14:textId="08219281" w:rsidR="001C3DEB" w:rsidRDefault="001C3DEB" w:rsidP="001C3DEB">
      <w:r>
        <w:t xml:space="preserve">Število mest je </w:t>
      </w:r>
      <w:r w:rsidR="00561672">
        <w:t>30</w:t>
      </w:r>
      <w:r w:rsidR="00AD1302">
        <w:t>, namenjena pa so študentom</w:t>
      </w:r>
      <w:r>
        <w:t xml:space="preserve">. Prijave se bodo </w:t>
      </w:r>
      <w:r w:rsidR="00561672">
        <w:t>do 1</w:t>
      </w:r>
      <w:r w:rsidR="0047463F">
        <w:t>0</w:t>
      </w:r>
      <w:r w:rsidR="00561672">
        <w:t>.</w:t>
      </w:r>
      <w:r>
        <w:t xml:space="preserve"> marca zbirale preko Google Forms </w:t>
      </w:r>
      <w:r w:rsidR="00561672">
        <w:t xml:space="preserve">obrazca </w:t>
      </w:r>
      <w:r>
        <w:t>(</w:t>
      </w:r>
      <w:hyperlink r:id="rId5" w:history="1">
        <w:r w:rsidR="00AD7F0D" w:rsidRPr="00B304D2">
          <w:rPr>
            <w:rStyle w:val="Hiperpovezava"/>
          </w:rPr>
          <w:t>https://forms.gle/jCcXJdsUCz8dCnuRA</w:t>
        </w:r>
      </w:hyperlink>
      <w:r w:rsidR="00AD7F0D">
        <w:t xml:space="preserve"> ; v obrazcu študenti Oddelka za klasično filologijo pri vprašanju o članstvu v društvo Kunsthisterik mirno odgovorite z NE, na znesek in prijavo ne bo vplivalo</w:t>
      </w:r>
      <w:r>
        <w:t xml:space="preserve">). Ob uspešni izpolnitvi obrazca boste v roku 24 ur na </w:t>
      </w:r>
      <w:r w:rsidR="00AD7F0D">
        <w:t>svoj</w:t>
      </w:r>
      <w:r>
        <w:t xml:space="preserve"> elektronski naslov dobili potrditev, </w:t>
      </w:r>
      <w:r w:rsidR="00AD1302">
        <w:t>ali</w:t>
      </w:r>
      <w:r>
        <w:t xml:space="preserve"> je bila vaša prijava uspešna. V primeru težav nam pišite na društveni naslov </w:t>
      </w:r>
      <w:hyperlink r:id="rId6" w:history="1">
        <w:r w:rsidR="00AD7F0D" w:rsidRPr="00B304D2">
          <w:rPr>
            <w:rStyle w:val="Hiperpovezava"/>
          </w:rPr>
          <w:t>info@kunsthisterik.si</w:t>
        </w:r>
      </w:hyperlink>
      <w:r w:rsidR="00AD7F0D">
        <w:t xml:space="preserve"> ali </w:t>
      </w:r>
      <w:r w:rsidR="00AD1302">
        <w:t xml:space="preserve">pa kar </w:t>
      </w:r>
      <w:r w:rsidR="00E71A39">
        <w:t>študentski predstavnici Oddelka za klasično filologijo, Tjaši Šimunić, ki je dosegljiva tudi za morebitna vprašanja.</w:t>
      </w:r>
    </w:p>
    <w:p w14:paraId="7D691331" w14:textId="246C704D" w:rsidR="001C3DEB" w:rsidRPr="00AD1302" w:rsidRDefault="00AD1302" w:rsidP="001C3DEB">
      <w:r>
        <w:rPr>
          <w:b/>
          <w:bCs/>
        </w:rPr>
        <w:t>Sicer je za študente Oddelka za klasično filologijo rezerviranih nekaj mest, a je na Oddelku za umetnostno zgodovino za ekskurzijo veliko zanimanje, zato prosim, da prijave oddate čim prej</w:t>
      </w:r>
      <w:r>
        <w:t>.</w:t>
      </w:r>
    </w:p>
    <w:p w14:paraId="1DED0B0D" w14:textId="77777777" w:rsidR="00AD7F0D" w:rsidRDefault="00AD7F0D" w:rsidP="001C3DEB"/>
    <w:p w14:paraId="07860620" w14:textId="0ECBB4AE" w:rsidR="001C3DEB" w:rsidRDefault="001C3DEB" w:rsidP="001C3DEB">
      <w:r>
        <w:t>PROGRAM EKSKURZIJE</w:t>
      </w:r>
    </w:p>
    <w:p w14:paraId="0755D509" w14:textId="6606B342" w:rsidR="001C3DEB" w:rsidRPr="004A7EC6" w:rsidRDefault="001C3DEB" w:rsidP="001C3DEB">
      <w:pPr>
        <w:pStyle w:val="Odstavekseznama"/>
        <w:numPr>
          <w:ilvl w:val="0"/>
          <w:numId w:val="1"/>
        </w:numPr>
        <w:rPr>
          <w:b/>
          <w:bCs/>
        </w:rPr>
      </w:pPr>
      <w:r w:rsidRPr="00B12143">
        <w:rPr>
          <w:b/>
          <w:bCs/>
        </w:rPr>
        <w:t>dan</w:t>
      </w:r>
      <w:r w:rsidR="00561672" w:rsidRPr="00B12143">
        <w:rPr>
          <w:b/>
          <w:bCs/>
        </w:rPr>
        <w:t xml:space="preserve"> (PETEK, 12. 4. 2024)</w:t>
      </w:r>
      <w:r w:rsidR="004A7EC6">
        <w:rPr>
          <w:b/>
          <w:bCs/>
        </w:rPr>
        <w:t xml:space="preserve"> </w:t>
      </w:r>
    </w:p>
    <w:p w14:paraId="6D33F41A" w14:textId="7F775EAA" w:rsidR="004A7EC6" w:rsidRDefault="004A7EC6" w:rsidP="004A7EC6">
      <w:pPr>
        <w:pStyle w:val="Odstavekseznama"/>
        <w:rPr>
          <w:i/>
          <w:iCs/>
        </w:rPr>
      </w:pPr>
      <w:r>
        <w:rPr>
          <w:i/>
          <w:iCs/>
        </w:rPr>
        <w:t>Ljubljana – Ravena</w:t>
      </w:r>
    </w:p>
    <w:p w14:paraId="2AEC9AEC" w14:textId="77777777" w:rsidR="00B54160" w:rsidRPr="00B54160" w:rsidRDefault="00B54160" w:rsidP="00B54160">
      <w:pPr>
        <w:pStyle w:val="Odstavekseznama"/>
      </w:pPr>
      <w:r w:rsidRPr="00B54160">
        <w:t>Basilica of Sant’Apollinare in Classe</w:t>
      </w:r>
    </w:p>
    <w:p w14:paraId="3A2DE76D" w14:textId="3D02D138" w:rsidR="00561672" w:rsidRPr="00B54160" w:rsidRDefault="00DE498E" w:rsidP="00561672">
      <w:pPr>
        <w:pStyle w:val="Odstavekseznama"/>
      </w:pPr>
      <w:r w:rsidRPr="00B54160">
        <w:t>Basilica di</w:t>
      </w:r>
      <w:r w:rsidR="00561672" w:rsidRPr="00B54160">
        <w:t xml:space="preserve"> San Vitale </w:t>
      </w:r>
    </w:p>
    <w:p w14:paraId="0E1415F2" w14:textId="77777777" w:rsidR="00561672" w:rsidRDefault="00561672" w:rsidP="00561672">
      <w:pPr>
        <w:pStyle w:val="Odstavekseznama"/>
      </w:pPr>
      <w:r>
        <w:t>Mavzolej Gale Placidije</w:t>
      </w:r>
    </w:p>
    <w:p w14:paraId="339A941F" w14:textId="77777777" w:rsidR="00561672" w:rsidRDefault="00561672" w:rsidP="00561672">
      <w:pPr>
        <w:pStyle w:val="Odstavekseznama"/>
      </w:pPr>
      <w:r>
        <w:t>Museo Nazionale di Ravenna</w:t>
      </w:r>
    </w:p>
    <w:p w14:paraId="4C312D5F" w14:textId="26E1C6BB" w:rsidR="00561672" w:rsidRDefault="00561672" w:rsidP="00561672">
      <w:pPr>
        <w:pStyle w:val="Odstavekseznama"/>
      </w:pPr>
      <w:r>
        <w:t xml:space="preserve">* Basilica di Santa Maria Maggiore  </w:t>
      </w:r>
    </w:p>
    <w:p w14:paraId="1D691F82" w14:textId="784D25DD" w:rsidR="00561672" w:rsidRDefault="00561672" w:rsidP="00561672">
      <w:pPr>
        <w:pStyle w:val="Odstavekseznama"/>
      </w:pPr>
      <w:r>
        <w:t>* Chiesa di Sant'Eufemia-Domus dei Tappeti di Pietra</w:t>
      </w:r>
    </w:p>
    <w:p w14:paraId="58A1AFDC" w14:textId="77777777" w:rsidR="00561672" w:rsidRDefault="00561672" w:rsidP="00561672">
      <w:pPr>
        <w:pStyle w:val="Odstavekseznama"/>
      </w:pPr>
    </w:p>
    <w:p w14:paraId="69AE98DF" w14:textId="5E47B3E0" w:rsidR="004A7EC6" w:rsidRDefault="001C3DEB" w:rsidP="001C3DEB">
      <w:pPr>
        <w:pStyle w:val="Odstavekseznama"/>
        <w:numPr>
          <w:ilvl w:val="0"/>
          <w:numId w:val="1"/>
        </w:numPr>
        <w:rPr>
          <w:b/>
          <w:bCs/>
        </w:rPr>
      </w:pPr>
      <w:r w:rsidRPr="004A7EC6">
        <w:rPr>
          <w:b/>
          <w:bCs/>
        </w:rPr>
        <w:t>dan</w:t>
      </w:r>
      <w:r w:rsidR="00561672" w:rsidRPr="004A7EC6">
        <w:rPr>
          <w:b/>
          <w:bCs/>
        </w:rPr>
        <w:t xml:space="preserve"> (SOBOTA, 13. 4. 2024)</w:t>
      </w:r>
    </w:p>
    <w:p w14:paraId="6645A01A" w14:textId="68C17E79" w:rsidR="004A7EC6" w:rsidRPr="004A7EC6" w:rsidRDefault="004A7EC6" w:rsidP="004A7EC6">
      <w:pPr>
        <w:pStyle w:val="Odstavekseznama"/>
        <w:rPr>
          <w:i/>
          <w:iCs/>
        </w:rPr>
      </w:pPr>
      <w:r>
        <w:rPr>
          <w:i/>
          <w:iCs/>
        </w:rPr>
        <w:t xml:space="preserve">Ravena </w:t>
      </w:r>
    </w:p>
    <w:p w14:paraId="7C9B4C5A" w14:textId="77777777" w:rsidR="00561672" w:rsidRDefault="00561672" w:rsidP="00561672">
      <w:pPr>
        <w:pStyle w:val="Odstavekseznama"/>
      </w:pPr>
      <w:r>
        <w:t>Battistero degli Ariani</w:t>
      </w:r>
    </w:p>
    <w:p w14:paraId="6CCD0530" w14:textId="77777777" w:rsidR="00561672" w:rsidRDefault="00561672" w:rsidP="00561672">
      <w:pPr>
        <w:pStyle w:val="Odstavekseznama"/>
      </w:pPr>
      <w:r>
        <w:t>Basilica di Sant'Apollinare Nuovo</w:t>
      </w:r>
    </w:p>
    <w:p w14:paraId="104D033E" w14:textId="01ED18B9" w:rsidR="00561672" w:rsidRDefault="00561672" w:rsidP="00561672">
      <w:pPr>
        <w:pStyle w:val="Odstavekseznama"/>
      </w:pPr>
      <w:r>
        <w:t>Basilica di San Giovanni Evangelista</w:t>
      </w:r>
    </w:p>
    <w:p w14:paraId="75821E4A" w14:textId="0E7B2EB0" w:rsidR="00561672" w:rsidRDefault="00561672" w:rsidP="00561672">
      <w:pPr>
        <w:pStyle w:val="Odstavekseznama"/>
      </w:pPr>
      <w:r>
        <w:t>* Basilica di San Francesco</w:t>
      </w:r>
    </w:p>
    <w:p w14:paraId="1BD0E2A3" w14:textId="710C2CE2" w:rsidR="00561672" w:rsidRDefault="00561672" w:rsidP="00561672">
      <w:pPr>
        <w:pStyle w:val="Odstavekseznama"/>
      </w:pPr>
      <w:r>
        <w:t xml:space="preserve">* Basilica Sant'Agata Maggiore  </w:t>
      </w:r>
    </w:p>
    <w:p w14:paraId="59E8095B" w14:textId="2A1C3D7C" w:rsidR="00561672" w:rsidRDefault="00561672" w:rsidP="00561672">
      <w:pPr>
        <w:pStyle w:val="Odstavekseznama"/>
      </w:pPr>
      <w:r>
        <w:t>Museo d'Arte della città di Ravenna</w:t>
      </w:r>
    </w:p>
    <w:p w14:paraId="1E04402B" w14:textId="77777777" w:rsidR="00561672" w:rsidRDefault="00561672" w:rsidP="00561672">
      <w:pPr>
        <w:pStyle w:val="Odstavekseznama"/>
      </w:pPr>
    </w:p>
    <w:p w14:paraId="5E89CF96" w14:textId="2C4FAD62" w:rsidR="001C3DEB" w:rsidRDefault="001C3DEB" w:rsidP="001C3DEB">
      <w:pPr>
        <w:pStyle w:val="Odstavekseznama"/>
        <w:numPr>
          <w:ilvl w:val="0"/>
          <w:numId w:val="1"/>
        </w:numPr>
        <w:rPr>
          <w:b/>
          <w:bCs/>
        </w:rPr>
      </w:pPr>
      <w:r w:rsidRPr="00B12143">
        <w:rPr>
          <w:b/>
          <w:bCs/>
        </w:rPr>
        <w:t>dan</w:t>
      </w:r>
      <w:r w:rsidR="00561672" w:rsidRPr="00B12143">
        <w:rPr>
          <w:b/>
          <w:bCs/>
        </w:rPr>
        <w:t xml:space="preserve"> (NEDELJA, 14. 4. 2024)</w:t>
      </w:r>
    </w:p>
    <w:p w14:paraId="3A046300" w14:textId="71325023" w:rsidR="004A7EC6" w:rsidRPr="004A7EC6" w:rsidRDefault="004A7EC6" w:rsidP="004A7EC6">
      <w:pPr>
        <w:pStyle w:val="Odstavekseznama"/>
        <w:rPr>
          <w:i/>
          <w:iCs/>
        </w:rPr>
      </w:pPr>
      <w:r>
        <w:rPr>
          <w:i/>
          <w:iCs/>
        </w:rPr>
        <w:t xml:space="preserve">Ravena </w:t>
      </w:r>
    </w:p>
    <w:p w14:paraId="306EF245" w14:textId="77777777" w:rsidR="00561672" w:rsidRDefault="00561672" w:rsidP="00561672">
      <w:pPr>
        <w:pStyle w:val="Odstavekseznama"/>
      </w:pPr>
      <w:r>
        <w:t>Battisterio Neoniano</w:t>
      </w:r>
    </w:p>
    <w:p w14:paraId="2B511C1B" w14:textId="77777777" w:rsidR="00561672" w:rsidRDefault="00561672" w:rsidP="00561672">
      <w:pPr>
        <w:pStyle w:val="Odstavekseznama"/>
      </w:pPr>
      <w:r>
        <w:t xml:space="preserve">Museo Arcivescovile  (Nadškofijski muzej) </w:t>
      </w:r>
    </w:p>
    <w:p w14:paraId="38DE9348" w14:textId="586F2B5F" w:rsidR="00561672" w:rsidRDefault="00561672" w:rsidP="00561672">
      <w:pPr>
        <w:pStyle w:val="Odstavekseznama"/>
      </w:pPr>
      <w:r>
        <w:t xml:space="preserve">* Basilica Sant'Agata Maggiore  </w:t>
      </w:r>
    </w:p>
    <w:p w14:paraId="1BBCDCC0" w14:textId="1A6C1403" w:rsidR="00561672" w:rsidRDefault="00561672" w:rsidP="00561672">
      <w:pPr>
        <w:pStyle w:val="Odstavekseznama"/>
      </w:pPr>
      <w:r>
        <w:t>Teoderikov mavzolej</w:t>
      </w:r>
    </w:p>
    <w:p w14:paraId="62671C17" w14:textId="77777777" w:rsidR="00561672" w:rsidRDefault="00561672" w:rsidP="00561672">
      <w:pPr>
        <w:pStyle w:val="Odstavekseznama"/>
      </w:pPr>
    </w:p>
    <w:p w14:paraId="4E9CE6A7" w14:textId="29C200E7" w:rsidR="001C3DEB" w:rsidRDefault="001C3DEB" w:rsidP="001C3DEB">
      <w:pPr>
        <w:pStyle w:val="Odstavekseznama"/>
        <w:numPr>
          <w:ilvl w:val="0"/>
          <w:numId w:val="1"/>
        </w:numPr>
        <w:rPr>
          <w:b/>
          <w:bCs/>
        </w:rPr>
      </w:pPr>
      <w:r w:rsidRPr="00B12143">
        <w:rPr>
          <w:b/>
          <w:bCs/>
        </w:rPr>
        <w:lastRenderedPageBreak/>
        <w:t>dan</w:t>
      </w:r>
      <w:r w:rsidR="00561672" w:rsidRPr="00B12143">
        <w:rPr>
          <w:b/>
          <w:bCs/>
        </w:rPr>
        <w:t xml:space="preserve"> (PONEDELJEK, 15. 5. 2024)</w:t>
      </w:r>
    </w:p>
    <w:p w14:paraId="587C02D0" w14:textId="0EFF46ED" w:rsidR="004A7EC6" w:rsidRPr="004A7EC6" w:rsidRDefault="004A7EC6" w:rsidP="004A7EC6">
      <w:pPr>
        <w:pStyle w:val="Odstavekseznama"/>
        <w:rPr>
          <w:i/>
          <w:iCs/>
        </w:rPr>
      </w:pPr>
      <w:r>
        <w:rPr>
          <w:i/>
          <w:iCs/>
        </w:rPr>
        <w:t>Ravena – Oglej – Ljubljana</w:t>
      </w:r>
    </w:p>
    <w:p w14:paraId="1336CD19" w14:textId="431E44F4" w:rsidR="00561672" w:rsidRDefault="00F60773" w:rsidP="00561672">
      <w:pPr>
        <w:pStyle w:val="Odstavekseznama"/>
      </w:pPr>
      <w:r w:rsidRPr="00F60773">
        <w:t>Basilica di Santa Maria Assunta (Aquileia</w:t>
      </w:r>
      <w:r w:rsidR="00DE498E">
        <w:t>/Oglej</w:t>
      </w:r>
      <w:r w:rsidRPr="00F60773">
        <w:t>)</w:t>
      </w:r>
    </w:p>
    <w:p w14:paraId="7A0C72FE" w14:textId="3F17A170" w:rsidR="0047463F" w:rsidRDefault="0047463F" w:rsidP="0047463F">
      <w:r>
        <w:t>Spomeniki označeni z zvezdico so dodatni ogledi</w:t>
      </w:r>
      <w:r w:rsidRPr="0047463F">
        <w:t xml:space="preserve">, ki </w:t>
      </w:r>
      <w:r>
        <w:t xml:space="preserve">si jih </w:t>
      </w:r>
      <w:r w:rsidRPr="0047463F">
        <w:t xml:space="preserve">lahko </w:t>
      </w:r>
      <w:r>
        <w:t>ogledate</w:t>
      </w:r>
      <w:r w:rsidRPr="0047463F">
        <w:t xml:space="preserve"> med prostim časom.</w:t>
      </w:r>
    </w:p>
    <w:sectPr w:rsidR="00474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231F6"/>
    <w:multiLevelType w:val="hybridMultilevel"/>
    <w:tmpl w:val="8E68A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415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EB"/>
    <w:rsid w:val="00027732"/>
    <w:rsid w:val="001326F5"/>
    <w:rsid w:val="001C3DEB"/>
    <w:rsid w:val="00401C93"/>
    <w:rsid w:val="0047463F"/>
    <w:rsid w:val="004A7EC6"/>
    <w:rsid w:val="00561672"/>
    <w:rsid w:val="005F1B1F"/>
    <w:rsid w:val="006E0523"/>
    <w:rsid w:val="0086172D"/>
    <w:rsid w:val="00AD1302"/>
    <w:rsid w:val="00AD7F0D"/>
    <w:rsid w:val="00B12143"/>
    <w:rsid w:val="00B54160"/>
    <w:rsid w:val="00CB5CE5"/>
    <w:rsid w:val="00D6053D"/>
    <w:rsid w:val="00DE498E"/>
    <w:rsid w:val="00E10976"/>
    <w:rsid w:val="00E71A39"/>
    <w:rsid w:val="00EC3A2D"/>
    <w:rsid w:val="00F60773"/>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D1B9"/>
  <w15:chartTrackingRefBased/>
  <w15:docId w15:val="{CBF0246F-FEE4-4A30-8FF1-0353D71E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C3DEB"/>
    <w:pPr>
      <w:ind w:left="720"/>
      <w:contextualSpacing/>
    </w:pPr>
  </w:style>
  <w:style w:type="character" w:styleId="Hiperpovezava">
    <w:name w:val="Hyperlink"/>
    <w:basedOn w:val="Privzetapisavaodstavka"/>
    <w:uiPriority w:val="99"/>
    <w:unhideWhenUsed/>
    <w:rsid w:val="00AD7F0D"/>
    <w:rPr>
      <w:color w:val="0563C1" w:themeColor="hyperlink"/>
      <w:u w:val="single"/>
    </w:rPr>
  </w:style>
  <w:style w:type="character" w:styleId="Nerazreenaomemba">
    <w:name w:val="Unresolved Mention"/>
    <w:basedOn w:val="Privzetapisavaodstavka"/>
    <w:uiPriority w:val="99"/>
    <w:semiHidden/>
    <w:unhideWhenUsed/>
    <w:rsid w:val="00AD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unsthisterik.si" TargetMode="External"/><Relationship Id="rId5" Type="http://schemas.openxmlformats.org/officeDocument/2006/relationships/hyperlink" Target="https://forms.gle/jCcXJdsUCz8dCnuR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372</Words>
  <Characters>2124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iva.bostic@outlook.com</dc:creator>
  <cp:keywords/>
  <dc:description/>
  <cp:lastModifiedBy>Tjaša Šimunić</cp:lastModifiedBy>
  <cp:revision>13</cp:revision>
  <dcterms:created xsi:type="dcterms:W3CDTF">2024-02-19T19:54:00Z</dcterms:created>
  <dcterms:modified xsi:type="dcterms:W3CDTF">2024-02-26T16:33:00Z</dcterms:modified>
</cp:coreProperties>
</file>