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48" w:rsidRDefault="00B63D48" w:rsidP="00B63D48">
      <w:pPr>
        <w:spacing w:after="0" w:line="257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sl-SI"/>
        </w:rPr>
      </w:pPr>
    </w:p>
    <w:p w:rsidR="00B63D48" w:rsidRDefault="00B63D48" w:rsidP="00B63D48">
      <w:pPr>
        <w:spacing w:line="257" w:lineRule="auto"/>
        <w:jc w:val="center"/>
      </w:pPr>
      <w:r>
        <w:rPr>
          <w:rFonts w:ascii="Garamond" w:eastAsia="Times New Roman" w:hAnsi="Garamond" w:cs="Arial"/>
          <w:b/>
          <w:bCs/>
          <w:sz w:val="24"/>
          <w:szCs w:val="24"/>
          <w:lang w:eastAsia="sl-SI"/>
        </w:rPr>
        <w:t>EVIDENČNI LIST ZA SAMOTESTIRANJE</w:t>
      </w:r>
      <w:r>
        <w:rPr>
          <w:rStyle w:val="Sprotnaopomba-sklic"/>
          <w:rFonts w:ascii="Garamond" w:eastAsia="Times New Roman" w:hAnsi="Garamond" w:cs="Arial"/>
          <w:b/>
          <w:bCs/>
          <w:sz w:val="24"/>
          <w:szCs w:val="24"/>
          <w:lang w:eastAsia="sl-SI"/>
        </w:rPr>
        <w:footnoteReference w:id="1"/>
      </w:r>
    </w:p>
    <w:p w:rsidR="00B63D48" w:rsidRDefault="00B63D48" w:rsidP="00B63D48">
      <w:pPr>
        <w:spacing w:after="120" w:line="257" w:lineRule="auto"/>
        <w:rPr>
          <w:rFonts w:ascii="Garamond" w:eastAsia="Times New Roman" w:hAnsi="Garamond" w:cs="Arial"/>
          <w:b/>
          <w:bCs/>
          <w:sz w:val="24"/>
          <w:szCs w:val="24"/>
          <w:lang w:eastAsia="sl-SI"/>
        </w:rPr>
      </w:pPr>
    </w:p>
    <w:p w:rsidR="00B63D48" w:rsidRDefault="00B63D48" w:rsidP="00B63D48">
      <w:pPr>
        <w:spacing w:line="257" w:lineRule="auto"/>
        <w:rPr>
          <w:rFonts w:ascii="Garamond" w:eastAsia="Times New Roman" w:hAnsi="Garamond" w:cs="Arial"/>
          <w:b/>
          <w:bCs/>
          <w:sz w:val="24"/>
          <w:szCs w:val="24"/>
          <w:lang w:eastAsia="sl-SI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sl-SI"/>
        </w:rPr>
        <w:t>Ime in priimek: _____________________________________</w:t>
      </w:r>
    </w:p>
    <w:p w:rsidR="00B63D48" w:rsidRDefault="00B63D48" w:rsidP="00B63D48">
      <w:pPr>
        <w:spacing w:after="120" w:line="257" w:lineRule="auto"/>
        <w:rPr>
          <w:rFonts w:ascii="Garamond" w:eastAsia="Times New Roman" w:hAnsi="Garamond" w:cs="Arial"/>
          <w:b/>
          <w:bCs/>
          <w:sz w:val="24"/>
          <w:szCs w:val="24"/>
          <w:lang w:eastAsia="sl-SI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2977"/>
      </w:tblGrid>
      <w:tr w:rsidR="00B63D48" w:rsidTr="00B63D48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samotestiranja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in lokacija (ŠD oz. članica):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Rezultat testa: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Podpis:</w:t>
            </w:r>
          </w:p>
        </w:tc>
      </w:tr>
      <w:tr w:rsidR="00B63D48" w:rsidTr="00B63D4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63D48" w:rsidTr="00B63D4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63D48" w:rsidTr="00B63D4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63D48" w:rsidTr="00B63D4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B63D48" w:rsidTr="00B63D4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B63D48" w:rsidRDefault="00B63D48" w:rsidP="00B63D48">
      <w:pPr>
        <w:spacing w:after="0"/>
        <w:jc w:val="both"/>
        <w:rPr>
          <w:rFonts w:ascii="Garamond" w:hAnsi="Garamond"/>
          <w:szCs w:val="24"/>
        </w:rPr>
      </w:pPr>
    </w:p>
    <w:p w:rsidR="00B63D48" w:rsidRPr="00B63D48" w:rsidRDefault="00B63D48" w:rsidP="00B63D48">
      <w:pPr>
        <w:jc w:val="both"/>
        <w:rPr>
          <w:rFonts w:ascii="Garamond" w:hAnsi="Garamond"/>
          <w:sz w:val="24"/>
          <w:szCs w:val="24"/>
        </w:rPr>
      </w:pPr>
      <w:r w:rsidRPr="00B63D48">
        <w:rPr>
          <w:rFonts w:ascii="Garamond" w:hAnsi="Garamond"/>
          <w:sz w:val="24"/>
          <w:szCs w:val="24"/>
        </w:rPr>
        <w:t>S svojim podpisom potrjujem resničnost podatkov, navedenih v tej izjavi ter pod kazensko in materialno odgovornostjo jamčim za njihovo verodostojnost.</w:t>
      </w:r>
    </w:p>
    <w:p w:rsidR="00B63D48" w:rsidRPr="00B63D48" w:rsidRDefault="00B63D48" w:rsidP="00B63D48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B63D48">
        <w:rPr>
          <w:rFonts w:ascii="Garamond" w:hAnsi="Garamond"/>
          <w:b/>
          <w:sz w:val="24"/>
          <w:szCs w:val="24"/>
        </w:rPr>
        <w:t>Navodilo:</w:t>
      </w:r>
    </w:p>
    <w:p w:rsidR="00523630" w:rsidRPr="00B63D48" w:rsidRDefault="00B63D48" w:rsidP="00B63D48">
      <w:pPr>
        <w:jc w:val="both"/>
      </w:pPr>
      <w:proofErr w:type="spellStart"/>
      <w:r w:rsidRPr="00B63D48">
        <w:rPr>
          <w:rFonts w:ascii="Garamond" w:hAnsi="Garamond"/>
          <w:sz w:val="24"/>
          <w:szCs w:val="24"/>
        </w:rPr>
        <w:t>Samotestiranje</w:t>
      </w:r>
      <w:proofErr w:type="spellEnd"/>
      <w:r w:rsidRPr="00B63D48">
        <w:rPr>
          <w:rFonts w:ascii="Garamond" w:hAnsi="Garamond"/>
          <w:sz w:val="24"/>
          <w:szCs w:val="24"/>
        </w:rPr>
        <w:t xml:space="preserve"> se izvede enkrat tedensko v enakih presledkih. Rezultat testa vpišite v zgornjo tabelo. Evidenčni list se na vpogled predloži pooblaščeni osebi kot potrdilo o izpolnjevanju PCT pogoja. Evidenčni list je potrebno hraniti še en mesec od datuma zadnjega opravljenega testiranja. V primeru nadzora inšpekcijskih služb, ki izvajajo nadzor nad izpolnjevanjem PCT pogoja, ga je potrebno predložiti osebi, ki opravlja inšpekcijski nadzor.</w:t>
      </w:r>
      <w:bookmarkStart w:id="0" w:name="_GoBack"/>
      <w:bookmarkEnd w:id="0"/>
    </w:p>
    <w:sectPr w:rsidR="00523630" w:rsidRPr="00B63D48" w:rsidSect="00B63D48">
      <w:headerReference w:type="default" r:id="rId7"/>
      <w:headerReference w:type="first" r:id="rId8"/>
      <w:pgSz w:w="11906" w:h="16838" w:code="9"/>
      <w:pgMar w:top="1134" w:right="851" w:bottom="113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52" w:rsidRDefault="00DA4052" w:rsidP="004B55A1">
      <w:pPr>
        <w:spacing w:after="0" w:line="240" w:lineRule="auto"/>
      </w:pPr>
      <w:r>
        <w:separator/>
      </w:r>
    </w:p>
  </w:endnote>
  <w:endnote w:type="continuationSeparator" w:id="0">
    <w:p w:rsidR="00DA4052" w:rsidRDefault="00DA4052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52" w:rsidRDefault="00DA4052" w:rsidP="004B55A1">
      <w:pPr>
        <w:spacing w:after="0" w:line="240" w:lineRule="auto"/>
      </w:pPr>
      <w:r>
        <w:separator/>
      </w:r>
    </w:p>
  </w:footnote>
  <w:footnote w:type="continuationSeparator" w:id="0">
    <w:p w:rsidR="00DA4052" w:rsidRDefault="00DA4052" w:rsidP="004B55A1">
      <w:pPr>
        <w:spacing w:after="0" w:line="240" w:lineRule="auto"/>
      </w:pPr>
      <w:r>
        <w:continuationSeparator/>
      </w:r>
    </w:p>
  </w:footnote>
  <w:footnote w:id="1">
    <w:p w:rsidR="00B63D48" w:rsidRDefault="00B63D48" w:rsidP="00B63D48">
      <w:pPr>
        <w:jc w:val="both"/>
      </w:pPr>
      <w:r>
        <w:rPr>
          <w:rStyle w:val="Sprotnaopomba-sklic"/>
        </w:rPr>
        <w:footnoteRef/>
      </w:r>
      <w:r>
        <w:rPr>
          <w:rFonts w:ascii="Garamond" w:hAnsi="Garamond"/>
          <w:sz w:val="20"/>
          <w:szCs w:val="20"/>
        </w:rPr>
        <w:t xml:space="preserve">Evidenčni list se izpolnjuje za namen preverjanja izpolnjevanja PCT pogoja za posameznika, ki vstopa v prostore Univerze v Ljubljani ali njenih članic ali v prostore Študentskega doma Ljubljana, skladno z določbo 6. člena </w:t>
      </w:r>
      <w:r>
        <w:rPr>
          <w:rFonts w:ascii="Garamond" w:eastAsia="Times New Roman" w:hAnsi="Garamond" w:cs="Arial"/>
          <w:sz w:val="20"/>
          <w:szCs w:val="20"/>
          <w:lang w:eastAsia="sl-SI"/>
        </w:rPr>
        <w:t xml:space="preserve">Odloka o načinu izpolnjevanja pogoja </w:t>
      </w:r>
      <w:proofErr w:type="spellStart"/>
      <w:r>
        <w:rPr>
          <w:rFonts w:ascii="Garamond" w:eastAsia="Times New Roman" w:hAnsi="Garamond" w:cs="Arial"/>
          <w:sz w:val="20"/>
          <w:szCs w:val="20"/>
          <w:lang w:eastAsia="sl-SI"/>
        </w:rPr>
        <w:t>prebolevnosti</w:t>
      </w:r>
      <w:proofErr w:type="spellEnd"/>
      <w:r>
        <w:rPr>
          <w:rFonts w:ascii="Garamond" w:eastAsia="Times New Roman" w:hAnsi="Garamond" w:cs="Arial"/>
          <w:sz w:val="20"/>
          <w:szCs w:val="20"/>
          <w:lang w:eastAsia="sl-SI"/>
        </w:rPr>
        <w:t>, cepljenja in testiranja za zajezitev širjenja okužb z virusom SARS-CoV-2 , Ur. l. RS, št. 147/21 z dne 14. 9. 2021 in morebitnimi spremembami oziroma veljavnimi predpisi RS, izdanimi zaradi preprečevanja širjenja okužbe z virusom SARS-CoV-2 (v nadaljevanju: COVID-19).</w:t>
      </w:r>
    </w:p>
    <w:p w:rsidR="00B63D48" w:rsidRDefault="00B63D48" w:rsidP="00B63D48">
      <w:pPr>
        <w:jc w:val="both"/>
      </w:pPr>
      <w:r>
        <w:rPr>
          <w:rFonts w:ascii="Garamond" w:hAnsi="Garamond"/>
          <w:sz w:val="20"/>
          <w:szCs w:val="20"/>
        </w:rPr>
        <w:t>Vaših osebnih podatkov po vpogledu oz. preverjanju izpolnjevanja PCT pogoja ne hranimo. Za pomoč pri uveljavljanju svojih pravic se lahko obrnete na pooblaščeno osebo za varstvo osebnih podatkov UL (</w:t>
      </w:r>
      <w:hyperlink r:id="rId1" w:history="1">
        <w:r>
          <w:rPr>
            <w:rStyle w:val="Hiperpovezava"/>
            <w:rFonts w:ascii="Garamond" w:hAnsi="Garamond"/>
            <w:sz w:val="20"/>
            <w:szCs w:val="20"/>
          </w:rPr>
          <w:t>dpo@uni-lj.si</w:t>
        </w:r>
      </w:hyperlink>
      <w:r>
        <w:rPr>
          <w:rFonts w:ascii="Garamond" w:hAnsi="Garamond"/>
          <w:sz w:val="20"/>
          <w:szCs w:val="20"/>
        </w:rPr>
        <w:t>) ali na pooblaščeno osebo za varstvo osebnih podatkov ŠDL (</w:t>
      </w:r>
      <w:hyperlink r:id="rId2" w:history="1">
        <w:r>
          <w:rPr>
            <w:rStyle w:val="Hiperpovezava"/>
            <w:rFonts w:ascii="Garamond" w:hAnsi="Garamond"/>
            <w:sz w:val="20"/>
            <w:szCs w:val="20"/>
          </w:rPr>
          <w:t>miha.dvojmoc@infocenter.si</w:t>
        </w:r>
      </w:hyperlink>
      <w:r>
        <w:rPr>
          <w:rFonts w:ascii="Garamond" w:hAnsi="Garamond"/>
          <w:sz w:val="20"/>
          <w:szCs w:val="20"/>
        </w:rPr>
        <w:t>). Če boste menili, da vaših pravic ne izvršujemo ustrezno, se lahko pritožite Informacijskemu pooblaščencu 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5A1" w:rsidRDefault="0082040F" w:rsidP="004B6157">
    <w:pPr>
      <w:pStyle w:val="Glava"/>
      <w:ind w:left="-1134"/>
    </w:pPr>
    <w:r>
      <w:rPr>
        <w:noProof/>
        <w:lang w:eastAsia="sl-SI"/>
      </w:rPr>
      <w:drawing>
        <wp:inline distT="0" distB="0" distL="0" distR="0">
          <wp:extent cx="7536815" cy="1475740"/>
          <wp:effectExtent l="0" t="0" r="6985" b="0"/>
          <wp:docPr id="3" name="Slika 3" descr="C:\Users\rudolfm\AppData\Local\Microsoft\Windows\INetCache\Content.Word\dopisni list UL FF_2_st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udolfm\AppData\Local\Microsoft\Windows\INetCache\Content.Word\dopisni list UL FF_2_str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21" w:rsidRDefault="007C6021" w:rsidP="007C6021">
    <w:pPr>
      <w:pStyle w:val="Glava"/>
      <w:ind w:left="-1134"/>
    </w:pPr>
    <w:r>
      <w:rPr>
        <w:noProof/>
        <w:lang w:eastAsia="sl-SI"/>
      </w:rPr>
      <w:drawing>
        <wp:inline distT="0" distB="0" distL="0" distR="0">
          <wp:extent cx="7588046" cy="2376055"/>
          <wp:effectExtent l="0" t="0" r="0" b="5715"/>
          <wp:docPr id="1" name="Slika 1" descr="dopisni list UL 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ni list UL 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547" cy="239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64"/>
    <w:rsid w:val="00172ACD"/>
    <w:rsid w:val="0021236D"/>
    <w:rsid w:val="002519DB"/>
    <w:rsid w:val="00334C2C"/>
    <w:rsid w:val="00371AAC"/>
    <w:rsid w:val="003C2915"/>
    <w:rsid w:val="003C3DCE"/>
    <w:rsid w:val="00442B64"/>
    <w:rsid w:val="004608BB"/>
    <w:rsid w:val="00467599"/>
    <w:rsid w:val="004B55A1"/>
    <w:rsid w:val="004B6157"/>
    <w:rsid w:val="004B61C9"/>
    <w:rsid w:val="005024C2"/>
    <w:rsid w:val="00523630"/>
    <w:rsid w:val="005F4B7A"/>
    <w:rsid w:val="00611C41"/>
    <w:rsid w:val="00757E41"/>
    <w:rsid w:val="007700AD"/>
    <w:rsid w:val="007C563B"/>
    <w:rsid w:val="007C6021"/>
    <w:rsid w:val="0082040F"/>
    <w:rsid w:val="00921956"/>
    <w:rsid w:val="009B50A7"/>
    <w:rsid w:val="00A31AF1"/>
    <w:rsid w:val="00AD700D"/>
    <w:rsid w:val="00B61EAE"/>
    <w:rsid w:val="00B63D48"/>
    <w:rsid w:val="00BB769B"/>
    <w:rsid w:val="00C122C6"/>
    <w:rsid w:val="00C66717"/>
    <w:rsid w:val="00C908E9"/>
    <w:rsid w:val="00D10D0D"/>
    <w:rsid w:val="00D55640"/>
    <w:rsid w:val="00D56E3D"/>
    <w:rsid w:val="00DA4052"/>
    <w:rsid w:val="00E4040D"/>
    <w:rsid w:val="00E45B4C"/>
    <w:rsid w:val="00F33153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9B7D3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B63D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3D48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rsid w:val="00B63D4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iha.dvojmoc@infocenter.si" TargetMode="External"/><Relationship Id="rId1" Type="http://schemas.openxmlformats.org/officeDocument/2006/relationships/hyperlink" Target="mailto:dpo@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502A6B-55F1-4E55-B8F4-6A5A44DC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Hribar, Tanja</cp:lastModifiedBy>
  <cp:revision>2</cp:revision>
  <cp:lastPrinted>2017-10-12T06:56:00Z</cp:lastPrinted>
  <dcterms:created xsi:type="dcterms:W3CDTF">2021-10-08T11:33:00Z</dcterms:created>
  <dcterms:modified xsi:type="dcterms:W3CDTF">2021-10-08T11:33:00Z</dcterms:modified>
</cp:coreProperties>
</file>