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7E736" w14:textId="504E1E3E" w:rsidR="00A41D12" w:rsidRDefault="00432E04" w:rsidP="00A41D12">
      <w:pPr>
        <w:pStyle w:val="Naslov1"/>
        <w:jc w:val="center"/>
        <w:rPr>
          <w:rFonts w:ascii="Garamond" w:hAnsi="Garamond"/>
          <w:b/>
          <w:color w:val="auto"/>
          <w:sz w:val="28"/>
          <w:szCs w:val="28"/>
          <w:lang w:val="sl-SI"/>
        </w:rPr>
      </w:pPr>
      <w:r w:rsidRPr="00230762">
        <w:rPr>
          <w:rFonts w:ascii="Garamond" w:hAnsi="Garamond"/>
          <w:b/>
          <w:color w:val="auto"/>
          <w:sz w:val="28"/>
          <w:szCs w:val="28"/>
          <w:lang w:val="sl-SI"/>
        </w:rPr>
        <w:t xml:space="preserve">Navodila za izvajanje </w:t>
      </w:r>
      <w:r w:rsidR="00D35B2D" w:rsidRPr="00230762">
        <w:rPr>
          <w:rFonts w:ascii="Garamond" w:hAnsi="Garamond"/>
          <w:b/>
          <w:color w:val="auto"/>
          <w:sz w:val="28"/>
          <w:szCs w:val="28"/>
          <w:lang w:val="sl-SI"/>
        </w:rPr>
        <w:t>preverjanja in ocenjevanja znanja na daljavo</w:t>
      </w:r>
    </w:p>
    <w:p w14:paraId="5FEB136D" w14:textId="2B3F2DE5" w:rsidR="00A41D12" w:rsidRPr="00A41D12" w:rsidRDefault="00B273B5" w:rsidP="00A41D12">
      <w:pPr>
        <w:jc w:val="center"/>
        <w:rPr>
          <w:rFonts w:ascii="Garamond" w:eastAsiaTheme="majorEastAsia" w:hAnsi="Garamond" w:cstheme="majorBidi"/>
          <w:b/>
          <w:sz w:val="28"/>
          <w:szCs w:val="28"/>
          <w:lang w:val="sl-SI"/>
        </w:rPr>
      </w:pPr>
      <w:r>
        <w:rPr>
          <w:rFonts w:ascii="Garamond" w:eastAsiaTheme="majorEastAsia" w:hAnsi="Garamond" w:cstheme="majorBidi"/>
          <w:b/>
          <w:sz w:val="28"/>
          <w:szCs w:val="28"/>
          <w:lang w:val="sl-SI"/>
        </w:rPr>
        <w:t>a</w:t>
      </w:r>
      <w:r w:rsidR="00A41D12" w:rsidRPr="00A41D12">
        <w:rPr>
          <w:rFonts w:ascii="Garamond" w:eastAsiaTheme="majorEastAsia" w:hAnsi="Garamond" w:cstheme="majorBidi"/>
          <w:b/>
          <w:sz w:val="28"/>
          <w:szCs w:val="28"/>
          <w:lang w:val="sl-SI"/>
        </w:rPr>
        <w:t>kademsko leto 2020/21</w:t>
      </w:r>
    </w:p>
    <w:p w14:paraId="672A6659" w14:textId="77777777" w:rsidR="007A7859" w:rsidRPr="00230762" w:rsidRDefault="007A7859" w:rsidP="00432E04">
      <w:pPr>
        <w:spacing w:after="0"/>
        <w:jc w:val="both"/>
        <w:rPr>
          <w:rFonts w:ascii="Garamond" w:hAnsi="Garamond" w:cs="Times New Roman"/>
          <w:sz w:val="24"/>
          <w:szCs w:val="24"/>
          <w:lang w:val="sl-SI"/>
        </w:rPr>
      </w:pPr>
    </w:p>
    <w:p w14:paraId="1A77F86A" w14:textId="77777777" w:rsidR="00557C9A" w:rsidRPr="00230762" w:rsidRDefault="00557C9A" w:rsidP="00A03E1A">
      <w:pPr>
        <w:pStyle w:val="Podnaslov"/>
        <w:jc w:val="center"/>
        <w:rPr>
          <w:rFonts w:ascii="Garamond" w:hAnsi="Garamond"/>
          <w:b/>
          <w:color w:val="auto"/>
          <w:sz w:val="24"/>
          <w:szCs w:val="24"/>
          <w:lang w:val="sl-SI"/>
        </w:rPr>
      </w:pPr>
      <w:r w:rsidRPr="00230762">
        <w:rPr>
          <w:rFonts w:ascii="Garamond" w:hAnsi="Garamond"/>
          <w:b/>
          <w:color w:val="auto"/>
          <w:sz w:val="24"/>
          <w:szCs w:val="24"/>
          <w:lang w:val="sl-SI"/>
        </w:rPr>
        <w:t>Uvodna pojasnila</w:t>
      </w:r>
    </w:p>
    <w:p w14:paraId="2AF6CAC1" w14:textId="55FD0209" w:rsidR="00557C9A" w:rsidRPr="00230762" w:rsidRDefault="00557C9A" w:rsidP="00230762">
      <w:pPr>
        <w:spacing w:after="0"/>
        <w:jc w:val="both"/>
        <w:rPr>
          <w:rFonts w:ascii="Garamond" w:hAnsi="Garamond" w:cs="Times New Roman"/>
          <w:lang w:val="sl-SI"/>
        </w:rPr>
      </w:pPr>
      <w:r w:rsidRPr="00230762">
        <w:rPr>
          <w:rFonts w:ascii="Garamond" w:hAnsi="Garamond" w:cs="Times New Roman"/>
          <w:lang w:val="sl-SI"/>
        </w:rPr>
        <w:t>Pravn</w:t>
      </w:r>
      <w:r w:rsidR="00C523D0" w:rsidRPr="00230762">
        <w:rPr>
          <w:rFonts w:ascii="Garamond" w:hAnsi="Garamond" w:cs="Times New Roman"/>
          <w:lang w:val="sl-SI"/>
        </w:rPr>
        <w:t>e</w:t>
      </w:r>
      <w:r w:rsidRPr="00230762">
        <w:rPr>
          <w:rFonts w:ascii="Garamond" w:hAnsi="Garamond" w:cs="Times New Roman"/>
          <w:lang w:val="sl-SI"/>
        </w:rPr>
        <w:t xml:space="preserve"> podlag</w:t>
      </w:r>
      <w:r w:rsidR="00C523D0" w:rsidRPr="00230762">
        <w:rPr>
          <w:rFonts w:ascii="Garamond" w:hAnsi="Garamond" w:cs="Times New Roman"/>
          <w:lang w:val="sl-SI"/>
        </w:rPr>
        <w:t>e</w:t>
      </w:r>
      <w:r w:rsidRPr="00230762">
        <w:rPr>
          <w:rFonts w:ascii="Garamond" w:hAnsi="Garamond" w:cs="Times New Roman"/>
          <w:lang w:val="sl-SI"/>
        </w:rPr>
        <w:t xml:space="preserve"> za izvajanje preverjanja in ocenjevanja znanja na daljavo:</w:t>
      </w:r>
    </w:p>
    <w:p w14:paraId="55246933" w14:textId="3224979F" w:rsidR="00557C9A" w:rsidRPr="00230762" w:rsidRDefault="00A41D12" w:rsidP="00230762">
      <w:pPr>
        <w:pStyle w:val="Odstavekseznama"/>
        <w:numPr>
          <w:ilvl w:val="0"/>
          <w:numId w:val="5"/>
        </w:numPr>
        <w:spacing w:after="0"/>
        <w:ind w:left="426" w:hanging="284"/>
        <w:jc w:val="both"/>
        <w:rPr>
          <w:rFonts w:ascii="Garamond" w:hAnsi="Garamond" w:cs="Times New Roman"/>
          <w:lang w:val="sl-SI"/>
        </w:rPr>
      </w:pPr>
      <w:r>
        <w:rPr>
          <w:rFonts w:ascii="Garamond" w:hAnsi="Garamond" w:cs="Times New Roman"/>
          <w:lang w:val="sl-SI"/>
        </w:rPr>
        <w:t>22</w:t>
      </w:r>
      <w:r w:rsidR="00557C9A" w:rsidRPr="00230762">
        <w:rPr>
          <w:rFonts w:ascii="Garamond" w:hAnsi="Garamond" w:cs="Times New Roman"/>
          <w:lang w:val="sl-SI"/>
        </w:rPr>
        <w:t xml:space="preserve">. člen </w:t>
      </w:r>
      <w:r w:rsidRPr="00A41D12">
        <w:rPr>
          <w:rFonts w:ascii="Garamond" w:hAnsi="Garamond" w:cs="Times New Roman"/>
          <w:lang w:val="sl-SI"/>
        </w:rPr>
        <w:t>ZZUOOP</w:t>
      </w:r>
      <w:r>
        <w:rPr>
          <w:rFonts w:ascii="Garamond" w:hAnsi="Garamond" w:cs="Times New Roman"/>
          <w:lang w:val="sl-SI"/>
        </w:rPr>
        <w:t xml:space="preserve"> (</w:t>
      </w:r>
      <w:r w:rsidRPr="00A41D12">
        <w:rPr>
          <w:rFonts w:ascii="Garamond" w:hAnsi="Garamond" w:cs="Times New Roman"/>
          <w:lang w:val="sl-SI"/>
        </w:rPr>
        <w:t xml:space="preserve">(Uradni list RS, št. </w:t>
      </w:r>
      <w:hyperlink r:id="rId8" w:history="1">
        <w:r w:rsidRPr="00A41D12">
          <w:rPr>
            <w:rStyle w:val="Hiperpovezava"/>
            <w:rFonts w:ascii="Garamond" w:hAnsi="Garamond" w:cs="Times New Roman"/>
            <w:lang w:val="sl-SI"/>
          </w:rPr>
          <w:t>152/20</w:t>
        </w:r>
      </w:hyperlink>
      <w:r>
        <w:rPr>
          <w:rFonts w:ascii="Garamond" w:hAnsi="Garamond" w:cs="Times New Roman"/>
          <w:lang w:val="sl-SI"/>
        </w:rPr>
        <w:t>)</w:t>
      </w:r>
      <w:r w:rsidR="00557C9A" w:rsidRPr="00230762">
        <w:rPr>
          <w:rFonts w:ascii="Garamond" w:hAnsi="Garamond" w:cs="Times New Roman"/>
          <w:lang w:val="sl-SI"/>
        </w:rPr>
        <w:t>;</w:t>
      </w:r>
    </w:p>
    <w:p w14:paraId="642BE33A" w14:textId="6EC7930B" w:rsidR="00D0089E" w:rsidRDefault="00D0089E" w:rsidP="00230762">
      <w:pPr>
        <w:pStyle w:val="Odstavekseznama"/>
        <w:numPr>
          <w:ilvl w:val="0"/>
          <w:numId w:val="5"/>
        </w:numPr>
        <w:spacing w:after="0"/>
        <w:ind w:left="426" w:hanging="284"/>
        <w:jc w:val="both"/>
        <w:rPr>
          <w:rFonts w:ascii="Garamond" w:hAnsi="Garamond" w:cs="Times New Roman"/>
          <w:lang w:val="sl-SI"/>
        </w:rPr>
      </w:pPr>
      <w:r w:rsidRPr="00D0089E">
        <w:rPr>
          <w:rFonts w:ascii="Garamond" w:hAnsi="Garamond" w:cs="Times New Roman"/>
          <w:lang w:val="sl-SI"/>
        </w:rPr>
        <w:t>Odlok o začasni delni omejitvi gibanja ljudi in prepovedi zbiranja ljudi zaradi preprečevanja okužb s SARS-CoV-2</w:t>
      </w:r>
      <w:r>
        <w:rPr>
          <w:rFonts w:ascii="Garamond" w:hAnsi="Garamond" w:cs="Times New Roman"/>
          <w:lang w:val="sl-SI"/>
        </w:rPr>
        <w:t xml:space="preserve"> </w:t>
      </w:r>
      <w:hyperlink r:id="rId9" w:history="1">
        <w:r w:rsidRPr="003B0AFF">
          <w:rPr>
            <w:rStyle w:val="Hiperpovezava"/>
            <w:rFonts w:ascii="Garamond" w:hAnsi="Garamond" w:cs="Times New Roman"/>
            <w:lang w:val="sl-SI"/>
          </w:rPr>
          <w:t>št. 18</w:t>
        </w:r>
        <w:r w:rsidR="003B0AFF" w:rsidRPr="003B0AFF">
          <w:rPr>
            <w:rStyle w:val="Hiperpovezava"/>
            <w:rFonts w:ascii="Garamond" w:hAnsi="Garamond" w:cs="Times New Roman"/>
            <w:lang w:val="sl-SI"/>
          </w:rPr>
          <w:t>6</w:t>
        </w:r>
        <w:r w:rsidRPr="003B0AFF">
          <w:rPr>
            <w:rStyle w:val="Hiperpovezava"/>
            <w:rFonts w:ascii="Garamond" w:hAnsi="Garamond" w:cs="Times New Roman"/>
            <w:lang w:val="sl-SI"/>
          </w:rPr>
          <w:t>/20</w:t>
        </w:r>
      </w:hyperlink>
      <w:r>
        <w:rPr>
          <w:rFonts w:ascii="Garamond" w:hAnsi="Garamond" w:cs="Times New Roman"/>
          <w:lang w:val="sl-SI"/>
        </w:rPr>
        <w:t>);</w:t>
      </w:r>
    </w:p>
    <w:p w14:paraId="31F6F0BF" w14:textId="350D8ECB" w:rsidR="00557C9A" w:rsidRPr="00230762" w:rsidRDefault="00A720F7" w:rsidP="00230762">
      <w:pPr>
        <w:pStyle w:val="Odstavekseznama"/>
        <w:numPr>
          <w:ilvl w:val="0"/>
          <w:numId w:val="5"/>
        </w:numPr>
        <w:spacing w:after="0"/>
        <w:ind w:left="426" w:hanging="284"/>
        <w:jc w:val="both"/>
        <w:rPr>
          <w:rFonts w:ascii="Garamond" w:hAnsi="Garamond" w:cs="Times New Roman"/>
          <w:lang w:val="sl-SI"/>
        </w:rPr>
      </w:pPr>
      <w:hyperlink r:id="rId10" w:history="1">
        <w:r w:rsidR="00A41D12" w:rsidRPr="00D0089E">
          <w:rPr>
            <w:rStyle w:val="Hiperpovezava"/>
            <w:rFonts w:ascii="Garamond" w:hAnsi="Garamond" w:cs="Times New Roman"/>
            <w:lang w:val="sl-SI"/>
          </w:rPr>
          <w:t>priporočilo</w:t>
        </w:r>
      </w:hyperlink>
      <w:r w:rsidR="00A41D12">
        <w:rPr>
          <w:rFonts w:ascii="Garamond" w:hAnsi="Garamond" w:cs="Times New Roman"/>
          <w:lang w:val="sl-SI"/>
        </w:rPr>
        <w:t xml:space="preserve"> </w:t>
      </w:r>
      <w:r w:rsidR="00557C9A" w:rsidRPr="00230762">
        <w:rPr>
          <w:rFonts w:ascii="Garamond" w:hAnsi="Garamond" w:cs="Times New Roman"/>
          <w:lang w:val="sl-SI"/>
        </w:rPr>
        <w:t>rektorja UL z dne 1</w:t>
      </w:r>
      <w:r w:rsidR="00D0089E">
        <w:rPr>
          <w:rFonts w:ascii="Garamond" w:hAnsi="Garamond" w:cs="Times New Roman"/>
          <w:lang w:val="sl-SI"/>
        </w:rPr>
        <w:t>2</w:t>
      </w:r>
      <w:r w:rsidR="00557C9A" w:rsidRPr="00230762">
        <w:rPr>
          <w:rFonts w:ascii="Garamond" w:hAnsi="Garamond" w:cs="Times New Roman"/>
          <w:lang w:val="sl-SI"/>
        </w:rPr>
        <w:t xml:space="preserve">. </w:t>
      </w:r>
      <w:r w:rsidR="00D0089E">
        <w:rPr>
          <w:rFonts w:ascii="Garamond" w:hAnsi="Garamond" w:cs="Times New Roman"/>
          <w:lang w:val="sl-SI"/>
        </w:rPr>
        <w:t>10</w:t>
      </w:r>
      <w:r w:rsidR="00557C9A" w:rsidRPr="00230762">
        <w:rPr>
          <w:rFonts w:ascii="Garamond" w:hAnsi="Garamond" w:cs="Times New Roman"/>
          <w:lang w:val="sl-SI"/>
        </w:rPr>
        <w:t>. 2020;</w:t>
      </w:r>
    </w:p>
    <w:p w14:paraId="40D7C9DF" w14:textId="262DDB9F" w:rsidR="00557C9A" w:rsidRPr="00230762" w:rsidRDefault="00557C9A" w:rsidP="00230762">
      <w:pPr>
        <w:pStyle w:val="Odstavekseznama"/>
        <w:numPr>
          <w:ilvl w:val="0"/>
          <w:numId w:val="5"/>
        </w:numPr>
        <w:spacing w:after="0"/>
        <w:ind w:left="426" w:hanging="284"/>
        <w:jc w:val="both"/>
        <w:rPr>
          <w:rFonts w:ascii="Garamond" w:hAnsi="Garamond" w:cs="Times New Roman"/>
          <w:lang w:val="sl-SI"/>
        </w:rPr>
      </w:pPr>
      <w:r w:rsidRPr="00230762">
        <w:rPr>
          <w:rFonts w:ascii="Garamond" w:hAnsi="Garamond" w:cs="Times New Roman"/>
          <w:lang w:val="sl-SI"/>
        </w:rPr>
        <w:t>sklep</w:t>
      </w:r>
      <w:r w:rsidR="00A41D12">
        <w:rPr>
          <w:rFonts w:ascii="Garamond" w:hAnsi="Garamond" w:cs="Times New Roman"/>
          <w:lang w:val="sl-SI"/>
        </w:rPr>
        <w:t>i</w:t>
      </w:r>
      <w:r w:rsidRPr="00230762">
        <w:rPr>
          <w:rFonts w:ascii="Garamond" w:hAnsi="Garamond" w:cs="Times New Roman"/>
          <w:lang w:val="sl-SI"/>
        </w:rPr>
        <w:t xml:space="preserve"> senata </w:t>
      </w:r>
      <w:r w:rsidR="00230762">
        <w:rPr>
          <w:rFonts w:ascii="Garamond" w:hAnsi="Garamond" w:cs="Times New Roman"/>
          <w:lang w:val="sl-SI"/>
        </w:rPr>
        <w:t xml:space="preserve">UL </w:t>
      </w:r>
      <w:r w:rsidRPr="00230762">
        <w:rPr>
          <w:rFonts w:ascii="Garamond" w:hAnsi="Garamond" w:cs="Times New Roman"/>
          <w:lang w:val="sl-SI"/>
        </w:rPr>
        <w:t xml:space="preserve">FF z dne </w:t>
      </w:r>
      <w:r w:rsidR="00A41D12">
        <w:rPr>
          <w:rFonts w:ascii="Garamond" w:hAnsi="Garamond" w:cs="Times New Roman"/>
          <w:lang w:val="sl-SI"/>
        </w:rPr>
        <w:t>16</w:t>
      </w:r>
      <w:r w:rsidRPr="00230762">
        <w:rPr>
          <w:rFonts w:ascii="Garamond" w:hAnsi="Garamond" w:cs="Times New Roman"/>
          <w:lang w:val="sl-SI"/>
        </w:rPr>
        <w:t xml:space="preserve">. </w:t>
      </w:r>
      <w:r w:rsidR="00A41D12">
        <w:rPr>
          <w:rFonts w:ascii="Garamond" w:hAnsi="Garamond" w:cs="Times New Roman"/>
          <w:lang w:val="sl-SI"/>
        </w:rPr>
        <w:t>12</w:t>
      </w:r>
      <w:r w:rsidRPr="00230762">
        <w:rPr>
          <w:rFonts w:ascii="Garamond" w:hAnsi="Garamond" w:cs="Times New Roman"/>
          <w:lang w:val="sl-SI"/>
        </w:rPr>
        <w:t>. 2020.</w:t>
      </w:r>
    </w:p>
    <w:p w14:paraId="0A37501D" w14:textId="77777777" w:rsidR="00557C9A" w:rsidRPr="00230762" w:rsidRDefault="00557C9A" w:rsidP="00230762">
      <w:pPr>
        <w:spacing w:after="0"/>
        <w:jc w:val="both"/>
        <w:rPr>
          <w:rFonts w:ascii="Garamond" w:hAnsi="Garamond" w:cs="Times New Roman"/>
          <w:lang w:val="sl-SI"/>
        </w:rPr>
      </w:pPr>
    </w:p>
    <w:p w14:paraId="09BF6A53" w14:textId="4FDC86D4" w:rsidR="007A7859" w:rsidRPr="00230762" w:rsidRDefault="007A7859" w:rsidP="00230762">
      <w:pPr>
        <w:spacing w:after="0"/>
        <w:jc w:val="both"/>
        <w:rPr>
          <w:rFonts w:ascii="Garamond" w:hAnsi="Garamond" w:cs="Times New Roman"/>
          <w:lang w:val="sl-SI"/>
        </w:rPr>
      </w:pPr>
      <w:r w:rsidRPr="00230762">
        <w:rPr>
          <w:rFonts w:ascii="Garamond" w:hAnsi="Garamond" w:cs="Times New Roman"/>
          <w:lang w:val="sl-SI"/>
        </w:rPr>
        <w:t>Minimalni pogoji</w:t>
      </w:r>
      <w:r w:rsidR="00557C9A" w:rsidRPr="00230762">
        <w:rPr>
          <w:rFonts w:ascii="Garamond" w:hAnsi="Garamond" w:cs="Times New Roman"/>
          <w:lang w:val="sl-SI"/>
        </w:rPr>
        <w:t xml:space="preserve"> za </w:t>
      </w:r>
      <w:r w:rsidR="00073FD7" w:rsidRPr="00230762">
        <w:rPr>
          <w:rFonts w:ascii="Garamond" w:hAnsi="Garamond" w:cs="Times New Roman"/>
          <w:lang w:val="sl-SI"/>
        </w:rPr>
        <w:t xml:space="preserve">uspešno </w:t>
      </w:r>
      <w:r w:rsidR="00557C9A" w:rsidRPr="00230762">
        <w:rPr>
          <w:rFonts w:ascii="Garamond" w:hAnsi="Garamond" w:cs="Times New Roman"/>
          <w:lang w:val="sl-SI"/>
        </w:rPr>
        <w:t>izvajanje preverjanja in ocenjevanja znanja na daljavo</w:t>
      </w:r>
      <w:r w:rsidR="476A734F" w:rsidRPr="00230762">
        <w:rPr>
          <w:rFonts w:ascii="Garamond" w:hAnsi="Garamond" w:cs="Times New Roman"/>
          <w:lang w:val="sl-SI"/>
        </w:rPr>
        <w:t xml:space="preserve"> pri vseh udeležencih</w:t>
      </w:r>
      <w:r w:rsidR="16E42567" w:rsidRPr="00230762">
        <w:rPr>
          <w:rFonts w:ascii="Garamond" w:hAnsi="Garamond" w:cs="Times New Roman"/>
          <w:lang w:val="sl-SI"/>
        </w:rPr>
        <w:t xml:space="preserve"> in udeleženkah</w:t>
      </w:r>
      <w:r w:rsidR="476A734F" w:rsidRPr="00230762">
        <w:rPr>
          <w:rFonts w:ascii="Garamond" w:hAnsi="Garamond" w:cs="Times New Roman"/>
          <w:lang w:val="sl-SI"/>
        </w:rPr>
        <w:t xml:space="preserve"> (</w:t>
      </w:r>
      <w:r w:rsidR="4014B9ED" w:rsidRPr="00230762">
        <w:rPr>
          <w:rFonts w:ascii="Garamond" w:hAnsi="Garamond" w:cs="Times New Roman"/>
          <w:lang w:val="sl-SI"/>
        </w:rPr>
        <w:t xml:space="preserve">tj. pri </w:t>
      </w:r>
      <w:r w:rsidR="476A734F" w:rsidRPr="00230762">
        <w:rPr>
          <w:rFonts w:ascii="Garamond" w:hAnsi="Garamond" w:cs="Times New Roman"/>
          <w:lang w:val="sl-SI"/>
        </w:rPr>
        <w:t xml:space="preserve">izvajalkah in izvajalcih kot tudi </w:t>
      </w:r>
      <w:r w:rsidR="14688B97" w:rsidRPr="00230762">
        <w:rPr>
          <w:rFonts w:ascii="Garamond" w:hAnsi="Garamond" w:cs="Times New Roman"/>
          <w:lang w:val="sl-SI"/>
        </w:rPr>
        <w:t xml:space="preserve">pri </w:t>
      </w:r>
      <w:r w:rsidR="476A734F" w:rsidRPr="00230762">
        <w:rPr>
          <w:rFonts w:ascii="Garamond" w:hAnsi="Garamond" w:cs="Times New Roman"/>
          <w:lang w:val="sl-SI"/>
        </w:rPr>
        <w:t>študentkah in študentih)</w:t>
      </w:r>
      <w:r w:rsidRPr="00230762">
        <w:rPr>
          <w:rFonts w:ascii="Garamond" w:hAnsi="Garamond" w:cs="Times New Roman"/>
          <w:lang w:val="sl-SI"/>
        </w:rPr>
        <w:t>:</w:t>
      </w:r>
    </w:p>
    <w:p w14:paraId="20D205F5" w14:textId="778B8DEF" w:rsidR="007A7859" w:rsidRPr="00230762" w:rsidRDefault="007A7859" w:rsidP="00230762">
      <w:pPr>
        <w:pStyle w:val="Odstavekseznama"/>
        <w:numPr>
          <w:ilvl w:val="0"/>
          <w:numId w:val="6"/>
        </w:numPr>
        <w:spacing w:after="0"/>
        <w:ind w:left="426" w:hanging="284"/>
        <w:jc w:val="both"/>
        <w:rPr>
          <w:rFonts w:ascii="Garamond" w:hAnsi="Garamond" w:cs="Times New Roman"/>
          <w:lang w:val="sl-SI"/>
        </w:rPr>
      </w:pPr>
      <w:r w:rsidRPr="00230762">
        <w:rPr>
          <w:rFonts w:ascii="Garamond" w:hAnsi="Garamond" w:cs="Times New Roman"/>
          <w:lang w:val="sl-SI"/>
        </w:rPr>
        <w:t>internetna povezava</w:t>
      </w:r>
      <w:r w:rsidR="00D35B2D" w:rsidRPr="00230762">
        <w:rPr>
          <w:rFonts w:ascii="Garamond" w:hAnsi="Garamond" w:cs="Times New Roman"/>
          <w:lang w:val="sl-SI"/>
        </w:rPr>
        <w:t>;</w:t>
      </w:r>
    </w:p>
    <w:p w14:paraId="52FE8A90" w14:textId="6AF39E91" w:rsidR="007A7859" w:rsidRPr="00230762" w:rsidRDefault="007A7859" w:rsidP="00230762">
      <w:pPr>
        <w:pStyle w:val="Odstavekseznama"/>
        <w:numPr>
          <w:ilvl w:val="0"/>
          <w:numId w:val="6"/>
        </w:numPr>
        <w:spacing w:after="0"/>
        <w:ind w:left="426" w:hanging="284"/>
        <w:jc w:val="both"/>
        <w:rPr>
          <w:rFonts w:ascii="Garamond" w:hAnsi="Garamond" w:cs="Times New Roman"/>
          <w:lang w:val="sl-SI"/>
        </w:rPr>
      </w:pPr>
      <w:r w:rsidRPr="00230762">
        <w:rPr>
          <w:rFonts w:ascii="Garamond" w:hAnsi="Garamond" w:cs="Times New Roman"/>
          <w:lang w:val="sl-SI"/>
        </w:rPr>
        <w:t>aplikacija</w:t>
      </w:r>
      <w:r w:rsidR="00073FD7" w:rsidRPr="00230762">
        <w:rPr>
          <w:rFonts w:ascii="Garamond" w:hAnsi="Garamond" w:cs="Times New Roman"/>
          <w:lang w:val="sl-SI"/>
        </w:rPr>
        <w:t xml:space="preserve"> ali programsko orodje</w:t>
      </w:r>
      <w:r w:rsidRPr="00230762">
        <w:rPr>
          <w:rFonts w:ascii="Garamond" w:hAnsi="Garamond" w:cs="Times New Roman"/>
          <w:lang w:val="sl-SI"/>
        </w:rPr>
        <w:t xml:space="preserve">, ki omogoča prenos glasu in slike (npr. ZOOM, </w:t>
      </w:r>
      <w:r w:rsidR="008D07A4" w:rsidRPr="00230762">
        <w:rPr>
          <w:rFonts w:ascii="Garamond" w:hAnsi="Garamond" w:cs="Times New Roman"/>
          <w:lang w:val="sl-SI"/>
        </w:rPr>
        <w:t>Webex</w:t>
      </w:r>
      <w:r w:rsidRPr="00230762">
        <w:rPr>
          <w:rFonts w:ascii="Garamond" w:hAnsi="Garamond" w:cs="Times New Roman"/>
          <w:lang w:val="sl-SI"/>
        </w:rPr>
        <w:t xml:space="preserve"> i</w:t>
      </w:r>
      <w:r w:rsidR="00230762">
        <w:rPr>
          <w:rFonts w:ascii="Garamond" w:hAnsi="Garamond" w:cs="Times New Roman"/>
          <w:lang w:val="sl-SI"/>
        </w:rPr>
        <w:t>p</w:t>
      </w:r>
      <w:r w:rsidRPr="00230762">
        <w:rPr>
          <w:rFonts w:ascii="Garamond" w:hAnsi="Garamond" w:cs="Times New Roman"/>
          <w:lang w:val="sl-SI"/>
        </w:rPr>
        <w:t>d</w:t>
      </w:r>
      <w:r w:rsidR="00230762">
        <w:rPr>
          <w:rFonts w:ascii="Garamond" w:hAnsi="Garamond" w:cs="Times New Roman"/>
          <w:lang w:val="sl-SI"/>
        </w:rPr>
        <w:t>.</w:t>
      </w:r>
      <w:r w:rsidRPr="00230762">
        <w:rPr>
          <w:rFonts w:ascii="Garamond" w:hAnsi="Garamond" w:cs="Times New Roman"/>
          <w:lang w:val="sl-SI"/>
        </w:rPr>
        <w:t>)</w:t>
      </w:r>
      <w:r w:rsidR="00D35B2D" w:rsidRPr="00230762">
        <w:rPr>
          <w:rFonts w:ascii="Garamond" w:hAnsi="Garamond" w:cs="Times New Roman"/>
          <w:lang w:val="sl-SI"/>
        </w:rPr>
        <w:t>;</w:t>
      </w:r>
    </w:p>
    <w:p w14:paraId="51A08D95" w14:textId="1768DF1D" w:rsidR="007A7859" w:rsidRPr="00230762" w:rsidRDefault="007A7859" w:rsidP="00230762">
      <w:pPr>
        <w:pStyle w:val="Odstavekseznama"/>
        <w:numPr>
          <w:ilvl w:val="0"/>
          <w:numId w:val="6"/>
        </w:numPr>
        <w:spacing w:after="0"/>
        <w:ind w:left="426" w:hanging="284"/>
        <w:jc w:val="both"/>
        <w:rPr>
          <w:rFonts w:ascii="Garamond" w:hAnsi="Garamond" w:cs="Times New Roman"/>
          <w:lang w:val="sl-SI"/>
        </w:rPr>
      </w:pPr>
      <w:r w:rsidRPr="00230762">
        <w:rPr>
          <w:rFonts w:ascii="Garamond" w:hAnsi="Garamond" w:cs="Times New Roman"/>
          <w:lang w:val="sl-SI"/>
        </w:rPr>
        <w:t>mikrofon (npr. mikrofon</w:t>
      </w:r>
      <w:r w:rsidR="00557C9A" w:rsidRPr="00230762">
        <w:rPr>
          <w:rFonts w:ascii="Garamond" w:hAnsi="Garamond" w:cs="Times New Roman"/>
          <w:lang w:val="sl-SI"/>
        </w:rPr>
        <w:t xml:space="preserve"> prenosnika</w:t>
      </w:r>
      <w:r w:rsidRPr="00230762">
        <w:rPr>
          <w:rFonts w:ascii="Garamond" w:hAnsi="Garamond" w:cs="Times New Roman"/>
          <w:lang w:val="sl-SI"/>
        </w:rPr>
        <w:t>, slušalke</w:t>
      </w:r>
      <w:r w:rsidR="00557C9A" w:rsidRPr="00230762">
        <w:rPr>
          <w:rFonts w:ascii="Garamond" w:hAnsi="Garamond" w:cs="Times New Roman"/>
          <w:lang w:val="sl-SI"/>
        </w:rPr>
        <w:t xml:space="preserve"> pametnega telefona</w:t>
      </w:r>
      <w:r w:rsidRPr="00230762">
        <w:rPr>
          <w:rFonts w:ascii="Garamond" w:hAnsi="Garamond" w:cs="Times New Roman"/>
          <w:lang w:val="sl-SI"/>
        </w:rPr>
        <w:t xml:space="preserve">, ki </w:t>
      </w:r>
      <w:r w:rsidR="4A9C671F" w:rsidRPr="00230762">
        <w:rPr>
          <w:rFonts w:ascii="Garamond" w:hAnsi="Garamond" w:cs="Times New Roman"/>
          <w:lang w:val="sl-SI"/>
        </w:rPr>
        <w:t>se</w:t>
      </w:r>
      <w:r w:rsidRPr="00230762">
        <w:rPr>
          <w:rFonts w:ascii="Garamond" w:hAnsi="Garamond" w:cs="Times New Roman"/>
          <w:lang w:val="sl-SI"/>
        </w:rPr>
        <w:t xml:space="preserve"> vklopi</w:t>
      </w:r>
      <w:r w:rsidR="6B40AD76" w:rsidRPr="00230762">
        <w:rPr>
          <w:rFonts w:ascii="Garamond" w:hAnsi="Garamond" w:cs="Times New Roman"/>
          <w:lang w:val="sl-SI"/>
        </w:rPr>
        <w:t>jo</w:t>
      </w:r>
      <w:r w:rsidRPr="00230762">
        <w:rPr>
          <w:rFonts w:ascii="Garamond" w:hAnsi="Garamond" w:cs="Times New Roman"/>
          <w:lang w:val="sl-SI"/>
        </w:rPr>
        <w:t xml:space="preserve"> v stacionarni </w:t>
      </w:r>
      <w:r w:rsidR="20F3DD66" w:rsidRPr="00230762">
        <w:rPr>
          <w:rFonts w:ascii="Garamond" w:hAnsi="Garamond" w:cs="Times New Roman"/>
          <w:lang w:val="sl-SI"/>
        </w:rPr>
        <w:t xml:space="preserve">ali prenosni </w:t>
      </w:r>
      <w:r w:rsidRPr="00230762">
        <w:rPr>
          <w:rFonts w:ascii="Garamond" w:hAnsi="Garamond" w:cs="Times New Roman"/>
          <w:lang w:val="sl-SI"/>
        </w:rPr>
        <w:t>računalnik, mikrofon pametne</w:t>
      </w:r>
      <w:r w:rsidR="00557C9A" w:rsidRPr="00230762">
        <w:rPr>
          <w:rFonts w:ascii="Garamond" w:hAnsi="Garamond" w:cs="Times New Roman"/>
          <w:lang w:val="sl-SI"/>
        </w:rPr>
        <w:t>ga</w:t>
      </w:r>
      <w:r w:rsidRPr="00230762">
        <w:rPr>
          <w:rFonts w:ascii="Garamond" w:hAnsi="Garamond" w:cs="Times New Roman"/>
          <w:lang w:val="sl-SI"/>
        </w:rPr>
        <w:t xml:space="preserve"> telefon</w:t>
      </w:r>
      <w:r w:rsidR="00557C9A" w:rsidRPr="00230762">
        <w:rPr>
          <w:rFonts w:ascii="Garamond" w:hAnsi="Garamond" w:cs="Times New Roman"/>
          <w:lang w:val="sl-SI"/>
        </w:rPr>
        <w:t>a</w:t>
      </w:r>
      <w:r w:rsidR="281D5813" w:rsidRPr="00230762">
        <w:rPr>
          <w:rFonts w:ascii="Garamond" w:hAnsi="Garamond" w:cs="Times New Roman"/>
          <w:lang w:val="sl-SI"/>
        </w:rPr>
        <w:t xml:space="preserve">, </w:t>
      </w:r>
      <w:r w:rsidR="7DFF0C05" w:rsidRPr="00230762">
        <w:rPr>
          <w:rFonts w:ascii="Garamond" w:hAnsi="Garamond" w:cs="Times New Roman"/>
          <w:lang w:val="sl-SI"/>
        </w:rPr>
        <w:t>spletne kamere z mikrofonom in USB povezavo na računalnik</w:t>
      </w:r>
      <w:r w:rsidRPr="00230762">
        <w:rPr>
          <w:rFonts w:ascii="Garamond" w:hAnsi="Garamond" w:cs="Times New Roman"/>
          <w:lang w:val="sl-SI"/>
        </w:rPr>
        <w:t>)</w:t>
      </w:r>
      <w:r w:rsidR="00D35B2D" w:rsidRPr="00230762">
        <w:rPr>
          <w:rFonts w:ascii="Garamond" w:hAnsi="Garamond" w:cs="Times New Roman"/>
          <w:lang w:val="sl-SI"/>
        </w:rPr>
        <w:t>;</w:t>
      </w:r>
    </w:p>
    <w:p w14:paraId="66670173" w14:textId="0E7D3086" w:rsidR="00DD52A5" w:rsidRPr="00230762" w:rsidRDefault="007A7859" w:rsidP="00230762">
      <w:pPr>
        <w:pStyle w:val="Odstavekseznama"/>
        <w:numPr>
          <w:ilvl w:val="0"/>
          <w:numId w:val="6"/>
        </w:numPr>
        <w:spacing w:after="0"/>
        <w:ind w:left="426" w:hanging="284"/>
        <w:jc w:val="both"/>
        <w:rPr>
          <w:rFonts w:ascii="Garamond" w:hAnsi="Garamond" w:cs="Times New Roman"/>
          <w:lang w:val="sl-SI"/>
        </w:rPr>
      </w:pPr>
      <w:r w:rsidRPr="00230762">
        <w:rPr>
          <w:rFonts w:ascii="Garamond" w:hAnsi="Garamond" w:cs="Times New Roman"/>
          <w:lang w:val="sl-SI"/>
        </w:rPr>
        <w:t>kamera (npr. kamera</w:t>
      </w:r>
      <w:r w:rsidR="00557C9A" w:rsidRPr="00230762">
        <w:rPr>
          <w:rFonts w:ascii="Garamond" w:hAnsi="Garamond" w:cs="Times New Roman"/>
          <w:lang w:val="sl-SI"/>
        </w:rPr>
        <w:t xml:space="preserve"> </w:t>
      </w:r>
      <w:r w:rsidRPr="00230762">
        <w:rPr>
          <w:rFonts w:ascii="Garamond" w:hAnsi="Garamond" w:cs="Times New Roman"/>
          <w:lang w:val="sl-SI"/>
        </w:rPr>
        <w:t>prenosnika, kamera prenosnega telefona</w:t>
      </w:r>
      <w:r w:rsidR="05FC064A" w:rsidRPr="00230762">
        <w:rPr>
          <w:rFonts w:ascii="Garamond" w:hAnsi="Garamond" w:cs="Times New Roman"/>
          <w:lang w:val="sl-SI"/>
        </w:rPr>
        <w:t>, spletna kamera</w:t>
      </w:r>
      <w:r w:rsidRPr="00230762">
        <w:rPr>
          <w:rFonts w:ascii="Garamond" w:hAnsi="Garamond" w:cs="Times New Roman"/>
          <w:lang w:val="sl-SI"/>
        </w:rPr>
        <w:t>)</w:t>
      </w:r>
      <w:r w:rsidR="00DD52A5" w:rsidRPr="00230762">
        <w:rPr>
          <w:rFonts w:ascii="Garamond" w:hAnsi="Garamond" w:cs="Times New Roman"/>
          <w:lang w:val="sl-SI"/>
        </w:rPr>
        <w:t>;</w:t>
      </w:r>
    </w:p>
    <w:p w14:paraId="5DAB6C7B" w14:textId="1ABBA7F1" w:rsidR="007A7859" w:rsidRPr="00464BBA" w:rsidRDefault="00DD52A5" w:rsidP="00230762">
      <w:pPr>
        <w:pStyle w:val="Odstavekseznama"/>
        <w:numPr>
          <w:ilvl w:val="0"/>
          <w:numId w:val="6"/>
        </w:numPr>
        <w:spacing w:after="0"/>
        <w:ind w:left="426" w:hanging="284"/>
        <w:jc w:val="both"/>
        <w:rPr>
          <w:rFonts w:ascii="Garamond" w:hAnsi="Garamond" w:cs="Times New Roman"/>
          <w:lang w:val="sl-SI"/>
        </w:rPr>
      </w:pPr>
      <w:r w:rsidRPr="00230762">
        <w:rPr>
          <w:rFonts w:ascii="Garamond" w:hAnsi="Garamond" w:cs="Times New Roman"/>
          <w:lang w:val="sl-SI"/>
        </w:rPr>
        <w:t xml:space="preserve">pri izvedbi izpita </w:t>
      </w:r>
      <w:r w:rsidR="005C518D" w:rsidRPr="00230762">
        <w:rPr>
          <w:rFonts w:ascii="Garamond" w:hAnsi="Garamond" w:cs="Times New Roman"/>
          <w:lang w:val="sl-SI"/>
        </w:rPr>
        <w:t>prek</w:t>
      </w:r>
      <w:r w:rsidRPr="00230762">
        <w:rPr>
          <w:rFonts w:ascii="Garamond" w:hAnsi="Garamond" w:cs="Times New Roman"/>
          <w:lang w:val="sl-SI"/>
        </w:rPr>
        <w:t xml:space="preserve"> </w:t>
      </w:r>
      <w:r w:rsidR="00D0089E">
        <w:rPr>
          <w:rFonts w:ascii="Garamond" w:hAnsi="Garamond" w:cs="Times New Roman"/>
          <w:lang w:val="sl-SI"/>
        </w:rPr>
        <w:t xml:space="preserve">aplikacij </w:t>
      </w:r>
      <w:r w:rsidRPr="00230762">
        <w:rPr>
          <w:rFonts w:ascii="Garamond" w:hAnsi="Garamond" w:cs="Times New Roman"/>
          <w:lang w:val="sl-SI"/>
        </w:rPr>
        <w:t>Moodl</w:t>
      </w:r>
      <w:r w:rsidR="00D0089E">
        <w:rPr>
          <w:rFonts w:ascii="Garamond" w:hAnsi="Garamond" w:cs="Times New Roman"/>
          <w:lang w:val="sl-SI"/>
        </w:rPr>
        <w:t>e in Exam.net</w:t>
      </w:r>
      <w:r w:rsidRPr="00230762">
        <w:rPr>
          <w:rFonts w:ascii="Garamond" w:hAnsi="Garamond" w:cs="Times New Roman"/>
          <w:lang w:val="sl-SI"/>
        </w:rPr>
        <w:t xml:space="preserve"> </w:t>
      </w:r>
      <w:r w:rsidR="00FC6EF3">
        <w:rPr>
          <w:rFonts w:ascii="Garamond" w:hAnsi="Garamond" w:cs="Times New Roman"/>
          <w:lang w:val="sl-SI"/>
        </w:rPr>
        <w:t xml:space="preserve">se </w:t>
      </w:r>
      <w:r w:rsidR="00464BBA">
        <w:rPr>
          <w:rFonts w:ascii="Garamond" w:hAnsi="Garamond" w:cs="Times New Roman"/>
          <w:lang w:val="sl-SI"/>
        </w:rPr>
        <w:t xml:space="preserve">lahko zahteva uporabo </w:t>
      </w:r>
      <w:r w:rsidR="00CA431B" w:rsidRPr="00230762">
        <w:rPr>
          <w:rFonts w:ascii="Garamond" w:hAnsi="Garamond" w:cs="Times New Roman"/>
          <w:lang w:val="sl-SI"/>
        </w:rPr>
        <w:t>brezplačn</w:t>
      </w:r>
      <w:r w:rsidR="00464BBA">
        <w:rPr>
          <w:rFonts w:ascii="Garamond" w:hAnsi="Garamond" w:cs="Times New Roman"/>
          <w:lang w:val="sl-SI"/>
        </w:rPr>
        <w:t>ega</w:t>
      </w:r>
      <w:r w:rsidR="00CA431B" w:rsidRPr="00230762">
        <w:rPr>
          <w:rFonts w:ascii="Garamond" w:hAnsi="Garamond" w:cs="Times New Roman"/>
          <w:lang w:val="sl-SI"/>
        </w:rPr>
        <w:t xml:space="preserve"> </w:t>
      </w:r>
      <w:r w:rsidRPr="00230762">
        <w:rPr>
          <w:rFonts w:ascii="Garamond" w:hAnsi="Garamond" w:cs="Times New Roman"/>
          <w:lang w:val="sl-SI"/>
        </w:rPr>
        <w:t>program</w:t>
      </w:r>
      <w:r w:rsidR="00464BBA">
        <w:rPr>
          <w:rFonts w:ascii="Garamond" w:hAnsi="Garamond" w:cs="Times New Roman"/>
          <w:lang w:val="sl-SI"/>
        </w:rPr>
        <w:t>a</w:t>
      </w:r>
      <w:r w:rsidRPr="00230762">
        <w:rPr>
          <w:rFonts w:ascii="Garamond" w:hAnsi="Garamond" w:cs="Times New Roman"/>
          <w:lang w:val="sl-SI"/>
        </w:rPr>
        <w:t xml:space="preserve"> Safe Exam Browser</w:t>
      </w:r>
      <w:r w:rsidR="57EAB5CE" w:rsidRPr="00230762">
        <w:rPr>
          <w:rFonts w:ascii="Garamond" w:hAnsi="Garamond" w:cs="Times New Roman"/>
          <w:lang w:val="sl-SI"/>
        </w:rPr>
        <w:t xml:space="preserve">, ki je dostopen na naslovu: </w:t>
      </w:r>
      <w:hyperlink r:id="rId11" w:history="1">
        <w:r w:rsidR="57EAB5CE" w:rsidRPr="00230762">
          <w:rPr>
            <w:rStyle w:val="Hiperpovezava"/>
            <w:rFonts w:ascii="Garamond" w:hAnsi="Garamond" w:cs="Times New Roman"/>
            <w:lang w:val="sl-SI"/>
          </w:rPr>
          <w:t>https://safeexambrowser.org/</w:t>
        </w:r>
      </w:hyperlink>
      <w:r w:rsidR="00464BBA">
        <w:rPr>
          <w:rStyle w:val="Hiperpovezava"/>
          <w:rFonts w:ascii="Garamond" w:hAnsi="Garamond" w:cs="Times New Roman"/>
          <w:u w:val="none"/>
          <w:lang w:val="sl-SI"/>
        </w:rPr>
        <w:t xml:space="preserve"> </w:t>
      </w:r>
      <w:r w:rsidR="00464BBA" w:rsidRPr="00464BBA">
        <w:rPr>
          <w:rStyle w:val="Hiperpovezava"/>
          <w:rFonts w:ascii="Garamond" w:hAnsi="Garamond" w:cs="Times New Roman"/>
          <w:color w:val="auto"/>
          <w:u w:val="none"/>
          <w:lang w:val="sl-SI"/>
        </w:rPr>
        <w:t xml:space="preserve">in </w:t>
      </w:r>
      <w:r w:rsidR="00464BBA">
        <w:rPr>
          <w:rStyle w:val="Hiperpovezava"/>
          <w:rFonts w:ascii="Garamond" w:hAnsi="Garamond" w:cs="Times New Roman"/>
          <w:color w:val="auto"/>
          <w:u w:val="none"/>
          <w:lang w:val="sl-SI"/>
        </w:rPr>
        <w:t xml:space="preserve">ki </w:t>
      </w:r>
      <w:r w:rsidR="00464BBA" w:rsidRPr="00464BBA">
        <w:rPr>
          <w:rStyle w:val="Hiperpovezava"/>
          <w:rFonts w:ascii="Garamond" w:hAnsi="Garamond" w:cs="Times New Roman"/>
          <w:color w:val="auto"/>
          <w:u w:val="none"/>
          <w:lang w:val="sl-SI"/>
        </w:rPr>
        <w:t>o</w:t>
      </w:r>
      <w:r w:rsidR="00464BBA">
        <w:rPr>
          <w:rStyle w:val="Hiperpovezava"/>
          <w:rFonts w:ascii="Garamond" w:hAnsi="Garamond" w:cs="Times New Roman"/>
          <w:color w:val="auto"/>
          <w:u w:val="none"/>
          <w:lang w:val="sl-SI"/>
        </w:rPr>
        <w:t>ne</w:t>
      </w:r>
      <w:r w:rsidR="00464BBA" w:rsidRPr="00464BBA">
        <w:rPr>
          <w:rStyle w:val="Hiperpovezava"/>
          <w:rFonts w:ascii="Garamond" w:hAnsi="Garamond" w:cs="Times New Roman"/>
          <w:color w:val="auto"/>
          <w:u w:val="none"/>
          <w:lang w:val="sl-SI"/>
        </w:rPr>
        <w:t>mogoča</w:t>
      </w:r>
      <w:r w:rsidR="00464BBA">
        <w:rPr>
          <w:rStyle w:val="Hiperpovezava"/>
          <w:rFonts w:ascii="Garamond" w:hAnsi="Garamond" w:cs="Times New Roman"/>
          <w:color w:val="auto"/>
          <w:u w:val="none"/>
          <w:lang w:val="sl-SI"/>
        </w:rPr>
        <w:t xml:space="preserve"> brskanje po medmrežju v času opravljanja izpita.</w:t>
      </w:r>
    </w:p>
    <w:p w14:paraId="59A21EC4" w14:textId="77777777" w:rsidR="00DF1699" w:rsidRPr="00230762" w:rsidRDefault="00DF1699" w:rsidP="00230762">
      <w:pPr>
        <w:pStyle w:val="Odstavekseznama"/>
        <w:spacing w:after="0"/>
        <w:ind w:left="426"/>
        <w:jc w:val="both"/>
        <w:rPr>
          <w:rFonts w:ascii="Garamond" w:hAnsi="Garamond" w:cs="Times New Roman"/>
          <w:lang w:val="sl-SI"/>
        </w:rPr>
      </w:pPr>
    </w:p>
    <w:p w14:paraId="1FA2C3ED" w14:textId="77777777" w:rsidR="00557C9A" w:rsidRPr="00230762" w:rsidRDefault="00557C9A" w:rsidP="00230762">
      <w:pPr>
        <w:spacing w:after="0"/>
        <w:jc w:val="both"/>
        <w:rPr>
          <w:rFonts w:ascii="Garamond" w:hAnsi="Garamond" w:cs="Times New Roman"/>
          <w:lang w:val="sl-SI"/>
        </w:rPr>
      </w:pPr>
      <w:r w:rsidRPr="00230762">
        <w:rPr>
          <w:rFonts w:ascii="Garamond" w:hAnsi="Garamond" w:cs="Times New Roman"/>
          <w:lang w:val="sl-SI"/>
        </w:rPr>
        <w:t xml:space="preserve">Pravni vidiki izvajanja preverjanja in ocenjevanja znanja na daljavo: </w:t>
      </w:r>
    </w:p>
    <w:p w14:paraId="2C6AEC78" w14:textId="58A4C5B9" w:rsidR="007A7859" w:rsidRPr="00230762" w:rsidRDefault="00A03E1A" w:rsidP="00230762">
      <w:pPr>
        <w:pStyle w:val="Odstavekseznama"/>
        <w:numPr>
          <w:ilvl w:val="0"/>
          <w:numId w:val="7"/>
        </w:numPr>
        <w:spacing w:after="0"/>
        <w:ind w:left="426" w:hanging="284"/>
        <w:jc w:val="both"/>
        <w:rPr>
          <w:rFonts w:ascii="Garamond" w:hAnsi="Garamond" w:cs="Times New Roman"/>
          <w:lang w:val="sl-SI"/>
        </w:rPr>
      </w:pPr>
      <w:r w:rsidRPr="00230762">
        <w:rPr>
          <w:rFonts w:ascii="Garamond" w:hAnsi="Garamond" w:cs="Times New Roman"/>
          <w:lang w:val="sl-SI"/>
        </w:rPr>
        <w:t xml:space="preserve">vzpostavitev video klica </w:t>
      </w:r>
      <w:r w:rsidR="11B92197" w:rsidRPr="00230762">
        <w:rPr>
          <w:rFonts w:ascii="Garamond" w:hAnsi="Garamond" w:cs="Times New Roman"/>
          <w:lang w:val="sl-SI"/>
        </w:rPr>
        <w:t>ter</w:t>
      </w:r>
      <w:r w:rsidRPr="00230762">
        <w:rPr>
          <w:rFonts w:ascii="Garamond" w:hAnsi="Garamond" w:cs="Times New Roman"/>
          <w:lang w:val="sl-SI"/>
        </w:rPr>
        <w:t xml:space="preserve"> direktni </w:t>
      </w:r>
      <w:r w:rsidR="007A7859" w:rsidRPr="00230762">
        <w:rPr>
          <w:rFonts w:ascii="Garamond" w:hAnsi="Garamond" w:cs="Times New Roman"/>
          <w:lang w:val="sl-SI"/>
        </w:rPr>
        <w:t>prenos zvoka in slike ni</w:t>
      </w:r>
      <w:r w:rsidR="34CFB762" w:rsidRPr="00230762">
        <w:rPr>
          <w:rFonts w:ascii="Garamond" w:hAnsi="Garamond" w:cs="Times New Roman"/>
          <w:lang w:val="sl-SI"/>
        </w:rPr>
        <w:t>sta</w:t>
      </w:r>
      <w:r w:rsidR="007A7859" w:rsidRPr="00230762">
        <w:rPr>
          <w:rFonts w:ascii="Garamond" w:hAnsi="Garamond" w:cs="Times New Roman"/>
          <w:lang w:val="sl-SI"/>
        </w:rPr>
        <w:t xml:space="preserve"> kršitev</w:t>
      </w:r>
      <w:r w:rsidR="00D35B2D" w:rsidRPr="00230762">
        <w:rPr>
          <w:rFonts w:ascii="Garamond" w:hAnsi="Garamond" w:cs="Times New Roman"/>
          <w:lang w:val="sl-SI"/>
        </w:rPr>
        <w:t xml:space="preserve"> </w:t>
      </w:r>
      <w:r w:rsidR="525E81A7" w:rsidRPr="00230762">
        <w:rPr>
          <w:rFonts w:ascii="Garamond" w:hAnsi="Garamond" w:cs="Times New Roman"/>
          <w:lang w:val="sl-SI"/>
        </w:rPr>
        <w:t xml:space="preserve">varstva </w:t>
      </w:r>
      <w:r w:rsidR="00D35B2D" w:rsidRPr="00230762">
        <w:rPr>
          <w:rFonts w:ascii="Garamond" w:hAnsi="Garamond" w:cs="Times New Roman"/>
          <w:lang w:val="sl-SI"/>
        </w:rPr>
        <w:t>osebnih podatkov oz</w:t>
      </w:r>
      <w:r w:rsidR="494CE1EA" w:rsidRPr="00230762">
        <w:rPr>
          <w:rFonts w:ascii="Garamond" w:hAnsi="Garamond" w:cs="Times New Roman"/>
          <w:lang w:val="sl-SI"/>
        </w:rPr>
        <w:t>iroma</w:t>
      </w:r>
      <w:r w:rsidR="00D35B2D" w:rsidRPr="00230762">
        <w:rPr>
          <w:rFonts w:ascii="Garamond" w:hAnsi="Garamond" w:cs="Times New Roman"/>
          <w:lang w:val="sl-SI"/>
        </w:rPr>
        <w:t xml:space="preserve"> zasebnosti;</w:t>
      </w:r>
    </w:p>
    <w:p w14:paraId="6BE84ADF" w14:textId="6B8FC54C" w:rsidR="00D35B2D" w:rsidRPr="00230762" w:rsidRDefault="00D35B2D" w:rsidP="00230762">
      <w:pPr>
        <w:pStyle w:val="Odstavekseznama"/>
        <w:numPr>
          <w:ilvl w:val="0"/>
          <w:numId w:val="7"/>
        </w:numPr>
        <w:spacing w:after="0"/>
        <w:ind w:left="426" w:hanging="284"/>
        <w:jc w:val="both"/>
        <w:rPr>
          <w:rFonts w:ascii="Garamond" w:hAnsi="Garamond" w:cs="Times New Roman"/>
          <w:lang w:val="sl-SI"/>
        </w:rPr>
      </w:pPr>
      <w:r w:rsidRPr="00230762">
        <w:rPr>
          <w:rFonts w:ascii="Garamond" w:hAnsi="Garamond" w:cs="Times New Roman"/>
          <w:lang w:val="sl-SI"/>
        </w:rPr>
        <w:t xml:space="preserve">neposredno spremljanje izpita </w:t>
      </w:r>
      <w:r w:rsidR="005C518D" w:rsidRPr="00230762">
        <w:rPr>
          <w:rFonts w:ascii="Garamond" w:hAnsi="Garamond" w:cs="Times New Roman"/>
          <w:lang w:val="sl-SI"/>
        </w:rPr>
        <w:t>prek</w:t>
      </w:r>
      <w:r w:rsidRPr="00230762">
        <w:rPr>
          <w:rFonts w:ascii="Garamond" w:hAnsi="Garamond" w:cs="Times New Roman"/>
          <w:lang w:val="sl-SI"/>
        </w:rPr>
        <w:t xml:space="preserve"> kamere</w:t>
      </w:r>
      <w:r w:rsidR="00B630E9">
        <w:rPr>
          <w:rFonts w:ascii="Garamond" w:hAnsi="Garamond" w:cs="Times New Roman"/>
          <w:lang w:val="sl-SI"/>
        </w:rPr>
        <w:t xml:space="preserve"> </w:t>
      </w:r>
      <w:r w:rsidR="004C56BA" w:rsidRPr="004C56BA">
        <w:rPr>
          <w:rFonts w:ascii="Garamond" w:hAnsi="Garamond" w:cs="Times New Roman"/>
          <w:lang w:val="sl-SI"/>
        </w:rPr>
        <w:t>ali več kamer (npr. hkratni prenos slike pred kamere na računalniku in kamere na pametnem telefonu)</w:t>
      </w:r>
      <w:r w:rsidRPr="00230762">
        <w:rPr>
          <w:rFonts w:ascii="Garamond" w:hAnsi="Garamond" w:cs="Times New Roman"/>
          <w:lang w:val="sl-SI"/>
        </w:rPr>
        <w:t xml:space="preserve"> </w:t>
      </w:r>
      <w:r w:rsidR="00A03E1A" w:rsidRPr="00230762">
        <w:rPr>
          <w:rFonts w:ascii="Garamond" w:hAnsi="Garamond" w:cs="Times New Roman"/>
          <w:lang w:val="sl-SI"/>
        </w:rPr>
        <w:t xml:space="preserve">v času video klica </w:t>
      </w:r>
      <w:r w:rsidRPr="00230762">
        <w:rPr>
          <w:rFonts w:ascii="Garamond" w:hAnsi="Garamond" w:cs="Times New Roman"/>
          <w:lang w:val="sl-SI"/>
        </w:rPr>
        <w:t xml:space="preserve">ni kršitev </w:t>
      </w:r>
      <w:r w:rsidR="051836D8" w:rsidRPr="00230762">
        <w:rPr>
          <w:rFonts w:ascii="Garamond" w:hAnsi="Garamond" w:cs="Times New Roman"/>
          <w:lang w:val="sl-SI"/>
        </w:rPr>
        <w:t xml:space="preserve">varstva </w:t>
      </w:r>
      <w:r w:rsidRPr="00230762">
        <w:rPr>
          <w:rFonts w:ascii="Garamond" w:hAnsi="Garamond" w:cs="Times New Roman"/>
          <w:lang w:val="sl-SI"/>
        </w:rPr>
        <w:t>osebnih podatkov oz</w:t>
      </w:r>
      <w:r w:rsidR="0EBCED9A" w:rsidRPr="00230762">
        <w:rPr>
          <w:rFonts w:ascii="Garamond" w:hAnsi="Garamond" w:cs="Times New Roman"/>
          <w:lang w:val="sl-SI"/>
        </w:rPr>
        <w:t>iroma</w:t>
      </w:r>
      <w:r w:rsidRPr="00230762">
        <w:rPr>
          <w:rFonts w:ascii="Garamond" w:hAnsi="Garamond" w:cs="Times New Roman"/>
          <w:lang w:val="sl-SI"/>
        </w:rPr>
        <w:t xml:space="preserve"> zasebnosti;</w:t>
      </w:r>
    </w:p>
    <w:p w14:paraId="5BB6BE23" w14:textId="7DB45FDB" w:rsidR="004D0066" w:rsidRPr="00230762" w:rsidRDefault="00D35B2D" w:rsidP="00230762">
      <w:pPr>
        <w:pStyle w:val="Odstavekseznama"/>
        <w:numPr>
          <w:ilvl w:val="0"/>
          <w:numId w:val="7"/>
        </w:numPr>
        <w:spacing w:after="0"/>
        <w:ind w:left="426" w:hanging="284"/>
        <w:jc w:val="both"/>
        <w:rPr>
          <w:rFonts w:ascii="Garamond" w:hAnsi="Garamond" w:cs="Times New Roman"/>
          <w:lang w:val="sl-SI"/>
        </w:rPr>
      </w:pPr>
      <w:r w:rsidRPr="00230762">
        <w:rPr>
          <w:rFonts w:ascii="Garamond" w:hAnsi="Garamond" w:cs="Times New Roman"/>
          <w:lang w:val="sl-SI"/>
        </w:rPr>
        <w:t xml:space="preserve">identifikacija študenta </w:t>
      </w:r>
      <w:r w:rsidR="005C518D" w:rsidRPr="00230762">
        <w:rPr>
          <w:rFonts w:ascii="Garamond" w:hAnsi="Garamond" w:cs="Times New Roman"/>
          <w:lang w:val="sl-SI"/>
        </w:rPr>
        <w:t>prek</w:t>
      </w:r>
      <w:r w:rsidRPr="00230762">
        <w:rPr>
          <w:rFonts w:ascii="Garamond" w:hAnsi="Garamond" w:cs="Times New Roman"/>
          <w:lang w:val="sl-SI"/>
        </w:rPr>
        <w:t xml:space="preserve"> video klica </w:t>
      </w:r>
      <w:r w:rsidR="00A03E1A" w:rsidRPr="00230762">
        <w:rPr>
          <w:rFonts w:ascii="Garamond" w:hAnsi="Garamond" w:cs="Times New Roman"/>
          <w:lang w:val="sl-SI"/>
        </w:rPr>
        <w:t xml:space="preserve">z vpogledom v osebni dokument </w:t>
      </w:r>
      <w:r w:rsidR="075F6420" w:rsidRPr="00230762">
        <w:rPr>
          <w:rFonts w:ascii="Garamond" w:hAnsi="Garamond" w:cs="Times New Roman"/>
          <w:lang w:val="sl-SI"/>
        </w:rPr>
        <w:t xml:space="preserve">s fotografijo </w:t>
      </w:r>
      <w:r w:rsidRPr="00230762">
        <w:rPr>
          <w:rFonts w:ascii="Garamond" w:hAnsi="Garamond" w:cs="Times New Roman"/>
          <w:lang w:val="sl-SI"/>
        </w:rPr>
        <w:t xml:space="preserve">ni sporna, </w:t>
      </w:r>
      <w:r w:rsidR="1FF9E43A" w:rsidRPr="00230762">
        <w:rPr>
          <w:rFonts w:ascii="Garamond" w:hAnsi="Garamond" w:cs="Times New Roman"/>
          <w:lang w:val="sl-SI"/>
        </w:rPr>
        <w:t xml:space="preserve">vendar </w:t>
      </w:r>
      <w:r w:rsidRPr="00230762">
        <w:rPr>
          <w:rFonts w:ascii="Garamond" w:hAnsi="Garamond" w:cs="Times New Roman"/>
          <w:lang w:val="sl-SI"/>
        </w:rPr>
        <w:t xml:space="preserve">ni </w:t>
      </w:r>
      <w:r w:rsidR="005E4EB0" w:rsidRPr="00230762">
        <w:rPr>
          <w:rFonts w:ascii="Garamond" w:hAnsi="Garamond" w:cs="Times New Roman"/>
          <w:lang w:val="sl-SI"/>
        </w:rPr>
        <w:t>dovoljeno shranjevati posnet</w:t>
      </w:r>
      <w:r w:rsidRPr="00230762">
        <w:rPr>
          <w:rFonts w:ascii="Garamond" w:hAnsi="Garamond" w:cs="Times New Roman"/>
          <w:lang w:val="sl-SI"/>
        </w:rPr>
        <w:t>k</w:t>
      </w:r>
      <w:r w:rsidR="5A071072" w:rsidRPr="00230762">
        <w:rPr>
          <w:rFonts w:ascii="Garamond" w:hAnsi="Garamond" w:cs="Times New Roman"/>
          <w:lang w:val="sl-SI"/>
        </w:rPr>
        <w:t>a</w:t>
      </w:r>
      <w:r w:rsidRPr="00230762">
        <w:rPr>
          <w:rFonts w:ascii="Garamond" w:hAnsi="Garamond" w:cs="Times New Roman"/>
          <w:lang w:val="sl-SI"/>
        </w:rPr>
        <w:t xml:space="preserve"> vpogleda oz</w:t>
      </w:r>
      <w:r w:rsidR="700F294B" w:rsidRPr="00230762">
        <w:rPr>
          <w:rFonts w:ascii="Garamond" w:hAnsi="Garamond" w:cs="Times New Roman"/>
          <w:lang w:val="sl-SI"/>
        </w:rPr>
        <w:t>iroma</w:t>
      </w:r>
      <w:r w:rsidRPr="00230762">
        <w:rPr>
          <w:rFonts w:ascii="Garamond" w:hAnsi="Garamond" w:cs="Times New Roman"/>
          <w:lang w:val="sl-SI"/>
        </w:rPr>
        <w:t xml:space="preserve"> zahtevati posnetk</w:t>
      </w:r>
      <w:r w:rsidR="4756F534" w:rsidRPr="00230762">
        <w:rPr>
          <w:rFonts w:ascii="Garamond" w:hAnsi="Garamond" w:cs="Times New Roman"/>
          <w:lang w:val="sl-SI"/>
        </w:rPr>
        <w:t>a</w:t>
      </w:r>
      <w:r w:rsidRPr="00230762">
        <w:rPr>
          <w:rFonts w:ascii="Garamond" w:hAnsi="Garamond" w:cs="Times New Roman"/>
          <w:lang w:val="sl-SI"/>
        </w:rPr>
        <w:t xml:space="preserve"> osebnega dokumenta</w:t>
      </w:r>
      <w:r w:rsidR="7A5721C8" w:rsidRPr="00230762">
        <w:rPr>
          <w:rFonts w:ascii="Garamond" w:hAnsi="Garamond" w:cs="Times New Roman"/>
          <w:lang w:val="sl-SI"/>
        </w:rPr>
        <w:t xml:space="preserve"> (tj. kopije, fotografije, skenograma ipd.)</w:t>
      </w:r>
      <w:r w:rsidR="004D0066" w:rsidRPr="00230762">
        <w:rPr>
          <w:rFonts w:ascii="Garamond" w:hAnsi="Garamond" w:cs="Times New Roman"/>
          <w:lang w:val="sl-SI"/>
        </w:rPr>
        <w:t>;</w:t>
      </w:r>
    </w:p>
    <w:p w14:paraId="1145AAB7" w14:textId="4F86FA4B" w:rsidR="003D626E" w:rsidRPr="00230762" w:rsidRDefault="004D0066" w:rsidP="00230762">
      <w:pPr>
        <w:pStyle w:val="Odstavekseznama"/>
        <w:numPr>
          <w:ilvl w:val="0"/>
          <w:numId w:val="7"/>
        </w:numPr>
        <w:spacing w:after="0"/>
        <w:ind w:left="426" w:hanging="284"/>
        <w:jc w:val="both"/>
        <w:rPr>
          <w:rFonts w:ascii="Garamond" w:hAnsi="Garamond" w:cs="Times New Roman"/>
          <w:lang w:val="sl-SI"/>
        </w:rPr>
      </w:pPr>
      <w:proofErr w:type="spellStart"/>
      <w:r w:rsidRPr="00230762">
        <w:rPr>
          <w:rFonts w:ascii="Garamond" w:hAnsi="Garamond" w:cs="Times New Roman"/>
          <w:lang w:val="sl-SI"/>
        </w:rPr>
        <w:t>Webex</w:t>
      </w:r>
      <w:proofErr w:type="spellEnd"/>
      <w:r w:rsidR="00464BBA">
        <w:rPr>
          <w:rFonts w:ascii="Garamond" w:hAnsi="Garamond" w:cs="Times New Roman"/>
          <w:lang w:val="sl-SI"/>
        </w:rPr>
        <w:t xml:space="preserve">, </w:t>
      </w:r>
      <w:r w:rsidRPr="00230762">
        <w:rPr>
          <w:rFonts w:ascii="Garamond" w:hAnsi="Garamond" w:cs="Times New Roman"/>
          <w:lang w:val="sl-SI"/>
        </w:rPr>
        <w:t>Zoom</w:t>
      </w:r>
      <w:r w:rsidR="00A006D5">
        <w:rPr>
          <w:rFonts w:ascii="Garamond" w:hAnsi="Garamond" w:cs="Times New Roman"/>
          <w:lang w:val="sl-SI"/>
        </w:rPr>
        <w:t xml:space="preserve">, </w:t>
      </w:r>
      <w:proofErr w:type="spellStart"/>
      <w:r w:rsidR="00A006D5">
        <w:rPr>
          <w:rFonts w:ascii="Garamond" w:hAnsi="Garamond" w:cs="Times New Roman"/>
          <w:lang w:val="sl-SI"/>
        </w:rPr>
        <w:t>Moodle</w:t>
      </w:r>
      <w:proofErr w:type="spellEnd"/>
      <w:r w:rsidRPr="00230762">
        <w:rPr>
          <w:rFonts w:ascii="Garamond" w:hAnsi="Garamond" w:cs="Times New Roman"/>
          <w:lang w:val="sl-SI"/>
        </w:rPr>
        <w:t xml:space="preserve"> </w:t>
      </w:r>
      <w:r w:rsidR="00464BBA">
        <w:rPr>
          <w:rFonts w:ascii="Garamond" w:hAnsi="Garamond" w:cs="Times New Roman"/>
          <w:lang w:val="sl-SI"/>
        </w:rPr>
        <w:t>in Exam.net</w:t>
      </w:r>
      <w:r w:rsidR="00AC6C57" w:rsidRPr="00230762">
        <w:rPr>
          <w:rFonts w:ascii="Garamond" w:hAnsi="Garamond" w:cs="Times New Roman"/>
          <w:lang w:val="sl-SI"/>
        </w:rPr>
        <w:t xml:space="preserve"> </w:t>
      </w:r>
      <w:r w:rsidRPr="00230762">
        <w:rPr>
          <w:rFonts w:ascii="Garamond" w:hAnsi="Garamond" w:cs="Times New Roman"/>
          <w:lang w:val="sl-SI"/>
        </w:rPr>
        <w:t>ustreza</w:t>
      </w:r>
      <w:r w:rsidR="00464BBA">
        <w:rPr>
          <w:rFonts w:ascii="Garamond" w:hAnsi="Garamond" w:cs="Times New Roman"/>
          <w:lang w:val="sl-SI"/>
        </w:rPr>
        <w:t>jo</w:t>
      </w:r>
      <w:r w:rsidRPr="00230762">
        <w:rPr>
          <w:rFonts w:ascii="Garamond" w:hAnsi="Garamond" w:cs="Times New Roman"/>
          <w:lang w:val="sl-SI"/>
        </w:rPr>
        <w:t xml:space="preserve"> zahtevam obdelav</w:t>
      </w:r>
      <w:r w:rsidR="20F3E67C" w:rsidRPr="00230762">
        <w:rPr>
          <w:rFonts w:ascii="Garamond" w:hAnsi="Garamond" w:cs="Times New Roman"/>
          <w:lang w:val="sl-SI"/>
        </w:rPr>
        <w:t>e</w:t>
      </w:r>
      <w:r w:rsidRPr="00230762">
        <w:rPr>
          <w:rFonts w:ascii="Garamond" w:hAnsi="Garamond" w:cs="Times New Roman"/>
          <w:lang w:val="sl-SI"/>
        </w:rPr>
        <w:t xml:space="preserve"> podatkov iz </w:t>
      </w:r>
      <w:r w:rsidRPr="00230762">
        <w:rPr>
          <w:rFonts w:ascii="Garamond" w:hAnsi="Garamond" w:cs="Times New Roman"/>
          <w:bCs/>
          <w:lang w:val="sl-SI"/>
        </w:rPr>
        <w:t>28. člena GDPR</w:t>
      </w:r>
      <w:r w:rsidR="00817E48" w:rsidRPr="00230762">
        <w:rPr>
          <w:rFonts w:ascii="Garamond" w:hAnsi="Garamond" w:cs="Times New Roman"/>
          <w:lang w:val="sl-SI"/>
        </w:rPr>
        <w:t>;</w:t>
      </w:r>
    </w:p>
    <w:p w14:paraId="758F5F0E" w14:textId="1541C84C" w:rsidR="00D35B2D" w:rsidRPr="00230762" w:rsidRDefault="008B791E" w:rsidP="00230762">
      <w:pPr>
        <w:pStyle w:val="Odstavekseznama"/>
        <w:numPr>
          <w:ilvl w:val="0"/>
          <w:numId w:val="7"/>
        </w:numPr>
        <w:spacing w:after="0"/>
        <w:ind w:left="426" w:hanging="284"/>
        <w:jc w:val="both"/>
        <w:rPr>
          <w:rFonts w:ascii="Garamond" w:hAnsi="Garamond" w:cs="Times New Roman"/>
          <w:lang w:val="sl-SI"/>
        </w:rPr>
      </w:pPr>
      <w:r w:rsidRPr="00230762">
        <w:rPr>
          <w:rFonts w:ascii="Garamond" w:hAnsi="Garamond" w:cs="Times New Roman"/>
          <w:lang w:val="sl-SI"/>
        </w:rPr>
        <w:t>s</w:t>
      </w:r>
      <w:r w:rsidR="00817E48" w:rsidRPr="00230762">
        <w:rPr>
          <w:rFonts w:ascii="Garamond" w:hAnsi="Garamond" w:cs="Times New Roman"/>
          <w:lang w:val="sl-SI"/>
        </w:rPr>
        <w:t xml:space="preserve">nemanje v času izpita </w:t>
      </w:r>
      <w:r w:rsidR="435F77EF" w:rsidRPr="00230762">
        <w:rPr>
          <w:rFonts w:ascii="Garamond" w:hAnsi="Garamond" w:cs="Times New Roman"/>
          <w:lang w:val="sl-SI"/>
        </w:rPr>
        <w:t xml:space="preserve">zaradi varstva osebnih podatkov </w:t>
      </w:r>
      <w:r w:rsidR="00817E48" w:rsidRPr="00230762">
        <w:rPr>
          <w:rFonts w:ascii="Garamond" w:hAnsi="Garamond" w:cs="Times New Roman"/>
          <w:lang w:val="sl-SI"/>
        </w:rPr>
        <w:t>ni dovoljeno.</w:t>
      </w:r>
      <w:r w:rsidR="003D626E" w:rsidRPr="00230762">
        <w:rPr>
          <w:rFonts w:ascii="Garamond" w:hAnsi="Garamond" w:cs="Times New Roman"/>
          <w:lang w:val="sl-SI"/>
        </w:rPr>
        <w:t xml:space="preserve"> </w:t>
      </w:r>
    </w:p>
    <w:p w14:paraId="02EB378F" w14:textId="77777777" w:rsidR="007A7859" w:rsidRPr="00230762" w:rsidRDefault="007A7859" w:rsidP="00230762">
      <w:pPr>
        <w:spacing w:after="0"/>
        <w:jc w:val="both"/>
        <w:rPr>
          <w:rFonts w:ascii="Garamond" w:hAnsi="Garamond" w:cs="Times New Roman"/>
          <w:lang w:val="sl-SI"/>
        </w:rPr>
      </w:pPr>
    </w:p>
    <w:p w14:paraId="6A05A809" w14:textId="77777777" w:rsidR="00D35B2D" w:rsidRPr="00230762" w:rsidRDefault="00D35B2D" w:rsidP="00230762">
      <w:pPr>
        <w:spacing w:after="0"/>
        <w:jc w:val="both"/>
        <w:rPr>
          <w:rFonts w:ascii="Garamond" w:hAnsi="Garamond" w:cs="Times New Roman"/>
          <w:lang w:val="sl-SI"/>
        </w:rPr>
      </w:pPr>
    </w:p>
    <w:p w14:paraId="5142912D" w14:textId="163A81B5" w:rsidR="00AC6C57" w:rsidRPr="00230762" w:rsidRDefault="00AC6C57" w:rsidP="00230762">
      <w:pPr>
        <w:pStyle w:val="Podnaslov"/>
        <w:jc w:val="center"/>
        <w:rPr>
          <w:rFonts w:ascii="Garamond" w:hAnsi="Garamond" w:cs="Times New Roman"/>
          <w:b/>
          <w:bCs/>
          <w:color w:val="auto"/>
          <w:sz w:val="24"/>
          <w:szCs w:val="24"/>
          <w:lang w:val="sl-SI"/>
        </w:rPr>
      </w:pPr>
      <w:r w:rsidRPr="00230762">
        <w:rPr>
          <w:rFonts w:ascii="Garamond" w:hAnsi="Garamond"/>
          <w:b/>
          <w:bCs/>
          <w:color w:val="auto"/>
          <w:sz w:val="24"/>
          <w:szCs w:val="24"/>
          <w:lang w:val="sl-SI"/>
        </w:rPr>
        <w:t xml:space="preserve">Izvajanje posameznih </w:t>
      </w:r>
      <w:r w:rsidR="00C523D0" w:rsidRPr="00230762">
        <w:rPr>
          <w:rFonts w:ascii="Garamond" w:hAnsi="Garamond"/>
          <w:b/>
          <w:bCs/>
          <w:color w:val="auto"/>
          <w:sz w:val="24"/>
          <w:szCs w:val="24"/>
          <w:lang w:val="sl-SI"/>
        </w:rPr>
        <w:t>načinov</w:t>
      </w:r>
      <w:r w:rsidRPr="00230762">
        <w:rPr>
          <w:rFonts w:ascii="Garamond" w:hAnsi="Garamond"/>
          <w:b/>
          <w:bCs/>
          <w:color w:val="auto"/>
          <w:sz w:val="24"/>
          <w:szCs w:val="24"/>
          <w:lang w:val="sl-SI"/>
        </w:rPr>
        <w:t xml:space="preserve"> </w:t>
      </w:r>
      <w:r w:rsidRPr="00230762">
        <w:rPr>
          <w:rFonts w:ascii="Garamond" w:hAnsi="Garamond" w:cs="Times New Roman"/>
          <w:b/>
          <w:bCs/>
          <w:color w:val="auto"/>
          <w:sz w:val="24"/>
          <w:szCs w:val="24"/>
          <w:lang w:val="sl-SI"/>
        </w:rPr>
        <w:t>preverjanja in ocenjevanja znanja na daljavo z vidika zahtevnosti izvedbe</w:t>
      </w:r>
    </w:p>
    <w:p w14:paraId="01C85E38" w14:textId="77777777" w:rsidR="00AC6C57" w:rsidRPr="00230762" w:rsidRDefault="00AC6C57" w:rsidP="00230762">
      <w:pPr>
        <w:spacing w:after="0"/>
        <w:jc w:val="both"/>
        <w:rPr>
          <w:rFonts w:ascii="Garamond" w:hAnsi="Garamond"/>
          <w:lang w:val="sl-SI"/>
        </w:rPr>
      </w:pPr>
    </w:p>
    <w:p w14:paraId="7ED328E9" w14:textId="6643ED8E" w:rsidR="00AC6C57" w:rsidRPr="00230762" w:rsidRDefault="00AC6C57" w:rsidP="00230762">
      <w:pPr>
        <w:jc w:val="both"/>
        <w:rPr>
          <w:rFonts w:ascii="Garamond" w:hAnsi="Garamond" w:cs="Times New Roman"/>
          <w:lang w:val="sl-SI"/>
        </w:rPr>
      </w:pPr>
      <w:r w:rsidRPr="00230762">
        <w:rPr>
          <w:rFonts w:ascii="Garamond" w:hAnsi="Garamond" w:cs="Times New Roman"/>
          <w:lang w:val="sl-SI"/>
        </w:rPr>
        <w:t>(1) Načini ocenjevanja</w:t>
      </w:r>
      <w:r w:rsidR="00C523D0" w:rsidRPr="00230762">
        <w:rPr>
          <w:rFonts w:ascii="Garamond" w:hAnsi="Garamond" w:cs="Times New Roman"/>
          <w:lang w:val="sl-SI"/>
        </w:rPr>
        <w:t xml:space="preserve"> znanja</w:t>
      </w:r>
      <w:r w:rsidRPr="00230762">
        <w:rPr>
          <w:rFonts w:ascii="Garamond" w:hAnsi="Garamond" w:cs="Times New Roman"/>
          <w:lang w:val="sl-SI"/>
        </w:rPr>
        <w:t xml:space="preserve">, ki jih lahko </w:t>
      </w:r>
      <w:r w:rsidRPr="00230762">
        <w:rPr>
          <w:rFonts w:ascii="Garamond" w:hAnsi="Garamond" w:cs="Times New Roman"/>
          <w:b/>
          <w:lang w:val="sl-SI"/>
        </w:rPr>
        <w:t xml:space="preserve">brez večjih prilagoditev </w:t>
      </w:r>
      <w:r w:rsidRPr="00230762">
        <w:rPr>
          <w:rFonts w:ascii="Garamond" w:hAnsi="Garamond" w:cs="Times New Roman"/>
          <w:lang w:val="sl-SI"/>
        </w:rPr>
        <w:t>izpeljemo tudi na daljavo:</w:t>
      </w:r>
      <w:r w:rsidR="00391E27" w:rsidRPr="00230762">
        <w:rPr>
          <w:rFonts w:ascii="Garamond" w:hAnsi="Garamond" w:cs="Times New Roman"/>
          <w:lang w:val="sl-SI"/>
        </w:rPr>
        <w:t xml:space="preserve"> </w:t>
      </w:r>
    </w:p>
    <w:p w14:paraId="6944D043" w14:textId="1F172287" w:rsidR="00AC6C57" w:rsidRPr="00230762" w:rsidRDefault="00C523D0" w:rsidP="00230762">
      <w:pPr>
        <w:pStyle w:val="Odstavekseznama"/>
        <w:numPr>
          <w:ilvl w:val="0"/>
          <w:numId w:val="10"/>
        </w:numPr>
        <w:ind w:left="426" w:hanging="284"/>
        <w:jc w:val="both"/>
        <w:rPr>
          <w:rFonts w:ascii="Garamond" w:hAnsi="Garamond" w:cs="Times New Roman"/>
          <w:lang w:val="sl-SI"/>
        </w:rPr>
      </w:pPr>
      <w:r w:rsidRPr="00230762">
        <w:rPr>
          <w:rFonts w:ascii="Garamond" w:hAnsi="Garamond" w:cs="Times New Roman"/>
          <w:lang w:val="sl-SI"/>
        </w:rPr>
        <w:t xml:space="preserve">ocenjevanje nekaterih vrst </w:t>
      </w:r>
      <w:r w:rsidR="00AC6C57" w:rsidRPr="00230762">
        <w:rPr>
          <w:rFonts w:ascii="Garamond" w:hAnsi="Garamond" w:cs="Times New Roman"/>
          <w:lang w:val="sl-SI"/>
        </w:rPr>
        <w:t>pisni</w:t>
      </w:r>
      <w:r w:rsidRPr="00230762">
        <w:rPr>
          <w:rFonts w:ascii="Garamond" w:hAnsi="Garamond" w:cs="Times New Roman"/>
          <w:lang w:val="sl-SI"/>
        </w:rPr>
        <w:t>h</w:t>
      </w:r>
      <w:r w:rsidR="00AC6C57" w:rsidRPr="00230762">
        <w:rPr>
          <w:rFonts w:ascii="Garamond" w:hAnsi="Garamond" w:cs="Times New Roman"/>
          <w:lang w:val="sl-SI"/>
        </w:rPr>
        <w:t xml:space="preserve"> izdelk</w:t>
      </w:r>
      <w:r w:rsidRPr="00230762">
        <w:rPr>
          <w:rFonts w:ascii="Garamond" w:hAnsi="Garamond" w:cs="Times New Roman"/>
          <w:lang w:val="sl-SI"/>
        </w:rPr>
        <w:t>ov</w:t>
      </w:r>
      <w:r w:rsidR="00AC6C57" w:rsidRPr="00230762">
        <w:rPr>
          <w:rFonts w:ascii="Garamond" w:hAnsi="Garamond" w:cs="Times New Roman"/>
          <w:lang w:val="sl-SI"/>
        </w:rPr>
        <w:t xml:space="preserve"> </w:t>
      </w:r>
      <w:r w:rsidRPr="00230762">
        <w:rPr>
          <w:rFonts w:ascii="Garamond" w:hAnsi="Garamond" w:cs="Times New Roman"/>
          <w:lang w:val="sl-SI"/>
        </w:rPr>
        <w:t>(</w:t>
      </w:r>
      <w:r w:rsidR="00AC6C57" w:rsidRPr="00230762">
        <w:rPr>
          <w:rFonts w:ascii="Garamond" w:hAnsi="Garamond" w:cs="Times New Roman"/>
          <w:lang w:val="sl-SI"/>
        </w:rPr>
        <w:t>seminarsk</w:t>
      </w:r>
      <w:r w:rsidRPr="00230762">
        <w:rPr>
          <w:rFonts w:ascii="Garamond" w:hAnsi="Garamond" w:cs="Times New Roman"/>
          <w:lang w:val="sl-SI"/>
        </w:rPr>
        <w:t>e</w:t>
      </w:r>
      <w:r w:rsidR="00AC6C57" w:rsidRPr="00230762">
        <w:rPr>
          <w:rFonts w:ascii="Garamond" w:hAnsi="Garamond" w:cs="Times New Roman"/>
          <w:lang w:val="sl-SI"/>
        </w:rPr>
        <w:t>/projektn</w:t>
      </w:r>
      <w:r w:rsidRPr="00230762">
        <w:rPr>
          <w:rFonts w:ascii="Garamond" w:hAnsi="Garamond" w:cs="Times New Roman"/>
          <w:lang w:val="sl-SI"/>
        </w:rPr>
        <w:t>e</w:t>
      </w:r>
      <w:r w:rsidR="00AC6C57" w:rsidRPr="00230762">
        <w:rPr>
          <w:rFonts w:ascii="Garamond" w:hAnsi="Garamond" w:cs="Times New Roman"/>
          <w:lang w:val="sl-SI"/>
        </w:rPr>
        <w:t xml:space="preserve"> nalog</w:t>
      </w:r>
      <w:r w:rsidRPr="00230762">
        <w:rPr>
          <w:rFonts w:ascii="Garamond" w:hAnsi="Garamond" w:cs="Times New Roman"/>
          <w:lang w:val="sl-SI"/>
        </w:rPr>
        <w:t>e</w:t>
      </w:r>
      <w:r w:rsidR="00AC6C57" w:rsidRPr="00230762">
        <w:rPr>
          <w:rFonts w:ascii="Garamond" w:hAnsi="Garamond" w:cs="Times New Roman"/>
          <w:lang w:val="sl-SI"/>
        </w:rPr>
        <w:t>, poročil</w:t>
      </w:r>
      <w:r w:rsidRPr="00230762">
        <w:rPr>
          <w:rFonts w:ascii="Garamond" w:hAnsi="Garamond" w:cs="Times New Roman"/>
          <w:lang w:val="sl-SI"/>
        </w:rPr>
        <w:t>a</w:t>
      </w:r>
      <w:r w:rsidR="00AC6C57" w:rsidRPr="00230762">
        <w:rPr>
          <w:rFonts w:ascii="Garamond" w:hAnsi="Garamond" w:cs="Times New Roman"/>
          <w:lang w:val="sl-SI"/>
        </w:rPr>
        <w:t>, refleksije i</w:t>
      </w:r>
      <w:r w:rsidR="00230762">
        <w:rPr>
          <w:rFonts w:ascii="Garamond" w:hAnsi="Garamond" w:cs="Times New Roman"/>
          <w:lang w:val="sl-SI"/>
        </w:rPr>
        <w:t>p</w:t>
      </w:r>
      <w:r w:rsidR="00AC6C57" w:rsidRPr="00230762">
        <w:rPr>
          <w:rFonts w:ascii="Garamond" w:hAnsi="Garamond" w:cs="Times New Roman"/>
          <w:lang w:val="sl-SI"/>
        </w:rPr>
        <w:t>d</w:t>
      </w:r>
      <w:r w:rsidR="00230762">
        <w:rPr>
          <w:rFonts w:ascii="Garamond" w:hAnsi="Garamond" w:cs="Times New Roman"/>
          <w:lang w:val="sl-SI"/>
        </w:rPr>
        <w:t>.</w:t>
      </w:r>
      <w:r w:rsidRPr="00230762">
        <w:rPr>
          <w:rFonts w:ascii="Garamond" w:hAnsi="Garamond" w:cs="Times New Roman"/>
          <w:lang w:val="sl-SI"/>
        </w:rPr>
        <w:t>)</w:t>
      </w:r>
      <w:r w:rsidR="00AC6C57" w:rsidRPr="00230762">
        <w:rPr>
          <w:rFonts w:ascii="Garamond" w:hAnsi="Garamond" w:cs="Times New Roman"/>
          <w:lang w:val="sl-SI"/>
        </w:rPr>
        <w:t>;</w:t>
      </w:r>
    </w:p>
    <w:p w14:paraId="0FF6906E" w14:textId="1B7FF0ED" w:rsidR="00AC6C57" w:rsidRPr="00230762" w:rsidRDefault="00C523D0" w:rsidP="00230762">
      <w:pPr>
        <w:pStyle w:val="Odstavekseznama"/>
        <w:numPr>
          <w:ilvl w:val="0"/>
          <w:numId w:val="10"/>
        </w:numPr>
        <w:ind w:left="426" w:hanging="284"/>
        <w:jc w:val="both"/>
        <w:rPr>
          <w:rFonts w:ascii="Garamond" w:hAnsi="Garamond" w:cs="Times New Roman"/>
          <w:lang w:val="sl-SI"/>
        </w:rPr>
      </w:pPr>
      <w:r w:rsidRPr="00230762">
        <w:rPr>
          <w:rFonts w:ascii="Garamond" w:hAnsi="Garamond" w:cs="Times New Roman"/>
          <w:lang w:val="sl-SI"/>
        </w:rPr>
        <w:t xml:space="preserve">ocenjevanje </w:t>
      </w:r>
      <w:r w:rsidR="00AC6C57" w:rsidRPr="00230762">
        <w:rPr>
          <w:rFonts w:ascii="Garamond" w:hAnsi="Garamond" w:cs="Times New Roman"/>
          <w:lang w:val="sl-SI"/>
        </w:rPr>
        <w:t>predstavitv</w:t>
      </w:r>
      <w:r w:rsidRPr="00230762">
        <w:rPr>
          <w:rFonts w:ascii="Garamond" w:hAnsi="Garamond" w:cs="Times New Roman"/>
          <w:lang w:val="sl-SI"/>
        </w:rPr>
        <w:t>e</w:t>
      </w:r>
      <w:r w:rsidR="00AC6C57" w:rsidRPr="00230762">
        <w:rPr>
          <w:rFonts w:ascii="Garamond" w:hAnsi="Garamond" w:cs="Times New Roman"/>
          <w:lang w:val="sl-SI"/>
        </w:rPr>
        <w:t xml:space="preserve"> pisnega izdelka (individualna ali skupinska predstavitev prek video klica oziroma video konference). </w:t>
      </w:r>
    </w:p>
    <w:p w14:paraId="06C6358E" w14:textId="02469509" w:rsidR="00E10935" w:rsidRPr="00230762" w:rsidRDefault="00E10935" w:rsidP="00230762">
      <w:pPr>
        <w:jc w:val="both"/>
        <w:rPr>
          <w:rFonts w:ascii="Garamond" w:hAnsi="Garamond" w:cs="Times New Roman"/>
          <w:lang w:val="sl-SI"/>
        </w:rPr>
      </w:pPr>
      <w:r w:rsidRPr="00230762">
        <w:rPr>
          <w:rFonts w:ascii="Garamond" w:hAnsi="Garamond" w:cs="Times New Roman"/>
          <w:lang w:val="sl-SI"/>
        </w:rPr>
        <w:t>(2) Načini ocenjevanja</w:t>
      </w:r>
      <w:r w:rsidR="00C523D0" w:rsidRPr="00230762">
        <w:rPr>
          <w:rFonts w:ascii="Garamond" w:hAnsi="Garamond" w:cs="Times New Roman"/>
          <w:lang w:val="sl-SI"/>
        </w:rPr>
        <w:t xml:space="preserve"> znanja</w:t>
      </w:r>
      <w:r w:rsidRPr="00230762">
        <w:rPr>
          <w:rFonts w:ascii="Garamond" w:hAnsi="Garamond" w:cs="Times New Roman"/>
          <w:lang w:val="sl-SI"/>
        </w:rPr>
        <w:t xml:space="preserve">, ki zahtevajo </w:t>
      </w:r>
      <w:r w:rsidRPr="00230762">
        <w:rPr>
          <w:rFonts w:ascii="Garamond" w:hAnsi="Garamond" w:cs="Times New Roman"/>
          <w:b/>
          <w:lang w:val="sl-SI"/>
        </w:rPr>
        <w:t xml:space="preserve">manjše prilagoditve </w:t>
      </w:r>
      <w:r w:rsidRPr="00230762">
        <w:rPr>
          <w:rFonts w:ascii="Garamond" w:hAnsi="Garamond" w:cs="Times New Roman"/>
          <w:lang w:val="sl-SI"/>
        </w:rPr>
        <w:t>pri izpeljavi</w:t>
      </w:r>
      <w:r w:rsidRPr="00230762">
        <w:rPr>
          <w:rFonts w:ascii="Garamond" w:hAnsi="Garamond" w:cs="Times New Roman"/>
          <w:b/>
          <w:lang w:val="sl-SI"/>
        </w:rPr>
        <w:t xml:space="preserve"> </w:t>
      </w:r>
      <w:r w:rsidRPr="00230762">
        <w:rPr>
          <w:rFonts w:ascii="Garamond" w:hAnsi="Garamond" w:cs="Times New Roman"/>
          <w:lang w:val="sl-SI"/>
        </w:rPr>
        <w:t>na daljavo:</w:t>
      </w:r>
    </w:p>
    <w:p w14:paraId="319B3110" w14:textId="45D0B5FF" w:rsidR="00E10935" w:rsidRPr="00230762" w:rsidRDefault="00E10935" w:rsidP="00230762">
      <w:pPr>
        <w:pStyle w:val="Odstavekseznama"/>
        <w:numPr>
          <w:ilvl w:val="0"/>
          <w:numId w:val="10"/>
        </w:numPr>
        <w:ind w:left="426" w:hanging="284"/>
        <w:jc w:val="both"/>
        <w:rPr>
          <w:rFonts w:ascii="Garamond" w:hAnsi="Garamond" w:cs="Times New Roman"/>
          <w:lang w:val="sl-SI"/>
        </w:rPr>
      </w:pPr>
      <w:r w:rsidRPr="00230762">
        <w:rPr>
          <w:rFonts w:ascii="Garamond" w:hAnsi="Garamond" w:cs="Times New Roman"/>
          <w:lang w:val="sl-SI"/>
        </w:rPr>
        <w:t xml:space="preserve"> ustno ocenjevanje, še zlasti če gre za individualno ocenjevanje (učitelj/učiteljic</w:t>
      </w:r>
      <w:r w:rsidR="46CBA7D4" w:rsidRPr="00230762">
        <w:rPr>
          <w:rFonts w:ascii="Garamond" w:hAnsi="Garamond" w:cs="Times New Roman"/>
          <w:lang w:val="sl-SI"/>
        </w:rPr>
        <w:t>a</w:t>
      </w:r>
      <w:r w:rsidRPr="00230762">
        <w:rPr>
          <w:rFonts w:ascii="Garamond" w:hAnsi="Garamond" w:cs="Times New Roman"/>
          <w:lang w:val="sl-SI"/>
        </w:rPr>
        <w:t>–študent/študentk</w:t>
      </w:r>
      <w:r w:rsidR="48149CAB" w:rsidRPr="00230762">
        <w:rPr>
          <w:rFonts w:ascii="Garamond" w:hAnsi="Garamond" w:cs="Times New Roman"/>
          <w:lang w:val="sl-SI"/>
        </w:rPr>
        <w:t>a</w:t>
      </w:r>
      <w:r w:rsidRPr="00230762">
        <w:rPr>
          <w:rFonts w:ascii="Garamond" w:hAnsi="Garamond" w:cs="Times New Roman"/>
          <w:lang w:val="sl-SI"/>
        </w:rPr>
        <w:t>).</w:t>
      </w:r>
    </w:p>
    <w:p w14:paraId="010F89A2" w14:textId="6336C837" w:rsidR="00AC6C57" w:rsidRPr="00230762" w:rsidRDefault="00AC6C57" w:rsidP="00230762">
      <w:pPr>
        <w:jc w:val="both"/>
        <w:rPr>
          <w:rFonts w:ascii="Garamond" w:hAnsi="Garamond" w:cs="Times New Roman"/>
          <w:lang w:val="sl-SI"/>
        </w:rPr>
      </w:pPr>
      <w:r w:rsidRPr="00230762">
        <w:rPr>
          <w:rFonts w:ascii="Garamond" w:hAnsi="Garamond" w:cs="Times New Roman"/>
          <w:lang w:val="sl-SI"/>
        </w:rPr>
        <w:lastRenderedPageBreak/>
        <w:t>(</w:t>
      </w:r>
      <w:r w:rsidR="00E10935" w:rsidRPr="00230762">
        <w:rPr>
          <w:rFonts w:ascii="Garamond" w:hAnsi="Garamond" w:cs="Times New Roman"/>
          <w:lang w:val="sl-SI"/>
        </w:rPr>
        <w:t>3</w:t>
      </w:r>
      <w:r w:rsidRPr="00230762">
        <w:rPr>
          <w:rFonts w:ascii="Garamond" w:hAnsi="Garamond" w:cs="Times New Roman"/>
          <w:lang w:val="sl-SI"/>
        </w:rPr>
        <w:t xml:space="preserve">) Načini ocenjevanja, ki zahtevajo </w:t>
      </w:r>
      <w:r w:rsidRPr="00230762">
        <w:rPr>
          <w:rFonts w:ascii="Garamond" w:hAnsi="Garamond" w:cs="Times New Roman"/>
          <w:b/>
          <w:lang w:val="sl-SI"/>
        </w:rPr>
        <w:t xml:space="preserve">večje prilagoditve </w:t>
      </w:r>
      <w:r w:rsidRPr="00230762">
        <w:rPr>
          <w:rFonts w:ascii="Garamond" w:hAnsi="Garamond" w:cs="Times New Roman"/>
          <w:lang w:val="sl-SI"/>
        </w:rPr>
        <w:t>pri izpeljavi</w:t>
      </w:r>
      <w:r w:rsidRPr="00230762">
        <w:rPr>
          <w:rFonts w:ascii="Garamond" w:hAnsi="Garamond" w:cs="Times New Roman"/>
          <w:b/>
          <w:lang w:val="sl-SI"/>
        </w:rPr>
        <w:t xml:space="preserve"> </w:t>
      </w:r>
      <w:r w:rsidRPr="00230762">
        <w:rPr>
          <w:rFonts w:ascii="Garamond" w:hAnsi="Garamond" w:cs="Times New Roman"/>
          <w:lang w:val="sl-SI"/>
        </w:rPr>
        <w:t>na daljavo:</w:t>
      </w:r>
      <w:r w:rsidR="00391E27" w:rsidRPr="00230762">
        <w:rPr>
          <w:rFonts w:ascii="Garamond" w:hAnsi="Garamond" w:cs="Times New Roman"/>
          <w:lang w:val="sl-SI"/>
        </w:rPr>
        <w:t xml:space="preserve"> </w:t>
      </w:r>
    </w:p>
    <w:p w14:paraId="270FFB15" w14:textId="2464B121" w:rsidR="00AC6C57" w:rsidRPr="00230762" w:rsidRDefault="00AC6C57" w:rsidP="00230762">
      <w:pPr>
        <w:pStyle w:val="Odstavekseznama"/>
        <w:numPr>
          <w:ilvl w:val="0"/>
          <w:numId w:val="10"/>
        </w:numPr>
        <w:ind w:left="426" w:hanging="284"/>
        <w:jc w:val="both"/>
        <w:rPr>
          <w:rFonts w:eastAsiaTheme="minorEastAsia"/>
          <w:lang w:val="sl-SI"/>
        </w:rPr>
      </w:pPr>
      <w:r w:rsidRPr="00230762">
        <w:rPr>
          <w:rFonts w:ascii="Garamond" w:hAnsi="Garamond" w:cs="Times New Roman"/>
          <w:lang w:val="sl-SI"/>
        </w:rPr>
        <w:t>pisn</w:t>
      </w:r>
      <w:r w:rsidR="00C523D0" w:rsidRPr="00230762">
        <w:rPr>
          <w:rFonts w:ascii="Garamond" w:hAnsi="Garamond" w:cs="Times New Roman"/>
          <w:lang w:val="sl-SI"/>
        </w:rPr>
        <w:t xml:space="preserve">o </w:t>
      </w:r>
      <w:r w:rsidRPr="00230762">
        <w:rPr>
          <w:rFonts w:ascii="Garamond" w:hAnsi="Garamond" w:cs="Times New Roman"/>
          <w:lang w:val="sl-SI"/>
        </w:rPr>
        <w:t>ocenjevanj</w:t>
      </w:r>
      <w:r w:rsidR="00C523D0" w:rsidRPr="00230762">
        <w:rPr>
          <w:rFonts w:ascii="Garamond" w:hAnsi="Garamond" w:cs="Times New Roman"/>
          <w:lang w:val="sl-SI"/>
        </w:rPr>
        <w:t>e</w:t>
      </w:r>
      <w:r w:rsidRPr="00230762">
        <w:rPr>
          <w:rFonts w:ascii="Garamond" w:hAnsi="Garamond" w:cs="Times New Roman"/>
          <w:lang w:val="sl-SI"/>
        </w:rPr>
        <w:t xml:space="preserve"> znanja</w:t>
      </w:r>
      <w:r w:rsidR="3B119661" w:rsidRPr="00230762">
        <w:rPr>
          <w:rFonts w:ascii="Garamond" w:hAnsi="Garamond" w:cs="Times New Roman"/>
          <w:lang w:val="sl-SI"/>
        </w:rPr>
        <w:t xml:space="preserve"> (osnovna navodila za različne možnosti izvedbe pisnih izpitov na daljavo so objavljena v </w:t>
      </w:r>
      <w:r w:rsidR="3B119661" w:rsidRPr="00230762">
        <w:rPr>
          <w:rStyle w:val="Hiperpovezava"/>
          <w:rFonts w:ascii="Garamond" w:hAnsi="Garamond" w:cs="Times New Roman"/>
          <w:color w:val="auto"/>
          <w:u w:val="none"/>
          <w:lang w:val="sl-SI"/>
        </w:rPr>
        <w:t xml:space="preserve">zavihku </w:t>
      </w:r>
      <w:r w:rsidR="0063554E">
        <w:rPr>
          <w:rStyle w:val="Hiperpovezava"/>
          <w:rFonts w:ascii="Garamond" w:hAnsi="Garamond" w:cs="Times New Roman"/>
          <w:color w:val="auto"/>
          <w:u w:val="none"/>
          <w:lang w:val="sl-SI"/>
        </w:rPr>
        <w:t xml:space="preserve">COVID </w:t>
      </w:r>
      <w:r w:rsidR="3B119661" w:rsidRPr="00230762">
        <w:rPr>
          <w:rStyle w:val="Hiperpovezava"/>
          <w:rFonts w:ascii="Garamond" w:hAnsi="Garamond" w:cs="Times New Roman"/>
          <w:color w:val="auto"/>
          <w:u w:val="none"/>
          <w:lang w:val="sl-SI"/>
        </w:rPr>
        <w:t>19 na intranetu</w:t>
      </w:r>
      <w:r w:rsidR="0063554E">
        <w:rPr>
          <w:rStyle w:val="Hiperpovezava"/>
          <w:rFonts w:ascii="Garamond" w:hAnsi="Garamond" w:cs="Times New Roman"/>
          <w:color w:val="auto"/>
          <w:u w:val="none"/>
          <w:lang w:val="sl-SI"/>
        </w:rPr>
        <w:t xml:space="preserve"> </w:t>
      </w:r>
      <w:r w:rsidR="3B119661" w:rsidRPr="00230762">
        <w:rPr>
          <w:rStyle w:val="Hiperpovezava"/>
          <w:rFonts w:ascii="Garamond" w:hAnsi="Garamond" w:cs="Times New Roman"/>
          <w:color w:val="auto"/>
          <w:u w:val="none"/>
          <w:lang w:val="sl-SI"/>
        </w:rPr>
        <w:t>(točki 19a</w:t>
      </w:r>
      <w:r w:rsidR="062DB82B" w:rsidRPr="00230762">
        <w:rPr>
          <w:rStyle w:val="Hiperpovezava"/>
          <w:rFonts w:ascii="Garamond" w:hAnsi="Garamond" w:cs="Times New Roman"/>
          <w:color w:val="auto"/>
          <w:u w:val="none"/>
          <w:lang w:val="sl-SI"/>
        </w:rPr>
        <w:t xml:space="preserve"> (uporaba platforme exam.net)</w:t>
      </w:r>
      <w:r w:rsidR="3B119661" w:rsidRPr="00230762">
        <w:rPr>
          <w:rStyle w:val="Hiperpovezava"/>
          <w:rFonts w:ascii="Garamond" w:hAnsi="Garamond" w:cs="Times New Roman"/>
          <w:color w:val="auto"/>
          <w:u w:val="none"/>
          <w:lang w:val="sl-SI"/>
        </w:rPr>
        <w:t xml:space="preserve"> in 19b</w:t>
      </w:r>
      <w:r w:rsidR="10F71E07" w:rsidRPr="00230762">
        <w:rPr>
          <w:rStyle w:val="Hiperpovezava"/>
          <w:rFonts w:ascii="Garamond" w:hAnsi="Garamond" w:cs="Times New Roman"/>
          <w:color w:val="auto"/>
          <w:u w:val="none"/>
          <w:lang w:val="sl-SI"/>
        </w:rPr>
        <w:t xml:space="preserve"> (uporaba kviza v spletni učilnici)</w:t>
      </w:r>
      <w:r w:rsidR="3B119661" w:rsidRPr="00230762">
        <w:rPr>
          <w:rStyle w:val="Hiperpovezava"/>
          <w:rFonts w:ascii="Garamond" w:hAnsi="Garamond" w:cs="Times New Roman"/>
          <w:color w:val="auto"/>
          <w:u w:val="none"/>
          <w:lang w:val="sl-SI"/>
        </w:rPr>
        <w:t>) in na Moodlu</w:t>
      </w:r>
      <w:r w:rsidR="05E36071" w:rsidRPr="00230762">
        <w:rPr>
          <w:rStyle w:val="Hiperpovezava"/>
          <w:rFonts w:ascii="Garamond" w:hAnsi="Garamond" w:cs="Times New Roman"/>
          <w:color w:val="auto"/>
          <w:u w:val="none"/>
          <w:lang w:val="sl-SI"/>
        </w:rPr>
        <w:t xml:space="preserve"> Filozofske fakultete</w:t>
      </w:r>
      <w:r w:rsidR="3B119661" w:rsidRPr="00230762">
        <w:rPr>
          <w:rStyle w:val="Hiperpovezava"/>
          <w:rFonts w:ascii="Garamond" w:hAnsi="Garamond" w:cs="Times New Roman"/>
          <w:color w:val="auto"/>
          <w:u w:val="none"/>
          <w:lang w:val="sl-SI"/>
        </w:rPr>
        <w:t>:</w:t>
      </w:r>
      <w:r w:rsidR="00735066" w:rsidRPr="00230762">
        <w:rPr>
          <w:rFonts w:ascii="Garamond" w:hAnsi="Garamond" w:cs="Times New Roman"/>
          <w:lang w:val="sl-SI"/>
        </w:rPr>
        <w:t xml:space="preserve"> </w:t>
      </w:r>
      <w:hyperlink r:id="rId12" w:history="1">
        <w:r w:rsidR="00735066" w:rsidRPr="00230762">
          <w:rPr>
            <w:rStyle w:val="Hiperpovezava"/>
            <w:rFonts w:ascii="Garamond" w:hAnsi="Garamond" w:cs="Times New Roman"/>
            <w:lang w:val="sl-SI"/>
          </w:rPr>
          <w:t>https://e-ucenje.ff.uni-lj.si/course/view.php?id=18</w:t>
        </w:r>
      </w:hyperlink>
      <w:r w:rsidR="00735066" w:rsidRPr="00230762">
        <w:rPr>
          <w:rStyle w:val="Hiperpovezava"/>
          <w:rFonts w:ascii="Garamond" w:hAnsi="Garamond" w:cs="Times New Roman"/>
          <w:lang w:val="sl-SI"/>
        </w:rPr>
        <w:t>)</w:t>
      </w:r>
      <w:r w:rsidR="38298D5F" w:rsidRPr="00230762">
        <w:rPr>
          <w:rStyle w:val="Hiperpovezava"/>
          <w:rFonts w:ascii="Garamond" w:hAnsi="Garamond" w:cs="Times New Roman"/>
          <w:color w:val="auto"/>
          <w:u w:val="none"/>
          <w:lang w:val="sl-SI"/>
        </w:rPr>
        <w:t>.</w:t>
      </w:r>
      <w:r w:rsidR="00464BBA">
        <w:rPr>
          <w:rStyle w:val="Hiperpovezava"/>
          <w:rFonts w:ascii="Garamond" w:hAnsi="Garamond" w:cs="Times New Roman"/>
          <w:color w:val="auto"/>
          <w:u w:val="none"/>
          <w:lang w:val="sl-SI"/>
        </w:rPr>
        <w:t xml:space="preserve"> Več uporabnih povezav, posnetkov in izobraževanj </w:t>
      </w:r>
      <w:r w:rsidR="00FC6EF3">
        <w:rPr>
          <w:rStyle w:val="Hiperpovezava"/>
          <w:rFonts w:ascii="Garamond" w:hAnsi="Garamond" w:cs="Times New Roman"/>
          <w:color w:val="auto"/>
          <w:u w:val="none"/>
          <w:lang w:val="sl-SI"/>
        </w:rPr>
        <w:t>s</w:t>
      </w:r>
      <w:r w:rsidR="00464BBA">
        <w:rPr>
          <w:rStyle w:val="Hiperpovezava"/>
          <w:rFonts w:ascii="Garamond" w:hAnsi="Garamond" w:cs="Times New Roman"/>
          <w:color w:val="auto"/>
          <w:u w:val="none"/>
          <w:lang w:val="sl-SI"/>
        </w:rPr>
        <w:t xml:space="preserve"> področj</w:t>
      </w:r>
      <w:r w:rsidR="00FC6EF3">
        <w:rPr>
          <w:rStyle w:val="Hiperpovezava"/>
          <w:rFonts w:ascii="Garamond" w:hAnsi="Garamond" w:cs="Times New Roman"/>
          <w:color w:val="auto"/>
          <w:u w:val="none"/>
          <w:lang w:val="sl-SI"/>
        </w:rPr>
        <w:t>a</w:t>
      </w:r>
      <w:r w:rsidR="00464BBA">
        <w:rPr>
          <w:rStyle w:val="Hiperpovezava"/>
          <w:rFonts w:ascii="Garamond" w:hAnsi="Garamond" w:cs="Times New Roman"/>
          <w:color w:val="auto"/>
          <w:u w:val="none"/>
          <w:lang w:val="sl-SI"/>
        </w:rPr>
        <w:t xml:space="preserve"> izobraževanja na daljavo lahko najdete tudi na </w:t>
      </w:r>
      <w:hyperlink r:id="rId13" w:history="1">
        <w:r w:rsidR="00464BBA" w:rsidRPr="00464BBA">
          <w:rPr>
            <w:rStyle w:val="Hiperpovezava"/>
            <w:rFonts w:ascii="Garamond" w:hAnsi="Garamond" w:cs="Times New Roman"/>
            <w:lang w:val="sl-SI"/>
          </w:rPr>
          <w:t>spletnih straneh FF</w:t>
        </w:r>
      </w:hyperlink>
      <w:r w:rsidR="00464BBA">
        <w:rPr>
          <w:rStyle w:val="Hiperpovezava"/>
          <w:rFonts w:ascii="Garamond" w:hAnsi="Garamond" w:cs="Times New Roman"/>
          <w:color w:val="auto"/>
          <w:u w:val="none"/>
          <w:lang w:val="sl-SI"/>
        </w:rPr>
        <w:t xml:space="preserve"> (</w:t>
      </w:r>
      <w:r w:rsidR="00464BBA" w:rsidRPr="00464BBA">
        <w:rPr>
          <w:rStyle w:val="Hiperpovezava"/>
          <w:rFonts w:ascii="Garamond" w:hAnsi="Garamond" w:cs="Times New Roman"/>
          <w:color w:val="auto"/>
          <w:u w:val="none"/>
          <w:lang w:val="sl-SI"/>
        </w:rPr>
        <w:t>Splošna navodila za uporabo spletnih orodij Zoom in Moodle</w:t>
      </w:r>
      <w:r w:rsidR="00464BBA">
        <w:rPr>
          <w:rStyle w:val="Hiperpovezava"/>
          <w:rFonts w:ascii="Garamond" w:hAnsi="Garamond" w:cs="Times New Roman"/>
          <w:color w:val="auto"/>
          <w:u w:val="none"/>
          <w:lang w:val="sl-SI"/>
        </w:rPr>
        <w:t xml:space="preserve">, Zoom, </w:t>
      </w:r>
      <w:proofErr w:type="spellStart"/>
      <w:r w:rsidR="00464BBA">
        <w:rPr>
          <w:rStyle w:val="Hiperpovezava"/>
          <w:rFonts w:ascii="Garamond" w:hAnsi="Garamond" w:cs="Times New Roman"/>
          <w:color w:val="auto"/>
          <w:u w:val="none"/>
          <w:lang w:val="sl-SI"/>
        </w:rPr>
        <w:t>Moodle</w:t>
      </w:r>
      <w:proofErr w:type="spellEnd"/>
      <w:r w:rsidR="00464BBA">
        <w:rPr>
          <w:rStyle w:val="Hiperpovezava"/>
          <w:rFonts w:ascii="Garamond" w:hAnsi="Garamond" w:cs="Times New Roman"/>
          <w:color w:val="auto"/>
          <w:u w:val="none"/>
          <w:lang w:val="sl-SI"/>
        </w:rPr>
        <w:t>, Delavnice)</w:t>
      </w:r>
      <w:r w:rsidR="0056751C">
        <w:rPr>
          <w:rStyle w:val="Hiperpovezava"/>
          <w:rFonts w:ascii="Garamond" w:hAnsi="Garamond" w:cs="Times New Roman"/>
          <w:color w:val="auto"/>
          <w:u w:val="none"/>
          <w:lang w:val="sl-SI"/>
        </w:rPr>
        <w:t xml:space="preserve"> in spletnih straneh </w:t>
      </w:r>
      <w:hyperlink r:id="rId14" w:history="1">
        <w:r w:rsidR="0056751C" w:rsidRPr="0056751C">
          <w:rPr>
            <w:rStyle w:val="Hiperpovezava"/>
            <w:rFonts w:ascii="Garamond" w:hAnsi="Garamond" w:cs="Times New Roman"/>
            <w:lang w:val="sl-SI"/>
          </w:rPr>
          <w:t>Digitalne UL</w:t>
        </w:r>
      </w:hyperlink>
      <w:r w:rsidR="00464BBA">
        <w:rPr>
          <w:rStyle w:val="Hiperpovezava"/>
          <w:rFonts w:ascii="Garamond" w:hAnsi="Garamond" w:cs="Times New Roman"/>
          <w:color w:val="auto"/>
          <w:u w:val="none"/>
          <w:lang w:val="sl-SI"/>
        </w:rPr>
        <w:t xml:space="preserve">. </w:t>
      </w:r>
    </w:p>
    <w:p w14:paraId="584105A7" w14:textId="6C114782" w:rsidR="00AC6C57" w:rsidRPr="00230762" w:rsidRDefault="00E10935" w:rsidP="00230762">
      <w:pPr>
        <w:jc w:val="both"/>
        <w:rPr>
          <w:rFonts w:ascii="Garamond" w:hAnsi="Garamond" w:cs="Times New Roman"/>
          <w:lang w:val="sl-SI"/>
        </w:rPr>
      </w:pPr>
      <w:r w:rsidRPr="00230762">
        <w:rPr>
          <w:rFonts w:ascii="Garamond" w:hAnsi="Garamond" w:cs="Times New Roman"/>
          <w:lang w:val="sl-SI"/>
        </w:rPr>
        <w:t>(4</w:t>
      </w:r>
      <w:r w:rsidR="00AC6C57" w:rsidRPr="00230762">
        <w:rPr>
          <w:rFonts w:ascii="Garamond" w:hAnsi="Garamond" w:cs="Times New Roman"/>
          <w:lang w:val="sl-SI"/>
        </w:rPr>
        <w:t xml:space="preserve">) </w:t>
      </w:r>
      <w:r w:rsidR="00DA1929">
        <w:rPr>
          <w:rFonts w:ascii="Garamond" w:hAnsi="Garamond" w:cs="Times New Roman"/>
          <w:lang w:val="sl-SI"/>
        </w:rPr>
        <w:t>O</w:t>
      </w:r>
      <w:r w:rsidR="00AC6C57" w:rsidRPr="00230762">
        <w:rPr>
          <w:rFonts w:ascii="Garamond" w:hAnsi="Garamond" w:cs="Times New Roman"/>
          <w:lang w:val="sl-SI"/>
        </w:rPr>
        <w:t xml:space="preserve">cenjevanja, </w:t>
      </w:r>
      <w:r w:rsidR="00DA1929">
        <w:rPr>
          <w:rFonts w:ascii="Garamond" w:hAnsi="Garamond" w:cs="Times New Roman"/>
          <w:lang w:val="sl-SI"/>
        </w:rPr>
        <w:t>pri katerih so potrebne</w:t>
      </w:r>
      <w:r w:rsidR="00AC6C57" w:rsidRPr="00230762">
        <w:rPr>
          <w:rFonts w:ascii="Garamond" w:hAnsi="Garamond" w:cs="Times New Roman"/>
          <w:lang w:val="sl-SI"/>
        </w:rPr>
        <w:t xml:space="preserve"> </w:t>
      </w:r>
      <w:r w:rsidR="00AC6C57" w:rsidRPr="00230762">
        <w:rPr>
          <w:rFonts w:ascii="Garamond" w:hAnsi="Garamond" w:cs="Times New Roman"/>
          <w:b/>
          <w:lang w:val="sl-SI"/>
        </w:rPr>
        <w:t xml:space="preserve">največje prilagoditve </w:t>
      </w:r>
      <w:r w:rsidR="00AC6C57" w:rsidRPr="00230762">
        <w:rPr>
          <w:rFonts w:ascii="Garamond" w:hAnsi="Garamond" w:cs="Times New Roman"/>
          <w:lang w:val="sl-SI"/>
        </w:rPr>
        <w:t>pri izpeljavi</w:t>
      </w:r>
      <w:r w:rsidR="00AC6C57" w:rsidRPr="00230762">
        <w:rPr>
          <w:rFonts w:ascii="Garamond" w:hAnsi="Garamond" w:cs="Times New Roman"/>
          <w:b/>
          <w:lang w:val="sl-SI"/>
        </w:rPr>
        <w:t xml:space="preserve"> </w:t>
      </w:r>
      <w:r w:rsidR="00AC6C57" w:rsidRPr="00230762">
        <w:rPr>
          <w:rFonts w:ascii="Garamond" w:hAnsi="Garamond" w:cs="Times New Roman"/>
          <w:lang w:val="sl-SI"/>
        </w:rPr>
        <w:t>na daljavo:</w:t>
      </w:r>
      <w:r w:rsidR="00391E27" w:rsidRPr="00230762">
        <w:rPr>
          <w:rFonts w:ascii="Garamond" w:hAnsi="Garamond" w:cs="Times New Roman"/>
          <w:lang w:val="sl-SI"/>
        </w:rPr>
        <w:t xml:space="preserve"> </w:t>
      </w:r>
    </w:p>
    <w:p w14:paraId="5182B4CE" w14:textId="7A63D98F" w:rsidR="00AC6C57" w:rsidRPr="00230762" w:rsidRDefault="00AC6C57" w:rsidP="00230762">
      <w:pPr>
        <w:pStyle w:val="Odstavekseznama"/>
        <w:numPr>
          <w:ilvl w:val="0"/>
          <w:numId w:val="10"/>
        </w:numPr>
        <w:ind w:left="426" w:hanging="284"/>
        <w:jc w:val="both"/>
        <w:rPr>
          <w:rFonts w:ascii="Garamond" w:hAnsi="Garamond" w:cs="Times New Roman"/>
          <w:lang w:val="sl-SI"/>
        </w:rPr>
      </w:pPr>
      <w:r w:rsidRPr="00230762">
        <w:rPr>
          <w:rFonts w:ascii="Garamond" w:hAnsi="Garamond" w:cs="Times New Roman"/>
          <w:lang w:val="sl-SI"/>
        </w:rPr>
        <w:t>praktično usposabljanje študentov;</w:t>
      </w:r>
    </w:p>
    <w:p w14:paraId="1E5F1436" w14:textId="60504DF1" w:rsidR="00AC6C57" w:rsidRPr="00230762" w:rsidRDefault="00AC6C57" w:rsidP="00230762">
      <w:pPr>
        <w:pStyle w:val="Odstavekseznama"/>
        <w:numPr>
          <w:ilvl w:val="0"/>
          <w:numId w:val="10"/>
        </w:numPr>
        <w:ind w:left="426" w:hanging="284"/>
        <w:jc w:val="both"/>
        <w:rPr>
          <w:rFonts w:ascii="Garamond" w:hAnsi="Garamond" w:cs="Times New Roman"/>
          <w:lang w:val="sl-SI"/>
        </w:rPr>
      </w:pPr>
      <w:r w:rsidRPr="00230762">
        <w:rPr>
          <w:rFonts w:ascii="Garamond" w:hAnsi="Garamond" w:cs="Times New Roman"/>
          <w:lang w:val="sl-SI"/>
        </w:rPr>
        <w:t>nastop</w:t>
      </w:r>
      <w:r w:rsidR="00D74475" w:rsidRPr="00230762">
        <w:rPr>
          <w:rFonts w:ascii="Garamond" w:hAnsi="Garamond" w:cs="Times New Roman"/>
          <w:lang w:val="sl-SI"/>
        </w:rPr>
        <w:t>i</w:t>
      </w:r>
      <w:r w:rsidR="00C523D0" w:rsidRPr="00230762">
        <w:rPr>
          <w:rFonts w:ascii="Garamond" w:hAnsi="Garamond" w:cs="Times New Roman"/>
          <w:lang w:val="sl-SI"/>
        </w:rPr>
        <w:t>.</w:t>
      </w:r>
    </w:p>
    <w:p w14:paraId="7FAC0C0F" w14:textId="1ADB3564" w:rsidR="00AC6C57" w:rsidRPr="00230762" w:rsidRDefault="00AC6C57" w:rsidP="00230762">
      <w:pPr>
        <w:jc w:val="both"/>
        <w:rPr>
          <w:rFonts w:ascii="Garamond" w:hAnsi="Garamond" w:cs="Times New Roman"/>
          <w:lang w:val="sl-SI"/>
        </w:rPr>
      </w:pPr>
      <w:r w:rsidRPr="00230762">
        <w:rPr>
          <w:rFonts w:ascii="Garamond" w:hAnsi="Garamond" w:cs="Times New Roman"/>
          <w:lang w:val="sl-SI"/>
        </w:rPr>
        <w:t>(</w:t>
      </w:r>
      <w:r w:rsidR="00E10935" w:rsidRPr="00230762">
        <w:rPr>
          <w:rFonts w:ascii="Garamond" w:hAnsi="Garamond" w:cs="Times New Roman"/>
          <w:lang w:val="sl-SI"/>
        </w:rPr>
        <w:t>5</w:t>
      </w:r>
      <w:r w:rsidRPr="00230762">
        <w:rPr>
          <w:rFonts w:ascii="Garamond" w:hAnsi="Garamond" w:cs="Times New Roman"/>
          <w:lang w:val="sl-SI"/>
        </w:rPr>
        <w:t xml:space="preserve">) Vodstvo UL FF je zaprosilo oddelke, da razmislijo o </w:t>
      </w:r>
      <w:r w:rsidR="00C523D0" w:rsidRPr="00230762">
        <w:rPr>
          <w:rFonts w:ascii="Garamond" w:hAnsi="Garamond" w:cs="Times New Roman"/>
          <w:lang w:val="sl-SI"/>
        </w:rPr>
        <w:t xml:space="preserve">možnostih </w:t>
      </w:r>
      <w:r w:rsidRPr="00230762">
        <w:rPr>
          <w:rFonts w:ascii="Garamond" w:hAnsi="Garamond" w:cs="Times New Roman"/>
          <w:lang w:val="sl-SI"/>
        </w:rPr>
        <w:t xml:space="preserve">alternativnih </w:t>
      </w:r>
      <w:r w:rsidR="00C523D0" w:rsidRPr="00230762">
        <w:rPr>
          <w:rFonts w:ascii="Garamond" w:hAnsi="Garamond" w:cs="Times New Roman"/>
          <w:lang w:val="sl-SI"/>
        </w:rPr>
        <w:t>načinov</w:t>
      </w:r>
      <w:r w:rsidRPr="00230762">
        <w:rPr>
          <w:rFonts w:ascii="Garamond" w:hAnsi="Garamond" w:cs="Times New Roman"/>
          <w:lang w:val="sl-SI"/>
        </w:rPr>
        <w:t xml:space="preserve"> preverjanja in ocenjevanja znanja</w:t>
      </w:r>
      <w:r w:rsidR="00C523D0" w:rsidRPr="00230762">
        <w:rPr>
          <w:rFonts w:ascii="Garamond" w:hAnsi="Garamond" w:cs="Times New Roman"/>
          <w:lang w:val="sl-SI"/>
        </w:rPr>
        <w:t xml:space="preserve">, če bi moralo to </w:t>
      </w:r>
      <w:r w:rsidR="1A77A763" w:rsidRPr="00230762">
        <w:rPr>
          <w:rFonts w:ascii="Garamond" w:hAnsi="Garamond" w:cs="Times New Roman"/>
          <w:lang w:val="sl-SI"/>
        </w:rPr>
        <w:t xml:space="preserve">potekati </w:t>
      </w:r>
      <w:r w:rsidRPr="00230762">
        <w:rPr>
          <w:rFonts w:ascii="Garamond" w:hAnsi="Garamond" w:cs="Times New Roman"/>
          <w:lang w:val="sl-SI"/>
        </w:rPr>
        <w:t xml:space="preserve">na daljavo. Oddelki so spremembe predlagali v potrditev KDMŠ in senatu FF. Predlogi so bili potrjeni v celoti na sejah obeh organov, in sicer </w:t>
      </w:r>
      <w:r w:rsidR="00464BBA">
        <w:rPr>
          <w:rFonts w:ascii="Garamond" w:hAnsi="Garamond" w:cs="Times New Roman"/>
          <w:lang w:val="sl-SI"/>
        </w:rPr>
        <w:t>2</w:t>
      </w:r>
      <w:r w:rsidRPr="00230762">
        <w:rPr>
          <w:rFonts w:ascii="Garamond" w:hAnsi="Garamond" w:cs="Times New Roman"/>
          <w:lang w:val="sl-SI"/>
        </w:rPr>
        <w:t xml:space="preserve">. </w:t>
      </w:r>
      <w:r w:rsidR="00464BBA">
        <w:rPr>
          <w:rFonts w:ascii="Garamond" w:hAnsi="Garamond" w:cs="Times New Roman"/>
          <w:lang w:val="sl-SI"/>
        </w:rPr>
        <w:t>12</w:t>
      </w:r>
      <w:r w:rsidRPr="00230762">
        <w:rPr>
          <w:rFonts w:ascii="Garamond" w:hAnsi="Garamond" w:cs="Times New Roman"/>
          <w:lang w:val="sl-SI"/>
        </w:rPr>
        <w:t xml:space="preserve">. 2020 (seja KDMŠ) in </w:t>
      </w:r>
      <w:r w:rsidR="00464BBA">
        <w:rPr>
          <w:rFonts w:ascii="Garamond" w:hAnsi="Garamond" w:cs="Times New Roman"/>
          <w:lang w:val="sl-SI"/>
        </w:rPr>
        <w:t>16</w:t>
      </w:r>
      <w:r w:rsidRPr="00230762">
        <w:rPr>
          <w:rFonts w:ascii="Garamond" w:hAnsi="Garamond" w:cs="Times New Roman"/>
          <w:lang w:val="sl-SI"/>
        </w:rPr>
        <w:t xml:space="preserve">. </w:t>
      </w:r>
      <w:r w:rsidR="00464BBA">
        <w:rPr>
          <w:rFonts w:ascii="Garamond" w:hAnsi="Garamond" w:cs="Times New Roman"/>
          <w:lang w:val="sl-SI"/>
        </w:rPr>
        <w:t>12</w:t>
      </w:r>
      <w:r w:rsidRPr="00230762">
        <w:rPr>
          <w:rFonts w:ascii="Garamond" w:hAnsi="Garamond" w:cs="Times New Roman"/>
          <w:lang w:val="sl-SI"/>
        </w:rPr>
        <w:t xml:space="preserve">. 2020 (seja senata FF). </w:t>
      </w:r>
    </w:p>
    <w:p w14:paraId="76168567" w14:textId="77777777" w:rsidR="00D23099" w:rsidRPr="00230762" w:rsidRDefault="00D23099" w:rsidP="00230762">
      <w:pPr>
        <w:spacing w:after="0"/>
        <w:jc w:val="both"/>
        <w:rPr>
          <w:rFonts w:ascii="Garamond" w:hAnsi="Garamond" w:cs="Times New Roman"/>
          <w:lang w:val="sl-SI"/>
        </w:rPr>
      </w:pPr>
    </w:p>
    <w:p w14:paraId="502E4316" w14:textId="7FCF6DAF" w:rsidR="00AC6C57" w:rsidRPr="00230762" w:rsidRDefault="00AC6C57" w:rsidP="00D23099">
      <w:pPr>
        <w:pStyle w:val="Podnaslov"/>
        <w:jc w:val="center"/>
        <w:rPr>
          <w:rFonts w:ascii="Garamond" w:hAnsi="Garamond"/>
          <w:b/>
          <w:bCs/>
          <w:color w:val="auto"/>
          <w:sz w:val="24"/>
          <w:szCs w:val="24"/>
          <w:lang w:val="sl-SI"/>
        </w:rPr>
      </w:pPr>
      <w:r w:rsidRPr="00230762">
        <w:rPr>
          <w:rFonts w:ascii="Garamond" w:hAnsi="Garamond"/>
          <w:b/>
          <w:bCs/>
          <w:color w:val="auto"/>
          <w:sz w:val="24"/>
          <w:szCs w:val="24"/>
          <w:lang w:val="sl-SI"/>
        </w:rPr>
        <w:t xml:space="preserve">Protokol izvajanja posameznih </w:t>
      </w:r>
      <w:r w:rsidR="00C523D0" w:rsidRPr="00230762">
        <w:rPr>
          <w:rFonts w:ascii="Garamond" w:hAnsi="Garamond"/>
          <w:b/>
          <w:bCs/>
          <w:color w:val="auto"/>
          <w:sz w:val="24"/>
          <w:szCs w:val="24"/>
          <w:lang w:val="sl-SI"/>
        </w:rPr>
        <w:t>načinov</w:t>
      </w:r>
      <w:r w:rsidRPr="00230762">
        <w:rPr>
          <w:rFonts w:ascii="Garamond" w:hAnsi="Garamond"/>
          <w:b/>
          <w:bCs/>
          <w:color w:val="auto"/>
          <w:sz w:val="24"/>
          <w:szCs w:val="24"/>
          <w:lang w:val="sl-SI"/>
        </w:rPr>
        <w:t xml:space="preserve"> </w:t>
      </w:r>
      <w:r w:rsidRPr="00230762">
        <w:rPr>
          <w:rFonts w:ascii="Garamond" w:hAnsi="Garamond" w:cs="Times New Roman"/>
          <w:b/>
          <w:bCs/>
          <w:color w:val="auto"/>
          <w:sz w:val="24"/>
          <w:szCs w:val="24"/>
          <w:lang w:val="sl-SI"/>
        </w:rPr>
        <w:t>preverjanja in ocenjevanja znanja na daljavo</w:t>
      </w:r>
    </w:p>
    <w:p w14:paraId="19D070EC" w14:textId="77777777" w:rsidR="00AC6C57" w:rsidRPr="00230762" w:rsidRDefault="00AC6C57" w:rsidP="00230762">
      <w:pPr>
        <w:spacing w:after="0"/>
        <w:jc w:val="both"/>
        <w:rPr>
          <w:rFonts w:ascii="Garamond" w:hAnsi="Garamond" w:cs="Times New Roman"/>
          <w:lang w:val="sl-SI"/>
        </w:rPr>
      </w:pPr>
    </w:p>
    <w:p w14:paraId="6C88BD9C" w14:textId="534A20A9" w:rsidR="00AC6C57" w:rsidRPr="00230762" w:rsidRDefault="00AC6C57" w:rsidP="00D23099">
      <w:pPr>
        <w:jc w:val="both"/>
        <w:rPr>
          <w:rFonts w:ascii="Garamond" w:hAnsi="Garamond" w:cs="Times New Roman"/>
          <w:lang w:val="sl-SI"/>
        </w:rPr>
      </w:pPr>
      <w:r w:rsidRPr="00230762">
        <w:rPr>
          <w:rFonts w:ascii="Garamond" w:hAnsi="Garamond" w:cs="Times New Roman"/>
          <w:lang w:val="sl-SI"/>
        </w:rPr>
        <w:t xml:space="preserve">(1) </w:t>
      </w:r>
      <w:r w:rsidRPr="00230762">
        <w:rPr>
          <w:rFonts w:ascii="Garamond" w:hAnsi="Garamond" w:cs="Times New Roman"/>
          <w:b/>
          <w:bCs/>
          <w:lang w:val="sl-SI"/>
        </w:rPr>
        <w:t>Zagovori diplomskih</w:t>
      </w:r>
      <w:r w:rsidRPr="00230762">
        <w:rPr>
          <w:rFonts w:ascii="Garamond" w:hAnsi="Garamond" w:cs="Times New Roman"/>
          <w:lang w:val="sl-SI"/>
        </w:rPr>
        <w:t xml:space="preserve">, </w:t>
      </w:r>
      <w:r w:rsidRPr="00230762">
        <w:rPr>
          <w:rFonts w:ascii="Garamond" w:hAnsi="Garamond" w:cs="Times New Roman"/>
          <w:b/>
          <w:bCs/>
          <w:lang w:val="sl-SI"/>
        </w:rPr>
        <w:t xml:space="preserve">magistrskih </w:t>
      </w:r>
      <w:r w:rsidRPr="00230762">
        <w:rPr>
          <w:rFonts w:ascii="Garamond" w:hAnsi="Garamond" w:cs="Times New Roman"/>
          <w:lang w:val="sl-SI"/>
        </w:rPr>
        <w:t xml:space="preserve">in </w:t>
      </w:r>
      <w:r w:rsidRPr="00230762">
        <w:rPr>
          <w:rFonts w:ascii="Garamond" w:hAnsi="Garamond" w:cs="Times New Roman"/>
          <w:b/>
          <w:bCs/>
          <w:lang w:val="sl-SI"/>
        </w:rPr>
        <w:t>doktorskih del</w:t>
      </w:r>
      <w:r w:rsidRPr="00230762">
        <w:rPr>
          <w:rFonts w:ascii="Garamond" w:hAnsi="Garamond" w:cs="Times New Roman"/>
          <w:lang w:val="sl-SI"/>
        </w:rPr>
        <w:t xml:space="preserve"> se do nadaljnjega </w:t>
      </w:r>
      <w:r w:rsidR="00FC6EF3">
        <w:rPr>
          <w:rFonts w:ascii="Garamond" w:hAnsi="Garamond" w:cs="Times New Roman"/>
          <w:lang w:val="sl-SI"/>
        </w:rPr>
        <w:t xml:space="preserve">še vedno </w:t>
      </w:r>
      <w:r w:rsidRPr="00230762">
        <w:rPr>
          <w:rFonts w:ascii="Garamond" w:hAnsi="Garamond" w:cs="Times New Roman"/>
          <w:lang w:val="sl-SI"/>
        </w:rPr>
        <w:t xml:space="preserve">izvajajo prek video klica oziroma video konferenc. Podroben postopek prijave je dostopen na intranetu FF v zavihku COVID 19, </w:t>
      </w:r>
      <w:r w:rsidR="00D23099">
        <w:rPr>
          <w:rStyle w:val="Hiperpovezava"/>
          <w:rFonts w:ascii="Garamond" w:hAnsi="Garamond" w:cs="Times New Roman"/>
          <w:color w:val="auto"/>
          <w:u w:val="none"/>
          <w:lang w:val="sl-SI"/>
        </w:rPr>
        <w:t>točka</w:t>
      </w:r>
      <w:r w:rsidR="00D171FE" w:rsidRPr="00230762">
        <w:rPr>
          <w:rStyle w:val="Hiperpovezava"/>
          <w:rFonts w:ascii="Garamond" w:hAnsi="Garamond" w:cs="Times New Roman"/>
          <w:color w:val="auto"/>
          <w:u w:val="none"/>
          <w:lang w:val="sl-SI"/>
        </w:rPr>
        <w:t xml:space="preserve"> 10</w:t>
      </w:r>
      <w:r w:rsidR="00D23099">
        <w:rPr>
          <w:rStyle w:val="Hiperpovezava"/>
          <w:rFonts w:ascii="Garamond" w:hAnsi="Garamond" w:cs="Times New Roman"/>
          <w:color w:val="auto"/>
          <w:u w:val="none"/>
          <w:lang w:val="sl-SI"/>
        </w:rPr>
        <w:t xml:space="preserve"> (</w:t>
      </w:r>
      <w:r w:rsidR="00D171FE" w:rsidRPr="00230762">
        <w:rPr>
          <w:rStyle w:val="Hiperpovezava"/>
          <w:rFonts w:ascii="Garamond" w:hAnsi="Garamond" w:cs="Times New Roman"/>
          <w:color w:val="auto"/>
          <w:u w:val="none"/>
          <w:lang w:val="sl-SI"/>
        </w:rPr>
        <w:t xml:space="preserve">Zaključna dela </w:t>
      </w:r>
      <w:r w:rsidR="00D23099" w:rsidRPr="00D23099">
        <w:rPr>
          <w:lang w:val="sl-SI"/>
        </w:rPr>
        <w:t>–</w:t>
      </w:r>
      <w:r w:rsidR="00D171FE" w:rsidRPr="00230762">
        <w:rPr>
          <w:rStyle w:val="Hiperpovezava"/>
          <w:rFonts w:ascii="Garamond" w:hAnsi="Garamond" w:cs="Times New Roman"/>
          <w:color w:val="auto"/>
          <w:u w:val="none"/>
          <w:lang w:val="sl-SI"/>
        </w:rPr>
        <w:t xml:space="preserve"> smernice referatov</w:t>
      </w:r>
      <w:r w:rsidR="00D23099">
        <w:rPr>
          <w:rStyle w:val="Hiperpovezava"/>
          <w:rFonts w:ascii="Garamond" w:hAnsi="Garamond" w:cs="Times New Roman"/>
          <w:color w:val="auto"/>
          <w:u w:val="none"/>
          <w:lang w:val="sl-SI"/>
        </w:rPr>
        <w:t>)</w:t>
      </w:r>
      <w:r w:rsidRPr="00230762">
        <w:rPr>
          <w:rFonts w:ascii="Garamond" w:hAnsi="Garamond" w:cs="Times New Roman"/>
          <w:lang w:val="sl-SI"/>
        </w:rPr>
        <w:t>. Zagovor zaključnega dela praviloma skliče mentor oziroma mentorica zaključnega dela</w:t>
      </w:r>
      <w:r w:rsidR="00391E27" w:rsidRPr="00230762">
        <w:rPr>
          <w:rFonts w:ascii="Garamond" w:hAnsi="Garamond" w:cs="Times New Roman"/>
          <w:lang w:val="sl-SI"/>
        </w:rPr>
        <w:t xml:space="preserve"> ali predsednik</w:t>
      </w:r>
      <w:r w:rsidR="00E10935" w:rsidRPr="00230762">
        <w:rPr>
          <w:rFonts w:ascii="Garamond" w:hAnsi="Garamond" w:cs="Times New Roman"/>
          <w:lang w:val="sl-SI"/>
        </w:rPr>
        <w:t xml:space="preserve"> oziroma </w:t>
      </w:r>
      <w:r w:rsidR="00391E27" w:rsidRPr="00230762">
        <w:rPr>
          <w:rFonts w:ascii="Garamond" w:hAnsi="Garamond" w:cs="Times New Roman"/>
          <w:lang w:val="sl-SI"/>
        </w:rPr>
        <w:t>predsednica komisije za zagovor</w:t>
      </w:r>
      <w:r w:rsidRPr="00230762">
        <w:rPr>
          <w:rFonts w:ascii="Garamond" w:hAnsi="Garamond" w:cs="Times New Roman"/>
          <w:lang w:val="sl-SI"/>
        </w:rPr>
        <w:t xml:space="preserve">. Zagovor diplomskih, magistrskih in doktorskih del je javen, zato lahko kandidati in kandidatke na zagovor povabijo tudi občinstvo. V skladu z 12. členom </w:t>
      </w:r>
      <w:r w:rsidRPr="00230762">
        <w:rPr>
          <w:rFonts w:ascii="Garamond" w:hAnsi="Garamond" w:cs="Times New Roman"/>
          <w:i/>
          <w:iCs/>
          <w:lang w:val="sl-SI"/>
        </w:rPr>
        <w:t>Pravilnika o izpitnem redu in drugih oblikah preverjanja in ocenjevanja znanja na 1. in 2. stopnji</w:t>
      </w:r>
      <w:r w:rsidRPr="00230762">
        <w:rPr>
          <w:rFonts w:ascii="Garamond" w:hAnsi="Garamond" w:cs="Times New Roman"/>
          <w:lang w:val="sl-SI"/>
        </w:rPr>
        <w:t xml:space="preserve"> razglasitev ocene ni javna, </w:t>
      </w:r>
      <w:r w:rsidR="004317D1" w:rsidRPr="00230762">
        <w:rPr>
          <w:rFonts w:ascii="Garamond" w:hAnsi="Garamond" w:cs="Times New Roman"/>
          <w:lang w:val="sl-SI"/>
        </w:rPr>
        <w:t>zato</w:t>
      </w:r>
      <w:r w:rsidRPr="00230762">
        <w:rPr>
          <w:rFonts w:ascii="Garamond" w:hAnsi="Garamond" w:cs="Times New Roman"/>
          <w:lang w:val="sl-SI"/>
        </w:rPr>
        <w:t xml:space="preserve"> mora občinstvo v času razglasitve ocene zapustiti video klic oz</w:t>
      </w:r>
      <w:r w:rsidR="00D23099">
        <w:rPr>
          <w:rFonts w:ascii="Garamond" w:hAnsi="Garamond" w:cs="Times New Roman"/>
          <w:lang w:val="sl-SI"/>
        </w:rPr>
        <w:t>iroma</w:t>
      </w:r>
      <w:r w:rsidRPr="00230762">
        <w:rPr>
          <w:rFonts w:ascii="Garamond" w:hAnsi="Garamond" w:cs="Times New Roman"/>
          <w:lang w:val="sl-SI"/>
        </w:rPr>
        <w:t xml:space="preserve"> video konferenco</w:t>
      </w:r>
      <w:r w:rsidR="00FC6EF3">
        <w:rPr>
          <w:rFonts w:ascii="Garamond" w:hAnsi="Garamond" w:cs="Times New Roman"/>
          <w:lang w:val="sl-SI"/>
        </w:rPr>
        <w:t xml:space="preserve">. </w:t>
      </w:r>
      <w:r w:rsidR="00FC6EF3" w:rsidRPr="00230762">
        <w:rPr>
          <w:rFonts w:ascii="Garamond" w:hAnsi="Garamond" w:cs="Times New Roman"/>
          <w:lang w:val="sl-SI"/>
        </w:rPr>
        <w:t xml:space="preserve">Priporočamo uporabo “čakalnice” v aplikaciji Zoom, ker omogoča vstopanje in izstopanje študentk in študentov iz virtualne sobe, v kateri poteka </w:t>
      </w:r>
      <w:r w:rsidR="00FC6EF3">
        <w:rPr>
          <w:rFonts w:ascii="Garamond" w:hAnsi="Garamond" w:cs="Times New Roman"/>
          <w:lang w:val="sl-SI"/>
        </w:rPr>
        <w:t xml:space="preserve">zagovor. </w:t>
      </w:r>
      <w:r w:rsidR="00391E27" w:rsidRPr="00230762">
        <w:rPr>
          <w:rFonts w:ascii="Garamond" w:hAnsi="Garamond" w:cs="Times New Roman"/>
          <w:lang w:val="sl-SI"/>
        </w:rPr>
        <w:t xml:space="preserve"> </w:t>
      </w:r>
    </w:p>
    <w:p w14:paraId="0BEF43AC" w14:textId="77777777" w:rsidR="00AC6C57" w:rsidRPr="00230762" w:rsidRDefault="00AC6C57" w:rsidP="00D23099">
      <w:pPr>
        <w:jc w:val="both"/>
        <w:rPr>
          <w:rFonts w:ascii="Garamond" w:hAnsi="Garamond" w:cs="Times New Roman"/>
          <w:lang w:val="sl-SI"/>
        </w:rPr>
      </w:pPr>
      <w:r w:rsidRPr="00230762">
        <w:rPr>
          <w:rFonts w:ascii="Garamond" w:hAnsi="Garamond" w:cs="Times New Roman"/>
          <w:lang w:val="sl-SI"/>
        </w:rPr>
        <w:t xml:space="preserve">(2) </w:t>
      </w:r>
      <w:r w:rsidRPr="00230762">
        <w:rPr>
          <w:rFonts w:ascii="Garamond" w:hAnsi="Garamond" w:cs="Times New Roman"/>
          <w:b/>
          <w:bCs/>
          <w:lang w:val="sl-SI"/>
        </w:rPr>
        <w:t>Zagovori seminarskih nalog</w:t>
      </w:r>
      <w:r w:rsidRPr="00230762">
        <w:rPr>
          <w:rFonts w:ascii="Garamond" w:hAnsi="Garamond" w:cs="Times New Roman"/>
          <w:lang w:val="sl-SI"/>
        </w:rPr>
        <w:t xml:space="preserve"> potekajo prek video klica oziroma video konference, ki jo za vse udeležence in udeleženke seminarske skupine skliče izvajalec oziroma izvajalka predmeta. </w:t>
      </w:r>
    </w:p>
    <w:p w14:paraId="31DB37DB" w14:textId="3ECF85BB" w:rsidR="00AC6C57" w:rsidRPr="00230762" w:rsidRDefault="00AC6C57" w:rsidP="00D23099">
      <w:pPr>
        <w:jc w:val="both"/>
        <w:rPr>
          <w:rFonts w:ascii="Garamond" w:hAnsi="Garamond" w:cs="Times New Roman"/>
          <w:lang w:val="sl-SI"/>
        </w:rPr>
      </w:pPr>
      <w:r w:rsidRPr="00230762">
        <w:rPr>
          <w:rFonts w:ascii="Garamond" w:hAnsi="Garamond" w:cs="Times New Roman"/>
          <w:lang w:val="sl-SI"/>
        </w:rPr>
        <w:t xml:space="preserve">(3) V </w:t>
      </w:r>
      <w:r w:rsidR="00456192">
        <w:rPr>
          <w:rFonts w:ascii="Garamond" w:hAnsi="Garamond" w:cs="Times New Roman"/>
          <w:b/>
          <w:bCs/>
          <w:lang w:val="sl-SI"/>
        </w:rPr>
        <w:t>zimskem</w:t>
      </w:r>
      <w:r w:rsidRPr="00230762">
        <w:rPr>
          <w:rFonts w:ascii="Garamond" w:hAnsi="Garamond" w:cs="Times New Roman"/>
          <w:b/>
          <w:bCs/>
          <w:lang w:val="sl-SI"/>
        </w:rPr>
        <w:t xml:space="preserve"> izpitnem obdobju</w:t>
      </w:r>
      <w:r w:rsidRPr="00230762">
        <w:rPr>
          <w:rFonts w:ascii="Garamond" w:hAnsi="Garamond" w:cs="Times New Roman"/>
          <w:lang w:val="sl-SI"/>
        </w:rPr>
        <w:t xml:space="preserve"> študijskega leta 20</w:t>
      </w:r>
      <w:r w:rsidR="007602CA">
        <w:rPr>
          <w:rFonts w:ascii="Garamond" w:hAnsi="Garamond" w:cs="Times New Roman"/>
          <w:lang w:val="sl-SI"/>
        </w:rPr>
        <w:t>20</w:t>
      </w:r>
      <w:r w:rsidRPr="00230762">
        <w:rPr>
          <w:rFonts w:ascii="Garamond" w:hAnsi="Garamond" w:cs="Times New Roman"/>
          <w:lang w:val="sl-SI"/>
        </w:rPr>
        <w:t>/202</w:t>
      </w:r>
      <w:r w:rsidR="007602CA">
        <w:rPr>
          <w:rFonts w:ascii="Garamond" w:hAnsi="Garamond" w:cs="Times New Roman"/>
          <w:lang w:val="sl-SI"/>
        </w:rPr>
        <w:t>1</w:t>
      </w:r>
      <w:r w:rsidRPr="00230762">
        <w:rPr>
          <w:rFonts w:ascii="Garamond" w:hAnsi="Garamond" w:cs="Times New Roman"/>
          <w:lang w:val="sl-SI"/>
        </w:rPr>
        <w:t xml:space="preserve"> upoštevamo veljaven razpored izpitnih rokov, ki je objavljen v sistemu VIS. </w:t>
      </w:r>
    </w:p>
    <w:p w14:paraId="5429B854" w14:textId="1A9BCCF4" w:rsidR="00456192" w:rsidRPr="00230762" w:rsidRDefault="00EC13B0" w:rsidP="00456192">
      <w:pPr>
        <w:jc w:val="both"/>
        <w:rPr>
          <w:rFonts w:ascii="Garamond" w:eastAsia="Garamond" w:hAnsi="Garamond" w:cs="Garamond"/>
          <w:lang w:val="sl-SI"/>
        </w:rPr>
      </w:pPr>
      <w:r w:rsidRPr="00230762">
        <w:rPr>
          <w:rFonts w:ascii="Garamond" w:hAnsi="Garamond" w:cs="Times New Roman"/>
          <w:lang w:val="sl-SI"/>
        </w:rPr>
        <w:t xml:space="preserve">(4) </w:t>
      </w:r>
      <w:r w:rsidRPr="00230762">
        <w:rPr>
          <w:rFonts w:ascii="Garamond" w:hAnsi="Garamond" w:cs="Times New Roman"/>
          <w:b/>
          <w:bCs/>
          <w:lang w:val="sl-SI"/>
        </w:rPr>
        <w:t>Pisni izpiti</w:t>
      </w:r>
      <w:r w:rsidR="00456192">
        <w:rPr>
          <w:rFonts w:ascii="Garamond" w:hAnsi="Garamond" w:cs="Times New Roman"/>
          <w:lang w:val="sl-SI"/>
        </w:rPr>
        <w:t xml:space="preserve"> se v zimskem izpitnem obdobju izvedejo na daljavo. </w:t>
      </w:r>
      <w:r w:rsidR="00456192" w:rsidRPr="00230762">
        <w:rPr>
          <w:rFonts w:ascii="Garamond" w:eastAsia="Garamond" w:hAnsi="Garamond" w:cs="Garamond"/>
          <w:lang w:val="sl-SI"/>
        </w:rPr>
        <w:t>Pisne izpite na daljavo je mogoče izvesti na različne načine. Priporočamo vam tri načine: (a) uporaba platforme exam.net (preprosta uporaba za vse</w:t>
      </w:r>
      <w:r w:rsidR="00456192">
        <w:rPr>
          <w:rFonts w:ascii="Garamond" w:eastAsia="Garamond" w:hAnsi="Garamond" w:cs="Garamond"/>
          <w:lang w:val="sl-SI"/>
        </w:rPr>
        <w:t xml:space="preserve"> uporabnike)</w:t>
      </w:r>
      <w:r w:rsidR="00456192" w:rsidRPr="00230762">
        <w:rPr>
          <w:rFonts w:ascii="Garamond" w:eastAsia="Garamond" w:hAnsi="Garamond" w:cs="Garamond"/>
          <w:lang w:val="sl-SI"/>
        </w:rPr>
        <w:t>, (b) uporaba spletne učilnice Moodle (za tiste, ki že poznate in uporabljate spletno učilnico) in (c) izvedba pisnega izpita prek video klica ali video konference</w:t>
      </w:r>
      <w:r w:rsidR="00914159">
        <w:rPr>
          <w:rFonts w:ascii="Garamond" w:eastAsia="Garamond" w:hAnsi="Garamond" w:cs="Garamond"/>
          <w:lang w:val="sl-SI"/>
        </w:rPr>
        <w:t xml:space="preserve"> </w:t>
      </w:r>
      <w:r w:rsidR="00914159" w:rsidRPr="00914159">
        <w:rPr>
          <w:rFonts w:ascii="Garamond" w:eastAsia="Garamond" w:hAnsi="Garamond" w:cs="Garamond"/>
          <w:lang w:val="sl-SI"/>
        </w:rPr>
        <w:t>brez uporabe dodatnih spletnih orodij</w:t>
      </w:r>
      <w:r w:rsidR="00456192" w:rsidRPr="00230762">
        <w:rPr>
          <w:rFonts w:ascii="Garamond" w:eastAsia="Garamond" w:hAnsi="Garamond" w:cs="Garamond"/>
          <w:lang w:val="sl-SI"/>
        </w:rPr>
        <w:t xml:space="preserve">. </w:t>
      </w:r>
    </w:p>
    <w:p w14:paraId="5F913E2A" w14:textId="3A178457" w:rsidR="00456192" w:rsidRPr="00D23099" w:rsidRDefault="00456192" w:rsidP="00456192">
      <w:pPr>
        <w:pStyle w:val="Odstavekseznama"/>
        <w:numPr>
          <w:ilvl w:val="0"/>
          <w:numId w:val="14"/>
        </w:numPr>
        <w:ind w:left="709" w:hanging="425"/>
        <w:contextualSpacing w:val="0"/>
        <w:jc w:val="both"/>
        <w:rPr>
          <w:rFonts w:ascii="Garamond" w:hAnsi="Garamond" w:cs="Times New Roman"/>
          <w:lang w:val="sl-SI"/>
        </w:rPr>
      </w:pPr>
      <w:r w:rsidRPr="00D23099">
        <w:rPr>
          <w:rFonts w:ascii="Garamond" w:hAnsi="Garamond" w:cs="Times New Roman"/>
          <w:lang w:val="sl-SI"/>
        </w:rPr>
        <w:t xml:space="preserve">Platforma </w:t>
      </w:r>
      <w:hyperlink r:id="rId15" w:history="1">
        <w:r w:rsidRPr="00B47AED">
          <w:rPr>
            <w:rStyle w:val="Hiperpovezava"/>
            <w:rFonts w:ascii="Garamond" w:hAnsi="Garamond" w:cs="Times New Roman"/>
            <w:b/>
            <w:lang w:val="sl-SI"/>
          </w:rPr>
          <w:t>Exam.net</w:t>
        </w:r>
      </w:hyperlink>
      <w:r w:rsidRPr="00B47AED">
        <w:rPr>
          <w:rFonts w:ascii="Garamond" w:hAnsi="Garamond" w:cs="Times New Roman"/>
          <w:b/>
          <w:lang w:val="sl-SI"/>
        </w:rPr>
        <w:t xml:space="preserve"> </w:t>
      </w:r>
      <w:r>
        <w:rPr>
          <w:rFonts w:ascii="Garamond" w:hAnsi="Garamond" w:cs="Times New Roman"/>
          <w:bCs/>
          <w:lang w:val="sl-SI"/>
        </w:rPr>
        <w:t>s 1. 1. 202</w:t>
      </w:r>
      <w:r w:rsidR="007602CA">
        <w:rPr>
          <w:rFonts w:ascii="Garamond" w:hAnsi="Garamond" w:cs="Times New Roman"/>
          <w:bCs/>
          <w:lang w:val="sl-SI"/>
        </w:rPr>
        <w:t>1</w:t>
      </w:r>
      <w:r>
        <w:rPr>
          <w:rFonts w:ascii="Garamond" w:hAnsi="Garamond" w:cs="Times New Roman"/>
          <w:bCs/>
          <w:lang w:val="sl-SI"/>
        </w:rPr>
        <w:t xml:space="preserve"> postaja plačljiva, rektorat UL je zagotovil, da bodo uredili institucionalno licenco, ki bo veljala s 1. 1. 2020. </w:t>
      </w:r>
      <w:r w:rsidR="007602CA">
        <w:rPr>
          <w:rFonts w:ascii="Garamond" w:hAnsi="Garamond" w:cs="Times New Roman"/>
          <w:bCs/>
          <w:lang w:val="sl-SI"/>
        </w:rPr>
        <w:t xml:space="preserve">Navodila v zvezi z uporabo institucionalne licence bomo posredovali takoj, ko jih prejmemo od UL. </w:t>
      </w:r>
      <w:r w:rsidRPr="00D23099">
        <w:rPr>
          <w:rFonts w:ascii="Garamond" w:hAnsi="Garamond" w:cs="Times New Roman"/>
          <w:lang w:val="sl-SI"/>
        </w:rPr>
        <w:t xml:space="preserve">Aplikacija omogoča objavo izpitnih vprašanj v formatu pdf oziroma njihovo kopiranje neposredno iz Wordovega dokumenta. Študentke in študenti vpisujejo odgovore v spletni obrazec v varnem načinu brskanja. Navodila za uporabo aplikacije exam.net so na zavihku COVID 19 na intranetu (točka 19a). </w:t>
      </w:r>
      <w:r>
        <w:rPr>
          <w:rFonts w:ascii="Garamond" w:hAnsi="Garamond" w:cs="Times New Roman"/>
          <w:lang w:val="sl-SI"/>
        </w:rPr>
        <w:t xml:space="preserve">Za večji nadzor lahko sočasno uporabljate tudi </w:t>
      </w:r>
      <w:r w:rsidRPr="00230762">
        <w:rPr>
          <w:rFonts w:ascii="Garamond" w:hAnsi="Garamond" w:cs="Times New Roman"/>
          <w:lang w:val="sl-SI"/>
        </w:rPr>
        <w:t>video klic oziroma video konferenco</w:t>
      </w:r>
      <w:r>
        <w:rPr>
          <w:rFonts w:ascii="Garamond" w:hAnsi="Garamond" w:cs="Times New Roman"/>
          <w:lang w:val="sl-SI"/>
        </w:rPr>
        <w:t>.</w:t>
      </w:r>
    </w:p>
    <w:p w14:paraId="620AAE51" w14:textId="77777777" w:rsidR="00456192" w:rsidRPr="00230762" w:rsidRDefault="00456192" w:rsidP="00456192">
      <w:pPr>
        <w:pStyle w:val="Odstavekseznama"/>
        <w:numPr>
          <w:ilvl w:val="0"/>
          <w:numId w:val="14"/>
        </w:numPr>
        <w:ind w:left="709" w:hanging="425"/>
        <w:contextualSpacing w:val="0"/>
        <w:jc w:val="both"/>
        <w:rPr>
          <w:rFonts w:ascii="Garamond" w:eastAsiaTheme="minorEastAsia" w:hAnsi="Garamond"/>
          <w:lang w:val="sl-SI"/>
        </w:rPr>
      </w:pPr>
      <w:r w:rsidRPr="00230762">
        <w:rPr>
          <w:rFonts w:ascii="Garamond" w:hAnsi="Garamond" w:cs="Times New Roman"/>
          <w:lang w:val="sl-SI"/>
        </w:rPr>
        <w:lastRenderedPageBreak/>
        <w:t xml:space="preserve">Če boste pisni izpite izvedli </w:t>
      </w:r>
      <w:r w:rsidRPr="00230762">
        <w:rPr>
          <w:rFonts w:ascii="Garamond" w:hAnsi="Garamond" w:cs="Times New Roman"/>
          <w:b/>
          <w:bCs/>
          <w:lang w:val="sl-SI"/>
        </w:rPr>
        <w:t>prek spletne učilnice</w:t>
      </w:r>
      <w:r w:rsidRPr="00230762">
        <w:rPr>
          <w:rFonts w:ascii="Garamond" w:hAnsi="Garamond" w:cs="Times New Roman"/>
          <w:lang w:val="sl-SI"/>
        </w:rPr>
        <w:t xml:space="preserve"> (Moodle), vam priporočamo, da sočasno uporabljate tudi video klic oziroma video konferenco. </w:t>
      </w:r>
      <w:r w:rsidRPr="00230762">
        <w:rPr>
          <w:rFonts w:ascii="Garamond" w:hAnsi="Garamond"/>
          <w:lang w:val="sl-SI"/>
        </w:rPr>
        <w:t>Učno okolje</w:t>
      </w:r>
      <w:r w:rsidRPr="00230762">
        <w:rPr>
          <w:rFonts w:ascii="Garamond" w:hAnsi="Garamond"/>
          <w:b/>
          <w:bCs/>
          <w:lang w:val="sl-SI"/>
        </w:rPr>
        <w:t xml:space="preserve"> Moodle</w:t>
      </w:r>
      <w:r w:rsidRPr="00230762">
        <w:rPr>
          <w:rFonts w:ascii="Garamond" w:hAnsi="Garamond"/>
          <w:lang w:val="sl-SI"/>
        </w:rPr>
        <w:t xml:space="preserve"> pri aktivnosti kviz med drugim omogoča tudi naslednje nastavitve, ki lahko prispevajo k večjemu nadzoru nad izvedbo:</w:t>
      </w:r>
    </w:p>
    <w:p w14:paraId="4ECE4A31" w14:textId="77777777" w:rsidR="00456192" w:rsidRPr="00230762" w:rsidRDefault="00456192" w:rsidP="00456192">
      <w:pPr>
        <w:pStyle w:val="Odstavekseznama"/>
        <w:numPr>
          <w:ilvl w:val="0"/>
          <w:numId w:val="8"/>
        </w:numPr>
        <w:spacing w:after="0"/>
        <w:ind w:left="993" w:hanging="284"/>
        <w:jc w:val="both"/>
        <w:rPr>
          <w:rFonts w:ascii="Garamond" w:hAnsi="Garamond" w:cs="Times New Roman"/>
          <w:lang w:val="sl-SI"/>
        </w:rPr>
      </w:pPr>
      <w:r w:rsidRPr="00230762">
        <w:rPr>
          <w:rFonts w:ascii="Garamond" w:hAnsi="Garamond" w:cs="Times New Roman"/>
          <w:lang w:val="sl-SI"/>
        </w:rPr>
        <w:t>časovna uskladitev (npr. odpri/zapri kviz, časovna omejitev);</w:t>
      </w:r>
    </w:p>
    <w:p w14:paraId="5B0121CD" w14:textId="77777777" w:rsidR="00456192" w:rsidRPr="00230762" w:rsidRDefault="00456192" w:rsidP="00456192">
      <w:pPr>
        <w:pStyle w:val="Odstavekseznama"/>
        <w:numPr>
          <w:ilvl w:val="0"/>
          <w:numId w:val="8"/>
        </w:numPr>
        <w:spacing w:after="0"/>
        <w:ind w:left="993" w:hanging="284"/>
        <w:jc w:val="both"/>
        <w:rPr>
          <w:rFonts w:ascii="Garamond" w:hAnsi="Garamond" w:cs="Times New Roman"/>
          <w:lang w:val="sl-SI"/>
        </w:rPr>
      </w:pPr>
      <w:r w:rsidRPr="00230762">
        <w:rPr>
          <w:rFonts w:ascii="Garamond" w:hAnsi="Garamond" w:cs="Times New Roman"/>
          <w:lang w:val="sl-SI"/>
        </w:rPr>
        <w:t>omejeno število poskusov reševanja;</w:t>
      </w:r>
    </w:p>
    <w:p w14:paraId="557A93CE" w14:textId="77777777" w:rsidR="00456192" w:rsidRPr="00230762" w:rsidRDefault="00456192" w:rsidP="00456192">
      <w:pPr>
        <w:pStyle w:val="Odstavekseznama"/>
        <w:numPr>
          <w:ilvl w:val="0"/>
          <w:numId w:val="8"/>
        </w:numPr>
        <w:spacing w:after="0"/>
        <w:ind w:left="993" w:hanging="284"/>
        <w:jc w:val="both"/>
        <w:rPr>
          <w:rFonts w:ascii="Garamond" w:hAnsi="Garamond" w:cs="Times New Roman"/>
          <w:lang w:val="sl-SI"/>
        </w:rPr>
      </w:pPr>
      <w:r w:rsidRPr="00230762">
        <w:rPr>
          <w:rFonts w:ascii="Garamond" w:hAnsi="Garamond" w:cs="Times New Roman"/>
          <w:lang w:val="sl-SI"/>
        </w:rPr>
        <w:t>zaporedna metoda reševanja (študenti in študentke ne morejo preskakovati vprašanj ali se vračati na že rešene naloge);</w:t>
      </w:r>
    </w:p>
    <w:p w14:paraId="5A8539F9" w14:textId="77777777" w:rsidR="00456192" w:rsidRPr="00230762" w:rsidRDefault="00456192" w:rsidP="00456192">
      <w:pPr>
        <w:pStyle w:val="Odstavekseznama"/>
        <w:numPr>
          <w:ilvl w:val="0"/>
          <w:numId w:val="8"/>
        </w:numPr>
        <w:spacing w:after="0"/>
        <w:ind w:left="993" w:hanging="284"/>
        <w:jc w:val="both"/>
        <w:rPr>
          <w:rFonts w:ascii="Garamond" w:hAnsi="Garamond" w:cs="Times New Roman"/>
          <w:lang w:val="sl-SI"/>
        </w:rPr>
      </w:pPr>
      <w:r w:rsidRPr="00230762">
        <w:rPr>
          <w:rFonts w:ascii="Garamond" w:hAnsi="Garamond" w:cs="Times New Roman"/>
          <w:lang w:val="sl-SI"/>
        </w:rPr>
        <w:t>naključno premešanje vprašanj (študentom in študentkam so ponujena ista izpitna vprašanja, vendar v različnem zaporedju);</w:t>
      </w:r>
    </w:p>
    <w:p w14:paraId="440DF420" w14:textId="77777777" w:rsidR="00456192" w:rsidRPr="00230762" w:rsidRDefault="00456192" w:rsidP="00456192">
      <w:pPr>
        <w:pStyle w:val="Odstavekseznama"/>
        <w:numPr>
          <w:ilvl w:val="0"/>
          <w:numId w:val="8"/>
        </w:numPr>
        <w:spacing w:after="0"/>
        <w:ind w:left="993" w:hanging="284"/>
        <w:jc w:val="both"/>
        <w:rPr>
          <w:rFonts w:ascii="Garamond" w:hAnsi="Garamond" w:cs="Times New Roman"/>
          <w:lang w:val="sl-SI"/>
        </w:rPr>
      </w:pPr>
      <w:r w:rsidRPr="00230762">
        <w:rPr>
          <w:rFonts w:ascii="Garamond" w:hAnsi="Garamond" w:cs="Times New Roman"/>
          <w:lang w:val="sl-SI"/>
        </w:rPr>
        <w:t>zaščita spletnega brskalnika (uporaba aplikacije Safe Exam Browser onemogoča odpiranje drugih oken v času reševanja kviza);</w:t>
      </w:r>
    </w:p>
    <w:p w14:paraId="665B5454" w14:textId="77777777" w:rsidR="00456192" w:rsidRPr="00230762" w:rsidRDefault="00456192" w:rsidP="00456192">
      <w:pPr>
        <w:pStyle w:val="Odstavekseznama"/>
        <w:numPr>
          <w:ilvl w:val="0"/>
          <w:numId w:val="8"/>
        </w:numPr>
        <w:ind w:left="993" w:hanging="284"/>
        <w:contextualSpacing w:val="0"/>
        <w:jc w:val="both"/>
        <w:rPr>
          <w:rFonts w:ascii="Garamond" w:hAnsi="Garamond" w:cs="Times New Roman"/>
          <w:lang w:val="sl-SI"/>
        </w:rPr>
      </w:pPr>
      <w:r w:rsidRPr="00230762">
        <w:rPr>
          <w:rFonts w:ascii="Garamond" w:hAnsi="Garamond" w:cs="Times New Roman"/>
          <w:lang w:val="sl-SI"/>
        </w:rPr>
        <w:t>ter druge napredne možnosti.</w:t>
      </w:r>
    </w:p>
    <w:p w14:paraId="58BEF926" w14:textId="77777777" w:rsidR="00456192" w:rsidRPr="00A4670C" w:rsidRDefault="00456192" w:rsidP="00456192">
      <w:pPr>
        <w:ind w:left="709"/>
        <w:jc w:val="both"/>
        <w:rPr>
          <w:rFonts w:ascii="Garamond" w:hAnsi="Garamond" w:cs="Times New Roman"/>
          <w:lang w:val="sl-SI"/>
        </w:rPr>
      </w:pPr>
      <w:r w:rsidRPr="00230762">
        <w:rPr>
          <w:rFonts w:ascii="Garamond" w:hAnsi="Garamond" w:cs="Times New Roman"/>
          <w:lang w:val="sl-SI"/>
        </w:rPr>
        <w:t xml:space="preserve">Navodila za uporabo </w:t>
      </w:r>
      <w:r w:rsidRPr="00A4670C">
        <w:rPr>
          <w:rFonts w:ascii="Garamond" w:hAnsi="Garamond" w:cs="Times New Roman"/>
          <w:lang w:val="sl-SI"/>
        </w:rPr>
        <w:t xml:space="preserve">Moodla so na naslovu: </w:t>
      </w:r>
      <w:hyperlink r:id="rId16" w:history="1">
        <w:r w:rsidRPr="00A4670C">
          <w:rPr>
            <w:rStyle w:val="Hiperpovezava"/>
            <w:rFonts w:ascii="Garamond" w:hAnsi="Garamond" w:cs="Times New Roman"/>
            <w:lang w:val="sl-SI"/>
          </w:rPr>
          <w:t>https://e-ucenje.ff.uni-lj.si/course/view.php?id=18</w:t>
        </w:r>
      </w:hyperlink>
      <w:r w:rsidRPr="00A4670C">
        <w:rPr>
          <w:rStyle w:val="Hiperpovezava"/>
          <w:rFonts w:ascii="Garamond" w:hAnsi="Garamond" w:cs="Times New Roman"/>
          <w:lang w:val="sl-SI"/>
        </w:rPr>
        <w:t xml:space="preserve"> </w:t>
      </w:r>
      <w:r w:rsidRPr="00A4670C">
        <w:rPr>
          <w:rFonts w:ascii="Garamond" w:hAnsi="Garamond" w:cs="Times New Roman"/>
          <w:lang w:val="sl-SI"/>
        </w:rPr>
        <w:t>in v zavihku COVID 19 (točka 19b).</w:t>
      </w:r>
    </w:p>
    <w:p w14:paraId="31691074" w14:textId="77777777" w:rsidR="00456192" w:rsidRPr="00230762" w:rsidRDefault="00456192" w:rsidP="00456192">
      <w:pPr>
        <w:pStyle w:val="Odstavekseznama"/>
        <w:numPr>
          <w:ilvl w:val="0"/>
          <w:numId w:val="14"/>
        </w:numPr>
        <w:ind w:left="709" w:hanging="425"/>
        <w:contextualSpacing w:val="0"/>
        <w:jc w:val="both"/>
        <w:rPr>
          <w:rFonts w:ascii="Garamond" w:hAnsi="Garamond"/>
          <w:lang w:val="sl-SI"/>
        </w:rPr>
      </w:pPr>
      <w:r w:rsidRPr="00230762">
        <w:rPr>
          <w:rFonts w:ascii="Garamond" w:hAnsi="Garamond" w:cs="Times New Roman"/>
          <w:lang w:val="sl-SI"/>
        </w:rPr>
        <w:t xml:space="preserve">Če boste </w:t>
      </w:r>
      <w:r w:rsidRPr="00230762">
        <w:rPr>
          <w:rFonts w:ascii="Garamond" w:hAnsi="Garamond" w:cs="Times New Roman"/>
          <w:b/>
          <w:bCs/>
          <w:lang w:val="sl-SI"/>
        </w:rPr>
        <w:t>pisne izpite</w:t>
      </w:r>
      <w:r w:rsidRPr="00230762">
        <w:rPr>
          <w:rFonts w:ascii="Garamond" w:hAnsi="Garamond" w:cs="Times New Roman"/>
          <w:lang w:val="sl-SI"/>
        </w:rPr>
        <w:t xml:space="preserve"> izvedli </w:t>
      </w:r>
      <w:r w:rsidRPr="00230762">
        <w:rPr>
          <w:rFonts w:ascii="Garamond" w:hAnsi="Garamond" w:cs="Times New Roman"/>
          <w:b/>
          <w:bCs/>
          <w:lang w:val="sl-SI"/>
        </w:rPr>
        <w:t>prek video klica</w:t>
      </w:r>
      <w:r w:rsidRPr="00230762">
        <w:rPr>
          <w:rFonts w:ascii="Garamond" w:hAnsi="Garamond" w:cs="Times New Roman"/>
          <w:lang w:val="sl-SI"/>
        </w:rPr>
        <w:t xml:space="preserve"> ali </w:t>
      </w:r>
      <w:r w:rsidRPr="00230762">
        <w:rPr>
          <w:rFonts w:ascii="Garamond" w:hAnsi="Garamond" w:cs="Times New Roman"/>
          <w:b/>
          <w:bCs/>
          <w:lang w:val="sl-SI"/>
        </w:rPr>
        <w:t xml:space="preserve">video konference </w:t>
      </w:r>
      <w:r w:rsidRPr="00230762">
        <w:rPr>
          <w:rFonts w:ascii="Garamond" w:hAnsi="Garamond" w:cs="Times New Roman"/>
          <w:lang w:val="sl-SI"/>
        </w:rPr>
        <w:t xml:space="preserve">brez uporabe dodatnih spletnih orodij, svetujemo, da pisni izpit izvedete v manjših skupinah z največ 25 sodelujočimi v eni skupini oziroma na povezavi, ki jo spremlja posamezni izvajalec ali izvajalka. Vse skupine naj pisni izpit istega predmeta opravljajo hkrati, zato naj se na oddelku zagotovi ustrezno število zaposlenih, ki izvajalcu predmeta pomagajo izvesti in nadzorovati pisni izpit na daljavo. Koordinacijo pri zagotavljanju ustreznega števila nadzornih oseb izvaja predstojnik oziroma predstojnica v sodelovanju z izvajalci in izvajalkami. Izvajalec oziroma izvajalka predmeta poskrbi, da so študenti in študentke pred izpitom pravočasno povabljeni v spletno okolje, vendar ne kasneje kot do 15. ure pred dnevom izpita. Oseba, ki nadzira potek izpita, na začetku študente in študentke identificira in preveri, če imajo delujoče in vklopljene kamere in mikrofone. Študenti in študentke naj pri izpitu sedijo pred kamero in naj ne uporabljajo virtualnih ozadij, da lahko nadzorna oseba spremlja dogajanje v ozadju. Nadzorna oseba nato lahko (a) izpitna vprašanja prikaže na ekranu, (b) odpre izpitna vprašanja v učnem okolju Moodle ali (c) pošlje izpitna vprašanja študentom in študentkam po e-pošti. Študenti in študentke morajo izpit reševati na računalniku in omogočati delitev svojega zaslona, po pretečenem času pa izpit shranijo. Odgovore je smiselno shraniti v formatu pdf, da preprečimo morebitno popačenje besedila. Izvajalcem in izvajalkam, ki želijo izpite izvesti na ta način, predlagamo, da v okolju Moodle oblikujejo nalogo, kamor bodo študenti in študentke oddali svoje končne odgovore. Hkrati svetujemo, da študenti in študentke svoje končne odgovore pošljejo tudi na elektronski naslov izvajalca izpita, če bi slučajno prišlo do težav pri prenosu podatkov znotraj Moodla. Študenti in študentke morajo izpit oddati v časovnem oknu, ki ga določi nadzorna oseba. Če študent oziroma študentka izpita ne odda v predpisanem časovnem oknu, </w:t>
      </w:r>
      <w:r w:rsidRPr="00230762">
        <w:rPr>
          <w:rFonts w:ascii="Garamond" w:hAnsi="Garamond" w:cs="Times New Roman"/>
          <w:color w:val="000000" w:themeColor="text1"/>
          <w:lang w:val="sl-SI"/>
        </w:rPr>
        <w:t>izvajalec oziroma izvajalka v sistem VIS vnese vpis »odjavnica«.</w:t>
      </w:r>
    </w:p>
    <w:p w14:paraId="26A91054" w14:textId="3800D470" w:rsidR="00456192" w:rsidRPr="00230762" w:rsidRDefault="00456192" w:rsidP="00456192">
      <w:pPr>
        <w:jc w:val="both"/>
        <w:rPr>
          <w:rFonts w:ascii="Garamond" w:hAnsi="Garamond" w:cs="Times New Roman"/>
          <w:lang w:val="sl-SI"/>
        </w:rPr>
      </w:pPr>
      <w:r w:rsidRPr="00230762">
        <w:rPr>
          <w:rFonts w:ascii="Garamond" w:hAnsi="Garamond" w:cs="Times New Roman"/>
          <w:lang w:val="sl-SI"/>
        </w:rPr>
        <w:t>(</w:t>
      </w:r>
      <w:r w:rsidR="00B273B5">
        <w:rPr>
          <w:rFonts w:ascii="Garamond" w:hAnsi="Garamond" w:cs="Times New Roman"/>
          <w:lang w:val="sl-SI"/>
        </w:rPr>
        <w:t>4</w:t>
      </w:r>
      <w:r w:rsidRPr="00230762">
        <w:rPr>
          <w:rFonts w:ascii="Garamond" w:hAnsi="Garamond" w:cs="Times New Roman"/>
          <w:lang w:val="sl-SI"/>
        </w:rPr>
        <w:t xml:space="preserve">.1) Če </w:t>
      </w:r>
      <w:r w:rsidRPr="00B47AED">
        <w:rPr>
          <w:rFonts w:ascii="Garamond" w:hAnsi="Garamond" w:cs="Times New Roman"/>
          <w:lang w:val="sl-SI"/>
        </w:rPr>
        <w:t xml:space="preserve">morajo pri </w:t>
      </w:r>
      <w:r w:rsidRPr="00B47AED">
        <w:rPr>
          <w:rFonts w:ascii="Garamond" w:hAnsi="Garamond" w:cs="Times New Roman"/>
          <w:bCs/>
          <w:lang w:val="sl-SI"/>
        </w:rPr>
        <w:t>pisnem izpitu</w:t>
      </w:r>
      <w:r w:rsidRPr="00B47AED">
        <w:rPr>
          <w:rFonts w:ascii="Garamond" w:hAnsi="Garamond" w:cs="Times New Roman"/>
          <w:lang w:val="sl-SI"/>
        </w:rPr>
        <w:t xml:space="preserve"> študenti in študentke</w:t>
      </w:r>
      <w:r w:rsidRPr="00230762">
        <w:rPr>
          <w:rFonts w:ascii="Garamond" w:hAnsi="Garamond" w:cs="Times New Roman"/>
          <w:lang w:val="sl-SI"/>
        </w:rPr>
        <w:t xml:space="preserve"> uporabljati posebne znake, ki so tež</w:t>
      </w:r>
      <w:r>
        <w:rPr>
          <w:rFonts w:ascii="Garamond" w:hAnsi="Garamond" w:cs="Times New Roman"/>
          <w:lang w:val="sl-SI"/>
        </w:rPr>
        <w:t>j</w:t>
      </w:r>
      <w:r w:rsidRPr="00230762">
        <w:rPr>
          <w:rFonts w:ascii="Garamond" w:hAnsi="Garamond" w:cs="Times New Roman"/>
          <w:lang w:val="sl-SI"/>
        </w:rPr>
        <w:t xml:space="preserve">e obvladljivi v elektronskem formatu (npr. matematične formule, fonetična transkripcija, skice itd.), predlagamo, da izpit rešujejo na papirju, pri tem naj ne uporabljajo grafitnega svinčnika, temveč kemični svinčnik oziroma nalivno pero modre ali črne barve. Po pretečenem času izpita morajo študenti in študentke vse liste, na katerih so reševali naloge, podpisati in fotografirati ter gradivo oddati na način in v časovnem oknu, ki ga določi nadzorna oseba na izpitu. Tudi v tem primeru predlagamo dvojno oddajanje končnih odgovorov, tj. v učnem okolju Moodle in prek e-pošte. Izpit je možno reševati na papirju tudi s pomočjo aplikacije Exam.net. Študenti in študentke morajo izpit oddati v časovnem oknu, ki ga določi nadzorna oseba. Če študent oziroma študentka izpita ne odda v predpisanem časovnem oknu, </w:t>
      </w:r>
      <w:r w:rsidRPr="00230762">
        <w:rPr>
          <w:rFonts w:ascii="Garamond" w:hAnsi="Garamond" w:cs="Times New Roman"/>
          <w:color w:val="000000" w:themeColor="text1"/>
          <w:lang w:val="sl-SI"/>
        </w:rPr>
        <w:t>izvajalec oziroma izvajalka v sis</w:t>
      </w:r>
      <w:r>
        <w:rPr>
          <w:rFonts w:ascii="Garamond" w:hAnsi="Garamond" w:cs="Times New Roman"/>
          <w:color w:val="000000" w:themeColor="text1"/>
          <w:lang w:val="sl-SI"/>
        </w:rPr>
        <w:t>tem VIS vnese vpis »odjavnica«.</w:t>
      </w:r>
    </w:p>
    <w:p w14:paraId="3EE4265B" w14:textId="1DC1E7B5" w:rsidR="00456192" w:rsidRPr="00230762" w:rsidRDefault="00456192" w:rsidP="00456192">
      <w:pPr>
        <w:jc w:val="both"/>
        <w:rPr>
          <w:rFonts w:ascii="Garamond" w:hAnsi="Garamond" w:cs="Times New Roman"/>
          <w:lang w:val="sl-SI"/>
        </w:rPr>
      </w:pPr>
      <w:r w:rsidRPr="00230762">
        <w:rPr>
          <w:rFonts w:ascii="Garamond" w:hAnsi="Garamond" w:cs="Times New Roman"/>
          <w:lang w:val="sl-SI"/>
        </w:rPr>
        <w:t>(</w:t>
      </w:r>
      <w:r w:rsidR="00B273B5">
        <w:rPr>
          <w:rFonts w:ascii="Garamond" w:hAnsi="Garamond" w:cs="Times New Roman"/>
          <w:lang w:val="sl-SI"/>
        </w:rPr>
        <w:t>4</w:t>
      </w:r>
      <w:r w:rsidRPr="00230762">
        <w:rPr>
          <w:rFonts w:ascii="Garamond" w:hAnsi="Garamond" w:cs="Times New Roman"/>
          <w:lang w:val="sl-SI"/>
        </w:rPr>
        <w:t xml:space="preserve">.2) Če nadzorna oseba </w:t>
      </w:r>
      <w:r w:rsidRPr="00B47AED">
        <w:rPr>
          <w:rFonts w:ascii="Garamond" w:hAnsi="Garamond" w:cs="Times New Roman"/>
          <w:lang w:val="sl-SI"/>
        </w:rPr>
        <w:t xml:space="preserve">med izvajanjem </w:t>
      </w:r>
      <w:r w:rsidRPr="00B47AED">
        <w:rPr>
          <w:rFonts w:ascii="Garamond" w:hAnsi="Garamond" w:cs="Times New Roman"/>
          <w:bCs/>
          <w:lang w:val="sl-SI"/>
        </w:rPr>
        <w:t>pisnega izpita</w:t>
      </w:r>
      <w:r w:rsidRPr="00B47AED">
        <w:rPr>
          <w:rFonts w:ascii="Garamond" w:hAnsi="Garamond" w:cs="Times New Roman"/>
          <w:lang w:val="sl-SI"/>
        </w:rPr>
        <w:t xml:space="preserve"> ugotovi, da</w:t>
      </w:r>
      <w:r w:rsidRPr="00230762">
        <w:rPr>
          <w:rFonts w:ascii="Garamond" w:hAnsi="Garamond" w:cs="Times New Roman"/>
          <w:lang w:val="sl-SI"/>
        </w:rPr>
        <w:t xml:space="preserve"> študent ali študentka uporablja nedovoljene pripomočke, komunicira z drugimi udeleženci ali udeleženkami </w:t>
      </w:r>
      <w:r>
        <w:rPr>
          <w:rFonts w:ascii="Garamond" w:hAnsi="Garamond" w:cs="Times New Roman"/>
          <w:lang w:val="sl-SI"/>
        </w:rPr>
        <w:t xml:space="preserve">izpita </w:t>
      </w:r>
      <w:r w:rsidRPr="00230762">
        <w:rPr>
          <w:rFonts w:ascii="Garamond" w:hAnsi="Garamond" w:cs="Times New Roman"/>
          <w:lang w:val="sl-SI"/>
        </w:rPr>
        <w:t xml:space="preserve">oziroma tretjimi </w:t>
      </w:r>
      <w:r w:rsidRPr="00230762">
        <w:rPr>
          <w:rFonts w:ascii="Garamond" w:hAnsi="Garamond" w:cs="Times New Roman"/>
          <w:lang w:val="sl-SI"/>
        </w:rPr>
        <w:lastRenderedPageBreak/>
        <w:t xml:space="preserve">osebami, ki izpita ne opravljajo, ali kako drugače krši izpitna pravila, potem za tega študenta ali študentko prekine izpit in o kršitvi obvesti izvajalca oziroma izvajalko izpita, ki v skladu s 14. členom </w:t>
      </w:r>
      <w:r w:rsidRPr="00230762">
        <w:rPr>
          <w:rFonts w:ascii="Garamond" w:hAnsi="Garamond" w:cs="Times New Roman"/>
          <w:i/>
          <w:iCs/>
          <w:lang w:val="sl-SI"/>
        </w:rPr>
        <w:t>Pravilnika o izpitnem redu in drugih oblikah preverjanja in ocenjevanja znanja na 1. in 2. stopnji</w:t>
      </w:r>
      <w:r w:rsidRPr="00230762">
        <w:rPr>
          <w:rFonts w:ascii="Garamond" w:hAnsi="Garamond" w:cs="Times New Roman"/>
          <w:lang w:val="sl-SI"/>
        </w:rPr>
        <w:t xml:space="preserve"> v sistemu VI</w:t>
      </w:r>
      <w:r>
        <w:rPr>
          <w:rFonts w:ascii="Garamond" w:hAnsi="Garamond" w:cs="Times New Roman"/>
          <w:lang w:val="sl-SI"/>
        </w:rPr>
        <w:t>S označi izpit kot »neocenjen«.</w:t>
      </w:r>
      <w:r w:rsidRPr="00230762">
        <w:rPr>
          <w:rFonts w:ascii="Garamond" w:hAnsi="Garamond" w:cs="Times New Roman"/>
          <w:lang w:val="sl-SI"/>
        </w:rPr>
        <w:t xml:space="preserve"> </w:t>
      </w:r>
    </w:p>
    <w:p w14:paraId="51A0419B" w14:textId="40CB020B" w:rsidR="00456192" w:rsidRPr="00230762" w:rsidRDefault="00456192" w:rsidP="00456192">
      <w:pPr>
        <w:jc w:val="both"/>
        <w:rPr>
          <w:rFonts w:ascii="Garamond" w:hAnsi="Garamond" w:cs="Times New Roman"/>
          <w:color w:val="000000" w:themeColor="text1"/>
          <w:lang w:val="sl-SI"/>
        </w:rPr>
      </w:pPr>
      <w:r w:rsidRPr="00230762">
        <w:rPr>
          <w:rFonts w:ascii="Garamond" w:hAnsi="Garamond" w:cs="Times New Roman"/>
          <w:lang w:val="sl-SI"/>
        </w:rPr>
        <w:t>(</w:t>
      </w:r>
      <w:r w:rsidR="00B273B5">
        <w:rPr>
          <w:rFonts w:ascii="Garamond" w:hAnsi="Garamond" w:cs="Times New Roman"/>
          <w:lang w:val="sl-SI"/>
        </w:rPr>
        <w:t>4</w:t>
      </w:r>
      <w:r w:rsidRPr="00230762">
        <w:rPr>
          <w:rFonts w:ascii="Garamond" w:hAnsi="Garamond" w:cs="Times New Roman"/>
          <w:lang w:val="sl-SI"/>
        </w:rPr>
        <w:t xml:space="preserve">.3) Če med </w:t>
      </w:r>
      <w:r w:rsidRPr="00B47AED">
        <w:rPr>
          <w:rFonts w:ascii="Garamond" w:hAnsi="Garamond" w:cs="Times New Roman"/>
          <w:lang w:val="sl-SI"/>
        </w:rPr>
        <w:t xml:space="preserve">potekom </w:t>
      </w:r>
      <w:r w:rsidRPr="00B47AED">
        <w:rPr>
          <w:rFonts w:ascii="Garamond" w:hAnsi="Garamond" w:cs="Times New Roman"/>
          <w:bCs/>
          <w:lang w:val="sl-SI"/>
        </w:rPr>
        <w:t>pisnega izpita</w:t>
      </w:r>
      <w:r w:rsidRPr="00B47AED">
        <w:rPr>
          <w:rFonts w:ascii="Garamond" w:hAnsi="Garamond" w:cs="Times New Roman"/>
          <w:lang w:val="sl-SI"/>
        </w:rPr>
        <w:t xml:space="preserve"> posamezni</w:t>
      </w:r>
      <w:r w:rsidRPr="00230762">
        <w:rPr>
          <w:rFonts w:ascii="Garamond" w:hAnsi="Garamond" w:cs="Times New Roman"/>
          <w:lang w:val="sl-SI"/>
        </w:rPr>
        <w:t xml:space="preserve"> študent ali študentka izgubi spletno povezavo in ga/je nadzorna oseba ne vidi za </w:t>
      </w:r>
      <w:r w:rsidRPr="00230762">
        <w:rPr>
          <w:rFonts w:ascii="Garamond" w:hAnsi="Garamond" w:cs="Times New Roman"/>
          <w:color w:val="000000" w:themeColor="text1"/>
          <w:lang w:val="sl-SI"/>
        </w:rPr>
        <w:t>več kot tri minute, se izpit za študenta oziroma študentko razveljavi in se šteje, kot da bi se odjavil od izpitnega roka. Izvajalec oziroma izvajalka v sistem VIS vnese vpis »odjavnica«.</w:t>
      </w:r>
    </w:p>
    <w:p w14:paraId="0C01BB44" w14:textId="765315A2" w:rsidR="00456192" w:rsidRPr="00230762" w:rsidRDefault="00456192" w:rsidP="00456192">
      <w:pPr>
        <w:jc w:val="both"/>
        <w:rPr>
          <w:rFonts w:ascii="Garamond" w:hAnsi="Garamond" w:cs="Times New Roman"/>
          <w:lang w:val="sl-SI"/>
        </w:rPr>
      </w:pPr>
      <w:r w:rsidRPr="00230762">
        <w:rPr>
          <w:rFonts w:ascii="Garamond" w:hAnsi="Garamond" w:cs="Times New Roman"/>
          <w:lang w:val="sl-SI"/>
        </w:rPr>
        <w:t>(</w:t>
      </w:r>
      <w:r w:rsidR="00B273B5">
        <w:rPr>
          <w:rFonts w:ascii="Garamond" w:hAnsi="Garamond" w:cs="Times New Roman"/>
          <w:lang w:val="sl-SI"/>
        </w:rPr>
        <w:t>4</w:t>
      </w:r>
      <w:r w:rsidRPr="00230762">
        <w:rPr>
          <w:rFonts w:ascii="Garamond" w:hAnsi="Garamond" w:cs="Times New Roman"/>
          <w:lang w:val="sl-SI"/>
        </w:rPr>
        <w:t xml:space="preserve">.4) Če izvajalec oziroma izvajalka na podlagi pisnih odgovorov ne more določiti končne ocene, lahko študentu </w:t>
      </w:r>
      <w:r w:rsidR="00FC6EF3">
        <w:rPr>
          <w:rFonts w:ascii="Garamond" w:hAnsi="Garamond" w:cs="Times New Roman"/>
          <w:lang w:val="sl-SI"/>
        </w:rPr>
        <w:t xml:space="preserve">oziroma študentki </w:t>
      </w:r>
      <w:r w:rsidRPr="00230762">
        <w:rPr>
          <w:rFonts w:ascii="Garamond" w:hAnsi="Garamond" w:cs="Times New Roman"/>
          <w:lang w:val="sl-SI"/>
        </w:rPr>
        <w:t xml:space="preserve">ponudi možnost opravljanja ustnega zagovora, pri čemer študenta oziroma študentko obvesti, s katero </w:t>
      </w:r>
      <w:r>
        <w:rPr>
          <w:rFonts w:ascii="Garamond" w:hAnsi="Garamond" w:cs="Times New Roman"/>
          <w:lang w:val="sl-SI"/>
        </w:rPr>
        <w:t>oceno bo izpit zaključen, če se</w:t>
      </w:r>
      <w:r w:rsidRPr="00230762">
        <w:rPr>
          <w:rFonts w:ascii="Garamond" w:hAnsi="Garamond" w:cs="Times New Roman"/>
          <w:lang w:val="sl-SI"/>
        </w:rPr>
        <w:t xml:space="preserve"> ne odloči za opravljanje zagovora.</w:t>
      </w:r>
    </w:p>
    <w:p w14:paraId="3979DF05" w14:textId="546BCB2D" w:rsidR="00456192" w:rsidRPr="00230762" w:rsidRDefault="00456192" w:rsidP="00456192">
      <w:pPr>
        <w:jc w:val="both"/>
        <w:rPr>
          <w:rFonts w:ascii="Garamond" w:hAnsi="Garamond" w:cs="Times New Roman"/>
          <w:lang w:val="sl-SI"/>
        </w:rPr>
      </w:pPr>
      <w:r w:rsidRPr="00230762">
        <w:rPr>
          <w:rFonts w:ascii="Garamond" w:hAnsi="Garamond" w:cs="Times New Roman"/>
          <w:lang w:val="sl-SI"/>
        </w:rPr>
        <w:t>(</w:t>
      </w:r>
      <w:r w:rsidR="00B273B5">
        <w:rPr>
          <w:rFonts w:ascii="Garamond" w:hAnsi="Garamond" w:cs="Times New Roman"/>
          <w:lang w:val="sl-SI"/>
        </w:rPr>
        <w:t>4</w:t>
      </w:r>
      <w:r w:rsidRPr="00230762">
        <w:rPr>
          <w:rFonts w:ascii="Garamond" w:hAnsi="Garamond" w:cs="Times New Roman"/>
          <w:lang w:val="sl-SI"/>
        </w:rPr>
        <w:t xml:space="preserve">.5) </w:t>
      </w:r>
      <w:r w:rsidRPr="00B47AED">
        <w:rPr>
          <w:rFonts w:ascii="Garamond" w:hAnsi="Garamond" w:cs="Times New Roman"/>
          <w:lang w:val="sl-SI"/>
        </w:rPr>
        <w:t xml:space="preserve">Pri </w:t>
      </w:r>
      <w:r w:rsidRPr="00B47AED">
        <w:rPr>
          <w:rFonts w:ascii="Garamond" w:hAnsi="Garamond" w:cs="Times New Roman"/>
          <w:bCs/>
          <w:lang w:val="sl-SI"/>
        </w:rPr>
        <w:t>pisnih izpitih</w:t>
      </w:r>
      <w:r w:rsidRPr="00B47AED">
        <w:rPr>
          <w:rFonts w:ascii="Garamond" w:hAnsi="Garamond" w:cs="Times New Roman"/>
          <w:lang w:val="sl-SI"/>
        </w:rPr>
        <w:t xml:space="preserve"> je nujno, da so</w:t>
      </w:r>
      <w:r>
        <w:rPr>
          <w:rFonts w:ascii="Garamond" w:hAnsi="Garamond" w:cs="Times New Roman"/>
          <w:lang w:val="sl-SI"/>
        </w:rPr>
        <w:t xml:space="preserve"> </w:t>
      </w:r>
      <w:r w:rsidRPr="00230762">
        <w:rPr>
          <w:rFonts w:ascii="Garamond" w:hAnsi="Garamond" w:cs="Times New Roman"/>
          <w:lang w:val="sl-SI"/>
        </w:rPr>
        <w:t>študentke in študent</w:t>
      </w:r>
      <w:r>
        <w:rPr>
          <w:rFonts w:ascii="Garamond" w:hAnsi="Garamond" w:cs="Times New Roman"/>
          <w:lang w:val="sl-SI"/>
        </w:rPr>
        <w:t>i</w:t>
      </w:r>
      <w:r w:rsidRPr="00230762">
        <w:rPr>
          <w:rFonts w:ascii="Garamond" w:hAnsi="Garamond" w:cs="Times New Roman"/>
          <w:lang w:val="sl-SI"/>
        </w:rPr>
        <w:t xml:space="preserve"> pravočasno obve</w:t>
      </w:r>
      <w:r>
        <w:rPr>
          <w:rFonts w:ascii="Garamond" w:hAnsi="Garamond" w:cs="Times New Roman"/>
          <w:lang w:val="sl-SI"/>
        </w:rPr>
        <w:t>ščeni</w:t>
      </w:r>
      <w:r w:rsidRPr="00230762">
        <w:rPr>
          <w:rFonts w:ascii="Garamond" w:hAnsi="Garamond" w:cs="Times New Roman"/>
          <w:lang w:val="sl-SI"/>
        </w:rPr>
        <w:t xml:space="preserve"> o naslednjih točkah</w:t>
      </w:r>
      <w:r>
        <w:rPr>
          <w:rFonts w:ascii="Garamond" w:hAnsi="Garamond" w:cs="Times New Roman"/>
          <w:lang w:val="sl-SI"/>
        </w:rPr>
        <w:t>, in sicer</w:t>
      </w:r>
      <w:r w:rsidRPr="00230762">
        <w:rPr>
          <w:rFonts w:ascii="Garamond" w:hAnsi="Garamond" w:cs="Times New Roman"/>
          <w:lang w:val="sl-SI"/>
        </w:rPr>
        <w:t xml:space="preserve"> najkasneje do 15. ure pred dnevom izpita:</w:t>
      </w:r>
    </w:p>
    <w:p w14:paraId="136D88F4" w14:textId="77777777" w:rsidR="00456192" w:rsidRPr="00230762" w:rsidRDefault="00456192" w:rsidP="00456192">
      <w:pPr>
        <w:pStyle w:val="Odstavekseznama"/>
        <w:numPr>
          <w:ilvl w:val="0"/>
          <w:numId w:val="9"/>
        </w:numPr>
        <w:spacing w:after="0"/>
        <w:ind w:left="426" w:hanging="284"/>
        <w:jc w:val="both"/>
        <w:rPr>
          <w:rFonts w:ascii="Garamond" w:hAnsi="Garamond" w:cs="Times New Roman"/>
          <w:lang w:val="sl-SI"/>
        </w:rPr>
      </w:pPr>
      <w:r w:rsidRPr="00230762">
        <w:rPr>
          <w:rFonts w:ascii="Garamond" w:hAnsi="Garamond" w:cs="Times New Roman"/>
          <w:lang w:val="sl-SI"/>
        </w:rPr>
        <w:t>potek pisnega izpita (razvrstitev v skupine, povabilo v e-okolje, čas trajanja izpita, način oddajanja izpitnih odgovorov ipd.);</w:t>
      </w:r>
    </w:p>
    <w:p w14:paraId="6C2BACB7" w14:textId="77777777" w:rsidR="00456192" w:rsidRPr="00230762" w:rsidRDefault="00456192" w:rsidP="00456192">
      <w:pPr>
        <w:pStyle w:val="Odstavekseznama"/>
        <w:numPr>
          <w:ilvl w:val="0"/>
          <w:numId w:val="9"/>
        </w:numPr>
        <w:spacing w:after="0"/>
        <w:ind w:left="426" w:hanging="284"/>
        <w:jc w:val="both"/>
        <w:rPr>
          <w:rFonts w:ascii="Garamond" w:hAnsi="Garamond" w:cs="Times New Roman"/>
          <w:lang w:val="sl-SI"/>
        </w:rPr>
      </w:pPr>
      <w:r w:rsidRPr="00230762">
        <w:rPr>
          <w:rFonts w:ascii="Garamond" w:hAnsi="Garamond" w:cs="Times New Roman"/>
          <w:lang w:val="sl-SI"/>
        </w:rPr>
        <w:t>ustrezna oprema in minimalni pogoji (internetna povezava, računalnik, mikrofon, kamera, zahtevani/dovoljeni pripomočki ipd.);</w:t>
      </w:r>
    </w:p>
    <w:p w14:paraId="628DCB89" w14:textId="6F87BFA9" w:rsidR="00456192" w:rsidRPr="00230762" w:rsidRDefault="00456192" w:rsidP="00456192">
      <w:pPr>
        <w:pStyle w:val="Odstavekseznama"/>
        <w:numPr>
          <w:ilvl w:val="0"/>
          <w:numId w:val="9"/>
        </w:numPr>
        <w:spacing w:after="0"/>
        <w:ind w:left="426" w:hanging="284"/>
        <w:jc w:val="both"/>
        <w:rPr>
          <w:rFonts w:ascii="Garamond" w:hAnsi="Garamond" w:cs="Times New Roman"/>
          <w:lang w:val="sl-SI"/>
        </w:rPr>
      </w:pPr>
      <w:r w:rsidRPr="00230762">
        <w:rPr>
          <w:rFonts w:ascii="Garamond" w:hAnsi="Garamond" w:cs="Times New Roman"/>
          <w:lang w:val="sl-SI"/>
        </w:rPr>
        <w:t>v času izpita lahko študent oz</w:t>
      </w:r>
      <w:r>
        <w:rPr>
          <w:rFonts w:ascii="Garamond" w:hAnsi="Garamond" w:cs="Times New Roman"/>
          <w:lang w:val="sl-SI"/>
        </w:rPr>
        <w:t>iroma</w:t>
      </w:r>
      <w:r w:rsidRPr="00230762">
        <w:rPr>
          <w:rFonts w:ascii="Garamond" w:hAnsi="Garamond" w:cs="Times New Roman"/>
          <w:lang w:val="sl-SI"/>
        </w:rPr>
        <w:t xml:space="preserve"> študentka uporablja le eno elektronsko napravo (računalnik, tablica, pametni telefon)</w:t>
      </w:r>
      <w:r w:rsidR="00BE0D95">
        <w:rPr>
          <w:rFonts w:ascii="Garamond" w:hAnsi="Garamond" w:cs="Times New Roman"/>
          <w:lang w:val="sl-SI"/>
        </w:rPr>
        <w:t>, razen če izvajalec oz. izvajalka izpita ne določi drugače</w:t>
      </w:r>
      <w:r w:rsidRPr="00230762">
        <w:rPr>
          <w:rFonts w:ascii="Garamond" w:hAnsi="Garamond" w:cs="Times New Roman"/>
          <w:lang w:val="sl-SI"/>
        </w:rPr>
        <w:t>;</w:t>
      </w:r>
    </w:p>
    <w:p w14:paraId="74C625B3" w14:textId="77777777" w:rsidR="00456192" w:rsidRPr="00230762" w:rsidRDefault="00456192" w:rsidP="00456192">
      <w:pPr>
        <w:pStyle w:val="Odstavekseznama"/>
        <w:numPr>
          <w:ilvl w:val="0"/>
          <w:numId w:val="9"/>
        </w:numPr>
        <w:ind w:left="426" w:hanging="284"/>
        <w:contextualSpacing w:val="0"/>
        <w:jc w:val="both"/>
        <w:rPr>
          <w:rFonts w:ascii="Garamond" w:hAnsi="Garamond" w:cs="Times New Roman"/>
          <w:lang w:val="sl-SI"/>
        </w:rPr>
      </w:pPr>
      <w:r w:rsidRPr="00230762">
        <w:rPr>
          <w:rFonts w:ascii="Garamond" w:hAnsi="Garamond" w:cs="Times New Roman"/>
          <w:lang w:val="sl-SI"/>
        </w:rPr>
        <w:t>kamera mora biti ves čas trajanja izpita postavljena tako, da je obraz študenta oz</w:t>
      </w:r>
      <w:r>
        <w:rPr>
          <w:rFonts w:ascii="Garamond" w:hAnsi="Garamond" w:cs="Times New Roman"/>
          <w:lang w:val="sl-SI"/>
        </w:rPr>
        <w:t>iroma</w:t>
      </w:r>
      <w:r w:rsidRPr="00230762">
        <w:rPr>
          <w:rFonts w:ascii="Garamond" w:hAnsi="Garamond" w:cs="Times New Roman"/>
          <w:lang w:val="sl-SI"/>
        </w:rPr>
        <w:t xml:space="preserve"> študentke v celoti viden</w:t>
      </w:r>
      <w:r>
        <w:rPr>
          <w:rFonts w:ascii="Garamond" w:hAnsi="Garamond" w:cs="Times New Roman"/>
          <w:lang w:val="sl-SI"/>
        </w:rPr>
        <w:t>.</w:t>
      </w:r>
    </w:p>
    <w:p w14:paraId="70A1498C" w14:textId="379C4068" w:rsidR="00456192" w:rsidRPr="00230762" w:rsidRDefault="00456192" w:rsidP="00456192">
      <w:pPr>
        <w:jc w:val="both"/>
        <w:rPr>
          <w:rFonts w:ascii="Garamond" w:hAnsi="Garamond" w:cs="Times New Roman"/>
          <w:lang w:val="sl-SI"/>
        </w:rPr>
      </w:pPr>
      <w:r w:rsidRPr="00230762">
        <w:rPr>
          <w:rFonts w:ascii="Garamond" w:hAnsi="Garamond" w:cs="Times New Roman"/>
          <w:color w:val="000000" w:themeColor="text1"/>
          <w:lang w:val="sl-SI"/>
        </w:rPr>
        <w:t>(</w:t>
      </w:r>
      <w:r w:rsidR="00B273B5">
        <w:rPr>
          <w:rFonts w:ascii="Garamond" w:hAnsi="Garamond" w:cs="Times New Roman"/>
          <w:color w:val="000000" w:themeColor="text1"/>
          <w:lang w:val="sl-SI"/>
        </w:rPr>
        <w:t>5</w:t>
      </w:r>
      <w:r w:rsidRPr="00230762">
        <w:rPr>
          <w:rFonts w:ascii="Garamond" w:hAnsi="Garamond" w:cs="Times New Roman"/>
          <w:color w:val="000000" w:themeColor="text1"/>
          <w:lang w:val="sl-SI"/>
        </w:rPr>
        <w:t xml:space="preserve">) </w:t>
      </w:r>
      <w:r w:rsidRPr="00230762">
        <w:rPr>
          <w:rFonts w:ascii="Garamond" w:hAnsi="Garamond" w:cs="Times New Roman"/>
          <w:b/>
          <w:bCs/>
          <w:color w:val="000000" w:themeColor="text1"/>
          <w:lang w:val="sl-SI"/>
        </w:rPr>
        <w:t>Ustni izpiti na daljavo</w:t>
      </w:r>
      <w:r w:rsidRPr="00230762">
        <w:rPr>
          <w:rFonts w:ascii="Garamond" w:hAnsi="Garamond" w:cs="Times New Roman"/>
          <w:color w:val="000000" w:themeColor="text1"/>
          <w:lang w:val="sl-SI"/>
        </w:rPr>
        <w:t xml:space="preserve"> se izvedejo prek video klica oziroma video konferenc</w:t>
      </w:r>
      <w:r>
        <w:rPr>
          <w:rFonts w:ascii="Garamond" w:hAnsi="Garamond" w:cs="Times New Roman"/>
          <w:color w:val="000000" w:themeColor="text1"/>
          <w:lang w:val="sl-SI"/>
        </w:rPr>
        <w:t>e</w:t>
      </w:r>
      <w:r w:rsidRPr="00230762">
        <w:rPr>
          <w:rFonts w:ascii="Garamond" w:hAnsi="Garamond" w:cs="Times New Roman"/>
          <w:color w:val="000000" w:themeColor="text1"/>
          <w:lang w:val="sl-SI"/>
        </w:rPr>
        <w:t xml:space="preserve">. Ustni izpit lahko poteka skupinsko ali posamično. Če se ustni izpit izvede skupinsko, mora izvajalec oziroma izvajalka poskrbeti, da je s končno oceno seznanjen vsak študent </w:t>
      </w:r>
      <w:r w:rsidR="00914159">
        <w:rPr>
          <w:rFonts w:ascii="Garamond" w:hAnsi="Garamond" w:cs="Times New Roman"/>
          <w:color w:val="000000" w:themeColor="text1"/>
          <w:lang w:val="sl-SI"/>
        </w:rPr>
        <w:t>oziroma študentka</w:t>
      </w:r>
      <w:r w:rsidRPr="00230762">
        <w:rPr>
          <w:rFonts w:ascii="Garamond" w:hAnsi="Garamond" w:cs="Times New Roman"/>
          <w:color w:val="000000" w:themeColor="text1"/>
          <w:lang w:val="sl-SI"/>
        </w:rPr>
        <w:t xml:space="preserve"> posamično in ne v skupini (12. člen </w:t>
      </w:r>
      <w:r w:rsidRPr="00230762">
        <w:rPr>
          <w:rFonts w:ascii="Garamond" w:hAnsi="Garamond" w:cs="Times New Roman"/>
          <w:i/>
          <w:iCs/>
          <w:color w:val="000000" w:themeColor="text1"/>
          <w:lang w:val="sl-SI"/>
        </w:rPr>
        <w:t>Pravilnika o izpitnem redu in drugih oblikah preverjanja in ocenjevanja znanja na 1. in 2. stopnji</w:t>
      </w:r>
      <w:r w:rsidRPr="00230762">
        <w:rPr>
          <w:rFonts w:ascii="Garamond" w:hAnsi="Garamond" w:cs="Times New Roman"/>
          <w:color w:val="000000" w:themeColor="text1"/>
          <w:lang w:val="sl-SI"/>
        </w:rPr>
        <w:t>). Izvajalec oziroma izvajalka izpita lahko pred začetkom ustnega izpita zahteva identifikacijo študenta</w:t>
      </w:r>
      <w:r w:rsidR="00914159">
        <w:rPr>
          <w:rFonts w:ascii="Garamond" w:hAnsi="Garamond" w:cs="Times New Roman"/>
          <w:color w:val="000000" w:themeColor="text1"/>
          <w:lang w:val="sl-SI"/>
        </w:rPr>
        <w:t xml:space="preserve"> oziroma študentke</w:t>
      </w:r>
      <w:r w:rsidRPr="00230762">
        <w:rPr>
          <w:rFonts w:ascii="Garamond" w:hAnsi="Garamond" w:cs="Times New Roman"/>
          <w:color w:val="000000" w:themeColor="text1"/>
          <w:lang w:val="sl-SI"/>
        </w:rPr>
        <w:t xml:space="preserve"> z vpogledom </w:t>
      </w:r>
      <w:r w:rsidRPr="00230762">
        <w:rPr>
          <w:rFonts w:ascii="Garamond" w:hAnsi="Garamond" w:cs="Times New Roman"/>
          <w:lang w:val="sl-SI"/>
        </w:rPr>
        <w:t xml:space="preserve">v veljavni osebni dokument ali študentsko izkaznico s sliko. Priporočamo uporabo “čakalnice” v aplikaciji Zoom, ker omogoča vstopanje in izstopanje študentk in študentov iz virtualne sobe, v kateri poteka izpit. </w:t>
      </w:r>
    </w:p>
    <w:p w14:paraId="768F7412" w14:textId="4C953BB4" w:rsidR="00456192" w:rsidRPr="00230762" w:rsidRDefault="00456192" w:rsidP="00456192">
      <w:pPr>
        <w:jc w:val="both"/>
        <w:rPr>
          <w:rFonts w:ascii="Garamond" w:hAnsi="Garamond" w:cs="Times New Roman"/>
          <w:lang w:val="sl-SI"/>
        </w:rPr>
      </w:pPr>
      <w:r w:rsidRPr="00230762">
        <w:rPr>
          <w:rFonts w:ascii="Garamond" w:hAnsi="Garamond" w:cs="Times New Roman"/>
          <w:lang w:val="sl-SI"/>
        </w:rPr>
        <w:t>(</w:t>
      </w:r>
      <w:r w:rsidR="00B273B5">
        <w:rPr>
          <w:rFonts w:ascii="Garamond" w:hAnsi="Garamond" w:cs="Times New Roman"/>
          <w:lang w:val="sl-SI"/>
        </w:rPr>
        <w:t>5</w:t>
      </w:r>
      <w:r w:rsidRPr="00230762">
        <w:rPr>
          <w:rFonts w:ascii="Garamond" w:hAnsi="Garamond" w:cs="Times New Roman"/>
          <w:lang w:val="sl-SI"/>
        </w:rPr>
        <w:t xml:space="preserve">.1) V skladu z 12. členom </w:t>
      </w:r>
      <w:r w:rsidRPr="00230762">
        <w:rPr>
          <w:rFonts w:ascii="Garamond" w:hAnsi="Garamond" w:cs="Times New Roman"/>
          <w:i/>
          <w:iCs/>
          <w:lang w:val="sl-SI"/>
        </w:rPr>
        <w:t>Pravilnika o izpitnem redu in drugih oblikah preverjanja in ocenjevanja znanja na 1. in 2. stopnji</w:t>
      </w:r>
      <w:r w:rsidRPr="00230762">
        <w:rPr>
          <w:rFonts w:ascii="Garamond" w:hAnsi="Garamond" w:cs="Times New Roman"/>
          <w:lang w:val="sl-SI"/>
        </w:rPr>
        <w:t xml:space="preserve"> je izvajalka oziroma izvajalec dolžan obvestiti študente in študentke o okvirnem časovnem razporedu opravljanja ustnega izpita najkasneje do 15. ure pred dnevom ustnega izpita. </w:t>
      </w:r>
    </w:p>
    <w:p w14:paraId="7864CC40" w14:textId="35519AD4" w:rsidR="00456192" w:rsidRPr="00230762" w:rsidRDefault="00456192" w:rsidP="00456192">
      <w:pPr>
        <w:jc w:val="both"/>
        <w:rPr>
          <w:rFonts w:ascii="Garamond" w:hAnsi="Garamond" w:cs="Times New Roman"/>
          <w:lang w:val="sl-SI"/>
        </w:rPr>
      </w:pPr>
      <w:r w:rsidRPr="00230762">
        <w:rPr>
          <w:rFonts w:ascii="Garamond" w:hAnsi="Garamond" w:cs="Times New Roman"/>
          <w:lang w:val="sl-SI"/>
        </w:rPr>
        <w:t>(</w:t>
      </w:r>
      <w:r w:rsidR="00B273B5">
        <w:rPr>
          <w:rFonts w:ascii="Garamond" w:hAnsi="Garamond" w:cs="Times New Roman"/>
          <w:lang w:val="sl-SI"/>
        </w:rPr>
        <w:t>5</w:t>
      </w:r>
      <w:r w:rsidRPr="00230762">
        <w:rPr>
          <w:rFonts w:ascii="Garamond" w:hAnsi="Garamond" w:cs="Times New Roman"/>
          <w:lang w:val="sl-SI"/>
        </w:rPr>
        <w:t xml:space="preserve">.2) Če med </w:t>
      </w:r>
      <w:r w:rsidRPr="00B47AED">
        <w:rPr>
          <w:rFonts w:ascii="Garamond" w:hAnsi="Garamond" w:cs="Times New Roman"/>
          <w:lang w:val="sl-SI"/>
        </w:rPr>
        <w:t xml:space="preserve">izvedbo </w:t>
      </w:r>
      <w:r w:rsidRPr="00B47AED">
        <w:rPr>
          <w:rFonts w:ascii="Garamond" w:hAnsi="Garamond" w:cs="Times New Roman"/>
          <w:bCs/>
          <w:lang w:val="sl-SI"/>
        </w:rPr>
        <w:t>ustnega izpita</w:t>
      </w:r>
      <w:r w:rsidRPr="00B47AED">
        <w:rPr>
          <w:rFonts w:ascii="Garamond" w:hAnsi="Garamond" w:cs="Times New Roman"/>
          <w:lang w:val="sl-SI"/>
        </w:rPr>
        <w:t xml:space="preserve"> pride</w:t>
      </w:r>
      <w:r w:rsidRPr="00230762">
        <w:rPr>
          <w:rFonts w:ascii="Garamond" w:hAnsi="Garamond" w:cs="Times New Roman"/>
          <w:lang w:val="sl-SI"/>
        </w:rPr>
        <w:t xml:space="preserve"> do tehničnih težav (prekinitve slike in/ali zvoka) in se lahko vzpostavi ponovna povezava v roku treh minut, izvajalec oziroma izvajalka omogoči nadaljevanje ustnega izpita, vendar zamenja vprašanje, ki je bilo nazadnje zastavljeno, z novim. Če pride do daljše prekinitve, izvajalec oziroma izvajalka presodi, ali je ustni izpit mogoče nadaljevati, pri čemer lahko odloči, da:</w:t>
      </w:r>
    </w:p>
    <w:p w14:paraId="4DFC9AE0" w14:textId="77777777" w:rsidR="00456192" w:rsidRPr="00230762" w:rsidRDefault="00456192" w:rsidP="00456192">
      <w:pPr>
        <w:pStyle w:val="Odstavekseznama"/>
        <w:numPr>
          <w:ilvl w:val="0"/>
          <w:numId w:val="13"/>
        </w:numPr>
        <w:spacing w:after="0"/>
        <w:ind w:left="426" w:hanging="284"/>
        <w:jc w:val="both"/>
        <w:rPr>
          <w:rFonts w:ascii="Garamond" w:hAnsi="Garamond" w:cs="Times New Roman"/>
          <w:lang w:val="sl-SI"/>
        </w:rPr>
      </w:pPr>
      <w:r w:rsidRPr="00230762">
        <w:rPr>
          <w:rFonts w:ascii="Garamond" w:hAnsi="Garamond" w:cs="Times New Roman"/>
          <w:lang w:val="sl-SI"/>
        </w:rPr>
        <w:t>s študentom oziroma študentko nadaljuje z izpitom takoj po prekinitvi;</w:t>
      </w:r>
    </w:p>
    <w:p w14:paraId="6ECE654E" w14:textId="77777777" w:rsidR="00456192" w:rsidRPr="00230762" w:rsidRDefault="00456192" w:rsidP="00456192">
      <w:pPr>
        <w:pStyle w:val="Odstavekseznama"/>
        <w:numPr>
          <w:ilvl w:val="0"/>
          <w:numId w:val="13"/>
        </w:numPr>
        <w:spacing w:after="0"/>
        <w:ind w:left="426" w:hanging="284"/>
        <w:jc w:val="both"/>
        <w:rPr>
          <w:rFonts w:ascii="Garamond" w:hAnsi="Garamond" w:cs="Times New Roman"/>
          <w:lang w:val="sl-SI"/>
        </w:rPr>
      </w:pPr>
      <w:r w:rsidRPr="00230762">
        <w:rPr>
          <w:rFonts w:ascii="Garamond" w:hAnsi="Garamond" w:cs="Times New Roman"/>
          <w:lang w:val="sl-SI"/>
        </w:rPr>
        <w:t>študentu oziroma študentki določi drug termin v istem dnevu;</w:t>
      </w:r>
    </w:p>
    <w:p w14:paraId="7F114AAE" w14:textId="77777777" w:rsidR="00456192" w:rsidRPr="00230762" w:rsidRDefault="00456192" w:rsidP="00456192">
      <w:pPr>
        <w:pStyle w:val="Odstavekseznama"/>
        <w:numPr>
          <w:ilvl w:val="0"/>
          <w:numId w:val="13"/>
        </w:numPr>
        <w:ind w:left="426" w:hanging="284"/>
        <w:contextualSpacing w:val="0"/>
        <w:jc w:val="both"/>
        <w:rPr>
          <w:rFonts w:ascii="Garamond" w:hAnsi="Garamond" w:cs="Times New Roman"/>
          <w:lang w:val="sl-SI"/>
        </w:rPr>
      </w:pPr>
      <w:r w:rsidRPr="00230762">
        <w:rPr>
          <w:rFonts w:ascii="Garamond" w:hAnsi="Garamond" w:cs="Times New Roman"/>
          <w:lang w:val="sl-SI"/>
        </w:rPr>
        <w:t xml:space="preserve">študentu oziroma študentki določi nov termin v čim krajšem času od prvotnega opravljanja izpita, ki pa ne sme biti daljši od dveh delovnih dni od prvotnega opravljanja. </w:t>
      </w:r>
    </w:p>
    <w:p w14:paraId="556B0466" w14:textId="77777777" w:rsidR="00456192" w:rsidRPr="00230762" w:rsidRDefault="00456192" w:rsidP="00456192">
      <w:pPr>
        <w:jc w:val="both"/>
        <w:rPr>
          <w:rFonts w:ascii="Garamond" w:hAnsi="Garamond" w:cs="Times New Roman"/>
          <w:lang w:val="sl-SI"/>
        </w:rPr>
      </w:pPr>
      <w:r w:rsidRPr="00230762">
        <w:rPr>
          <w:rFonts w:ascii="Garamond" w:hAnsi="Garamond" w:cs="Times New Roman"/>
          <w:lang w:val="sl-SI"/>
        </w:rPr>
        <w:t>Ob neodzivnosti študenta oziroma študentke, ki je med ustnim izpitom izgubil ustrezno povezavo, se izpit za študenta oziroma študentko razveljavi in se šteje, kot da je prišlo do odjave od izpitnega roka.</w:t>
      </w:r>
    </w:p>
    <w:p w14:paraId="05949B65" w14:textId="1C41ABBB" w:rsidR="00456192" w:rsidRPr="00230762" w:rsidRDefault="00456192" w:rsidP="00456192">
      <w:pPr>
        <w:jc w:val="both"/>
        <w:rPr>
          <w:rFonts w:ascii="Garamond" w:hAnsi="Garamond" w:cs="Times New Roman"/>
          <w:lang w:val="sl-SI"/>
        </w:rPr>
      </w:pPr>
      <w:r w:rsidRPr="00230762">
        <w:rPr>
          <w:rFonts w:ascii="Garamond" w:hAnsi="Garamond" w:cs="Times New Roman"/>
          <w:lang w:val="sl-SI"/>
        </w:rPr>
        <w:t>(</w:t>
      </w:r>
      <w:r w:rsidR="00B273B5">
        <w:rPr>
          <w:rFonts w:ascii="Garamond" w:hAnsi="Garamond" w:cs="Times New Roman"/>
          <w:lang w:val="sl-SI"/>
        </w:rPr>
        <w:t>6</w:t>
      </w:r>
      <w:r w:rsidRPr="00230762">
        <w:rPr>
          <w:rFonts w:ascii="Garamond" w:hAnsi="Garamond" w:cs="Times New Roman"/>
          <w:lang w:val="sl-SI"/>
        </w:rPr>
        <w:t xml:space="preserve">) V primeru, da pri </w:t>
      </w:r>
      <w:r w:rsidRPr="00A4670C">
        <w:rPr>
          <w:rFonts w:ascii="Garamond" w:hAnsi="Garamond" w:cs="Times New Roman"/>
          <w:b/>
          <w:lang w:val="sl-SI"/>
        </w:rPr>
        <w:t>spremembi načinov preverjanja in ocenjevanja znanja</w:t>
      </w:r>
      <w:r w:rsidRPr="00230762">
        <w:rPr>
          <w:rFonts w:ascii="Garamond" w:hAnsi="Garamond" w:cs="Times New Roman"/>
          <w:lang w:val="sl-SI"/>
        </w:rPr>
        <w:t xml:space="preserve">, ki jih je za posamezne predmete potrdil senat FF dne </w:t>
      </w:r>
      <w:r w:rsidR="00B273B5">
        <w:rPr>
          <w:rFonts w:ascii="Garamond" w:hAnsi="Garamond" w:cs="Times New Roman"/>
          <w:lang w:val="sl-SI"/>
        </w:rPr>
        <w:t>16</w:t>
      </w:r>
      <w:r w:rsidRPr="00230762">
        <w:rPr>
          <w:rFonts w:ascii="Garamond" w:hAnsi="Garamond" w:cs="Times New Roman"/>
          <w:lang w:val="sl-SI"/>
        </w:rPr>
        <w:t xml:space="preserve">. </w:t>
      </w:r>
      <w:r w:rsidR="00B273B5">
        <w:rPr>
          <w:rFonts w:ascii="Garamond" w:hAnsi="Garamond" w:cs="Times New Roman"/>
          <w:lang w:val="sl-SI"/>
        </w:rPr>
        <w:t>12</w:t>
      </w:r>
      <w:r w:rsidRPr="00230762">
        <w:rPr>
          <w:rFonts w:ascii="Garamond" w:hAnsi="Garamond" w:cs="Times New Roman"/>
          <w:lang w:val="sl-SI"/>
        </w:rPr>
        <w:t xml:space="preserve">. 2020, ni navedeno, ali gre za pisni ali za ustni izpit, mora izvajalec oziroma izvajalka obvestiti kandidate in kandidatke o načinu ocenjevanja znanja (tj., ali bo izpit pisni ali ustni) vsaj en teden pred datumom izvedbe izpita. Če gre za ustni izpit, mora izvajalec ali izvajalka obvestilo </w:t>
      </w:r>
      <w:r w:rsidRPr="00230762">
        <w:rPr>
          <w:rFonts w:ascii="Garamond" w:hAnsi="Garamond" w:cs="Times New Roman"/>
          <w:lang w:val="sl-SI"/>
        </w:rPr>
        <w:lastRenderedPageBreak/>
        <w:t xml:space="preserve">o okvirnem časovnem razporedu ustnih izpitov objaviti najkasneje do 15. ure pred dnevom ustnega izpita (12. člen </w:t>
      </w:r>
      <w:r w:rsidRPr="00230762">
        <w:rPr>
          <w:rFonts w:ascii="Garamond" w:hAnsi="Garamond" w:cs="Times New Roman"/>
          <w:i/>
          <w:iCs/>
          <w:lang w:val="sl-SI"/>
        </w:rPr>
        <w:t>Pravilnika o izpitnem redu in drugih oblikah preverjanja in ocenjevanja znanja na 1. in 2. stopnji</w:t>
      </w:r>
      <w:r w:rsidRPr="00230762">
        <w:rPr>
          <w:rFonts w:ascii="Garamond" w:hAnsi="Garamond" w:cs="Times New Roman"/>
          <w:lang w:val="sl-SI"/>
        </w:rPr>
        <w:t xml:space="preserve">). </w:t>
      </w:r>
    </w:p>
    <w:p w14:paraId="77FF9F48" w14:textId="24A76104" w:rsidR="00B273B5" w:rsidRPr="00230762" w:rsidRDefault="00B273B5" w:rsidP="00B273B5">
      <w:pPr>
        <w:jc w:val="both"/>
        <w:rPr>
          <w:rFonts w:ascii="Garamond" w:hAnsi="Garamond" w:cs="Times New Roman"/>
          <w:lang w:val="sl-SI"/>
        </w:rPr>
      </w:pPr>
      <w:r w:rsidRPr="007602CA">
        <w:rPr>
          <w:rFonts w:ascii="Garamond" w:hAnsi="Garamond"/>
          <w:lang w:val="sl-SI"/>
        </w:rPr>
        <w:t xml:space="preserve">(7) </w:t>
      </w:r>
      <w:r w:rsidRPr="007602CA">
        <w:rPr>
          <w:rFonts w:ascii="Garamond" w:hAnsi="Garamond"/>
          <w:b/>
          <w:lang w:val="sl-SI"/>
        </w:rPr>
        <w:t>Študenti in študentke s statusom</w:t>
      </w:r>
      <w:r w:rsidRPr="007602CA">
        <w:rPr>
          <w:rFonts w:ascii="Garamond" w:hAnsi="Garamond"/>
          <w:lang w:val="sl-SI"/>
        </w:rPr>
        <w:t xml:space="preserve">, ki potrebujejo posebne prilagoditve pri opravljanju izpita, se o morebitnih prilagoditvah dogovorijo neposredno z izvajalcem oziroma izvajalko predmeta vsaj en teden pred razpisanim rokom opravljanja izpita. Študenti in študentke s </w:t>
      </w:r>
      <w:r w:rsidR="00914159" w:rsidRPr="007602CA">
        <w:rPr>
          <w:rFonts w:ascii="Garamond" w:hAnsi="Garamond"/>
          <w:lang w:val="sl-SI"/>
        </w:rPr>
        <w:t xml:space="preserve">posebnim </w:t>
      </w:r>
      <w:r w:rsidRPr="007602CA">
        <w:rPr>
          <w:rFonts w:ascii="Garamond" w:hAnsi="Garamond"/>
          <w:lang w:val="sl-SI"/>
        </w:rPr>
        <w:t xml:space="preserve">statusom, ki ocenijo, da ne bodo mogli opravljati izpitnih obveznosti na daljavo, naj to skupaj z razlogi sporočijo oddelčnim koordinatorjem in koordinatoricam za študente in študentke s statusom. Oddelčni koordinatorji in koordinatorice pridobljene podatke sporočijo v glavno pisarno do </w:t>
      </w:r>
      <w:r w:rsidR="007602CA" w:rsidRPr="007602CA">
        <w:rPr>
          <w:rFonts w:ascii="Garamond" w:hAnsi="Garamond"/>
          <w:lang w:val="sl-SI"/>
        </w:rPr>
        <w:t>11</w:t>
      </w:r>
      <w:r w:rsidRPr="007602CA">
        <w:rPr>
          <w:rFonts w:ascii="Garamond" w:hAnsi="Garamond" w:cs="Times New Roman"/>
          <w:lang w:val="sl-SI"/>
        </w:rPr>
        <w:t>. 1. 2021 do 12.00. Enako velja tudi za tiste študentke in študente, ki nimajo ne interneta ne računalnika ne pametnega telefona, kar bi omogočalo izvedbo izpita na daljavo. Evidence teh študentov in študentk naj pripravijo predstojniki in predstojnice v sodelovanju z oddelčnimi tajništvi in jih pošljejo v glavno pisarno FF</w:t>
      </w:r>
      <w:r w:rsidR="00FC6EF3" w:rsidRPr="007602CA">
        <w:rPr>
          <w:rFonts w:ascii="Garamond" w:hAnsi="Garamond" w:cs="Times New Roman"/>
          <w:lang w:val="sl-SI"/>
        </w:rPr>
        <w:t xml:space="preserve"> </w:t>
      </w:r>
      <w:r w:rsidR="00FC6EF3" w:rsidRPr="007602CA">
        <w:rPr>
          <w:rFonts w:ascii="Garamond" w:hAnsi="Garamond"/>
          <w:lang w:val="sl-SI"/>
        </w:rPr>
        <w:t xml:space="preserve">do </w:t>
      </w:r>
      <w:r w:rsidR="007602CA" w:rsidRPr="007602CA">
        <w:rPr>
          <w:rFonts w:ascii="Garamond" w:hAnsi="Garamond" w:cs="Times New Roman"/>
          <w:lang w:val="sl-SI"/>
        </w:rPr>
        <w:t>11</w:t>
      </w:r>
      <w:r w:rsidR="00FC6EF3" w:rsidRPr="007602CA">
        <w:rPr>
          <w:rFonts w:ascii="Garamond" w:hAnsi="Garamond" w:cs="Times New Roman"/>
          <w:lang w:val="sl-SI"/>
        </w:rPr>
        <w:t>. 1. 2021 do 12.00</w:t>
      </w:r>
      <w:r w:rsidRPr="007602CA">
        <w:rPr>
          <w:rFonts w:ascii="Garamond" w:hAnsi="Garamond" w:cs="Times New Roman"/>
          <w:lang w:val="sl-SI"/>
        </w:rPr>
        <w:t>. Zadeve bomo reševali individualno</w:t>
      </w:r>
      <w:r w:rsidR="007602CA" w:rsidRPr="007602CA">
        <w:rPr>
          <w:rFonts w:ascii="Garamond" w:hAnsi="Garamond" w:cs="Times New Roman"/>
          <w:lang w:val="sl-SI"/>
        </w:rPr>
        <w:t>.</w:t>
      </w:r>
    </w:p>
    <w:p w14:paraId="098A14E1" w14:textId="00BF6F1A" w:rsidR="00EC13B0" w:rsidRPr="00B273B5" w:rsidRDefault="00B273B5" w:rsidP="00D23099">
      <w:pPr>
        <w:jc w:val="both"/>
        <w:rPr>
          <w:rFonts w:ascii="Garamond" w:hAnsi="Garamond" w:cs="Times New Roman"/>
          <w:lang w:val="sl-SI"/>
        </w:rPr>
      </w:pPr>
      <w:r>
        <w:rPr>
          <w:rFonts w:ascii="Garamond" w:hAnsi="Garamond" w:cs="Times New Roman"/>
          <w:lang w:val="sl-SI"/>
        </w:rPr>
        <w:t xml:space="preserve">(8) Glede na trenutno epidemiološke razmere in veljavne odredbe Vlade RS je malo verjetno, da bomo lahko izpite </w:t>
      </w:r>
      <w:r w:rsidRPr="00B273B5">
        <w:rPr>
          <w:rFonts w:ascii="Garamond" w:hAnsi="Garamond" w:cs="Times New Roman"/>
          <w:lang w:val="sl-SI"/>
        </w:rPr>
        <w:t xml:space="preserve">izvajali </w:t>
      </w:r>
      <w:r w:rsidR="004317D1" w:rsidRPr="00B273B5">
        <w:rPr>
          <w:rFonts w:ascii="Garamond" w:hAnsi="Garamond" w:cs="Times New Roman"/>
          <w:lang w:val="sl-SI"/>
        </w:rPr>
        <w:t>v prostorih FF</w:t>
      </w:r>
      <w:r w:rsidRPr="00B273B5">
        <w:rPr>
          <w:rFonts w:ascii="Garamond" w:hAnsi="Garamond" w:cs="Times New Roman"/>
          <w:lang w:val="sl-SI"/>
        </w:rPr>
        <w:t xml:space="preserve">. Če bo vseeno prišlo do kakšnih </w:t>
      </w:r>
      <w:r w:rsidR="00FC6EF3">
        <w:rPr>
          <w:rFonts w:ascii="Garamond" w:hAnsi="Garamond" w:cs="Times New Roman"/>
          <w:lang w:val="sl-SI"/>
        </w:rPr>
        <w:t xml:space="preserve">koli </w:t>
      </w:r>
      <w:r w:rsidRPr="00B273B5">
        <w:rPr>
          <w:rFonts w:ascii="Garamond" w:hAnsi="Garamond" w:cs="Times New Roman"/>
          <w:lang w:val="sl-SI"/>
        </w:rPr>
        <w:t xml:space="preserve">sprememb, vas bomo o tem pravočasno obvestili. </w:t>
      </w:r>
      <w:r w:rsidR="004317D1" w:rsidRPr="00B273B5">
        <w:rPr>
          <w:rFonts w:ascii="Garamond" w:hAnsi="Garamond" w:cs="Times New Roman"/>
          <w:lang w:val="sl-SI"/>
        </w:rPr>
        <w:t xml:space="preserve"> </w:t>
      </w:r>
    </w:p>
    <w:p w14:paraId="388D90CF" w14:textId="0783BC8D" w:rsidR="00B2767B" w:rsidRDefault="00B2767B" w:rsidP="00D62E08">
      <w:pPr>
        <w:rPr>
          <w:rFonts w:ascii="Garamond" w:hAnsi="Garamond"/>
          <w:lang w:val="sl-SI"/>
        </w:rPr>
      </w:pPr>
    </w:p>
    <w:p w14:paraId="3E7D29E7" w14:textId="62BD68D2" w:rsidR="00A4670C" w:rsidRDefault="00A4670C" w:rsidP="00A4670C">
      <w:pPr>
        <w:rPr>
          <w:rFonts w:ascii="Garamond" w:hAnsi="Garamond"/>
          <w:lang w:val="sl-SI"/>
        </w:rPr>
      </w:pPr>
      <w:r>
        <w:rPr>
          <w:rFonts w:ascii="Garamond" w:hAnsi="Garamond"/>
          <w:lang w:val="sl-SI"/>
        </w:rPr>
        <w:t>Vodstvo UL FF</w:t>
      </w:r>
    </w:p>
    <w:p w14:paraId="7858D58A" w14:textId="2FBAC0B3" w:rsidR="00026A0E" w:rsidRPr="00230762" w:rsidRDefault="00026A0E" w:rsidP="00A4670C">
      <w:pPr>
        <w:rPr>
          <w:rFonts w:ascii="Garamond" w:hAnsi="Garamond"/>
          <w:lang w:val="sl-SI"/>
        </w:rPr>
      </w:pPr>
      <w:r>
        <w:rPr>
          <w:rFonts w:ascii="Garamond" w:hAnsi="Garamond"/>
          <w:lang w:val="sl-SI"/>
        </w:rPr>
        <w:t xml:space="preserve">Ljubljana, </w:t>
      </w:r>
      <w:r w:rsidR="00B273B5">
        <w:rPr>
          <w:rFonts w:ascii="Garamond" w:hAnsi="Garamond"/>
          <w:lang w:val="sl-SI"/>
        </w:rPr>
        <w:t>21</w:t>
      </w:r>
      <w:r>
        <w:rPr>
          <w:rFonts w:ascii="Garamond" w:hAnsi="Garamond"/>
          <w:lang w:val="sl-SI"/>
        </w:rPr>
        <w:t xml:space="preserve">. </w:t>
      </w:r>
      <w:r w:rsidR="00B273B5">
        <w:rPr>
          <w:rFonts w:ascii="Garamond" w:hAnsi="Garamond"/>
          <w:lang w:val="sl-SI"/>
        </w:rPr>
        <w:t>december</w:t>
      </w:r>
      <w:r>
        <w:rPr>
          <w:rFonts w:ascii="Garamond" w:hAnsi="Garamond"/>
          <w:lang w:val="sl-SI"/>
        </w:rPr>
        <w:t xml:space="preserve"> 2020</w:t>
      </w:r>
    </w:p>
    <w:sectPr w:rsidR="00026A0E" w:rsidRPr="00230762">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C566C" w14:textId="77777777" w:rsidR="00A720F7" w:rsidRDefault="00A720F7">
      <w:pPr>
        <w:spacing w:after="0" w:line="240" w:lineRule="auto"/>
      </w:pPr>
      <w:r>
        <w:separator/>
      </w:r>
    </w:p>
  </w:endnote>
  <w:endnote w:type="continuationSeparator" w:id="0">
    <w:p w14:paraId="40998C39" w14:textId="77777777" w:rsidR="00A720F7" w:rsidRDefault="00A7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6C0056F1" w14:paraId="216BC9EE" w14:textId="77777777" w:rsidTr="6C0056F1">
      <w:tc>
        <w:tcPr>
          <w:tcW w:w="3009" w:type="dxa"/>
        </w:tcPr>
        <w:p w14:paraId="01297424" w14:textId="54F29411" w:rsidR="6C0056F1" w:rsidRDefault="6C0056F1" w:rsidP="6C0056F1">
          <w:pPr>
            <w:pStyle w:val="Glava"/>
            <w:ind w:left="-115"/>
          </w:pPr>
        </w:p>
      </w:tc>
      <w:tc>
        <w:tcPr>
          <w:tcW w:w="3009" w:type="dxa"/>
        </w:tcPr>
        <w:p w14:paraId="1EF41AC1" w14:textId="28414B4C" w:rsidR="6C0056F1" w:rsidRDefault="6C0056F1" w:rsidP="6C0056F1">
          <w:pPr>
            <w:pStyle w:val="Glava"/>
            <w:jc w:val="center"/>
          </w:pPr>
        </w:p>
      </w:tc>
      <w:tc>
        <w:tcPr>
          <w:tcW w:w="3009" w:type="dxa"/>
        </w:tcPr>
        <w:p w14:paraId="29B186FF" w14:textId="79347CFC" w:rsidR="6C0056F1" w:rsidRDefault="6C0056F1" w:rsidP="6C0056F1">
          <w:pPr>
            <w:pStyle w:val="Glava"/>
            <w:ind w:right="-115"/>
            <w:jc w:val="right"/>
          </w:pPr>
        </w:p>
      </w:tc>
    </w:tr>
  </w:tbl>
  <w:p w14:paraId="56599E92" w14:textId="1B1F2C73" w:rsidR="6C0056F1" w:rsidRDefault="6C0056F1" w:rsidP="6C0056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05F00" w14:textId="77777777" w:rsidR="00A720F7" w:rsidRDefault="00A720F7">
      <w:pPr>
        <w:spacing w:after="0" w:line="240" w:lineRule="auto"/>
      </w:pPr>
      <w:r>
        <w:separator/>
      </w:r>
    </w:p>
  </w:footnote>
  <w:footnote w:type="continuationSeparator" w:id="0">
    <w:p w14:paraId="431DBE50" w14:textId="77777777" w:rsidR="00A720F7" w:rsidRDefault="00A72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6C0056F1" w14:paraId="108181AA" w14:textId="77777777" w:rsidTr="6C0056F1">
      <w:tc>
        <w:tcPr>
          <w:tcW w:w="3009" w:type="dxa"/>
        </w:tcPr>
        <w:p w14:paraId="5D963F27" w14:textId="028E06E7" w:rsidR="6C0056F1" w:rsidRDefault="6C0056F1" w:rsidP="6C0056F1">
          <w:pPr>
            <w:pStyle w:val="Glava"/>
            <w:ind w:left="-115"/>
          </w:pPr>
        </w:p>
      </w:tc>
      <w:tc>
        <w:tcPr>
          <w:tcW w:w="3009" w:type="dxa"/>
        </w:tcPr>
        <w:p w14:paraId="7862AF5A" w14:textId="6E065011" w:rsidR="6C0056F1" w:rsidRDefault="6C0056F1" w:rsidP="6C0056F1">
          <w:pPr>
            <w:pStyle w:val="Glava"/>
            <w:jc w:val="center"/>
          </w:pPr>
        </w:p>
      </w:tc>
      <w:tc>
        <w:tcPr>
          <w:tcW w:w="3009" w:type="dxa"/>
        </w:tcPr>
        <w:p w14:paraId="2CCFBBA5" w14:textId="42861B17" w:rsidR="6C0056F1" w:rsidRDefault="6C0056F1" w:rsidP="6C0056F1">
          <w:pPr>
            <w:pStyle w:val="Glava"/>
            <w:ind w:right="-115"/>
            <w:jc w:val="right"/>
          </w:pPr>
        </w:p>
      </w:tc>
    </w:tr>
  </w:tbl>
  <w:p w14:paraId="74D71070" w14:textId="0AD3053B" w:rsidR="6C0056F1" w:rsidRDefault="6C0056F1" w:rsidP="6C0056F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0564A"/>
    <w:multiLevelType w:val="hybridMultilevel"/>
    <w:tmpl w:val="4C3604C4"/>
    <w:lvl w:ilvl="0" w:tplc="80FCB55A">
      <w:start w:val="1"/>
      <w:numFmt w:val="lowerLetter"/>
      <w:lvlText w:val="(%1)"/>
      <w:lvlJc w:val="left"/>
      <w:pPr>
        <w:ind w:left="720" w:hanging="360"/>
      </w:pPr>
      <w:rPr>
        <w:rFonts w:hint="default"/>
      </w:rPr>
    </w:lvl>
    <w:lvl w:ilvl="1" w:tplc="1AE0691C">
      <w:start w:val="1"/>
      <w:numFmt w:val="lowerLetter"/>
      <w:lvlText w:val="%2."/>
      <w:lvlJc w:val="left"/>
      <w:pPr>
        <w:ind w:left="1440" w:hanging="360"/>
      </w:pPr>
    </w:lvl>
    <w:lvl w:ilvl="2" w:tplc="F0B02E38">
      <w:start w:val="1"/>
      <w:numFmt w:val="lowerRoman"/>
      <w:lvlText w:val="%3."/>
      <w:lvlJc w:val="right"/>
      <w:pPr>
        <w:ind w:left="2160" w:hanging="180"/>
      </w:pPr>
    </w:lvl>
    <w:lvl w:ilvl="3" w:tplc="752ED674">
      <w:start w:val="1"/>
      <w:numFmt w:val="decimal"/>
      <w:lvlText w:val="%4."/>
      <w:lvlJc w:val="left"/>
      <w:pPr>
        <w:ind w:left="2880" w:hanging="360"/>
      </w:pPr>
    </w:lvl>
    <w:lvl w:ilvl="4" w:tplc="D5DE2BFE">
      <w:start w:val="1"/>
      <w:numFmt w:val="lowerLetter"/>
      <w:lvlText w:val="%5."/>
      <w:lvlJc w:val="left"/>
      <w:pPr>
        <w:ind w:left="3600" w:hanging="360"/>
      </w:pPr>
    </w:lvl>
    <w:lvl w:ilvl="5" w:tplc="1AF6CF18">
      <w:start w:val="1"/>
      <w:numFmt w:val="lowerRoman"/>
      <w:lvlText w:val="%6."/>
      <w:lvlJc w:val="right"/>
      <w:pPr>
        <w:ind w:left="4320" w:hanging="180"/>
      </w:pPr>
    </w:lvl>
    <w:lvl w:ilvl="6" w:tplc="56906C44">
      <w:start w:val="1"/>
      <w:numFmt w:val="decimal"/>
      <w:lvlText w:val="%7."/>
      <w:lvlJc w:val="left"/>
      <w:pPr>
        <w:ind w:left="5040" w:hanging="360"/>
      </w:pPr>
    </w:lvl>
    <w:lvl w:ilvl="7" w:tplc="EF2AA6BE">
      <w:start w:val="1"/>
      <w:numFmt w:val="lowerLetter"/>
      <w:lvlText w:val="%8."/>
      <w:lvlJc w:val="left"/>
      <w:pPr>
        <w:ind w:left="5760" w:hanging="360"/>
      </w:pPr>
    </w:lvl>
    <w:lvl w:ilvl="8" w:tplc="53EAB44A">
      <w:start w:val="1"/>
      <w:numFmt w:val="lowerRoman"/>
      <w:lvlText w:val="%9."/>
      <w:lvlJc w:val="right"/>
      <w:pPr>
        <w:ind w:left="6480" w:hanging="180"/>
      </w:pPr>
    </w:lvl>
  </w:abstractNum>
  <w:abstractNum w:abstractNumId="1" w15:restartNumberingAfterBreak="0">
    <w:nsid w:val="1B1937E8"/>
    <w:multiLevelType w:val="hybridMultilevel"/>
    <w:tmpl w:val="12E426AE"/>
    <w:lvl w:ilvl="0" w:tplc="DC22A730">
      <w:numFmt w:val="bullet"/>
      <w:lvlText w:val=""/>
      <w:lvlJc w:val="left"/>
      <w:pPr>
        <w:ind w:left="835" w:hanging="360"/>
      </w:pPr>
      <w:rPr>
        <w:rFonts w:ascii="Wingdings" w:hAnsi="Wingdings" w:hint="default"/>
        <w:sz w:val="24"/>
      </w:rPr>
    </w:lvl>
    <w:lvl w:ilvl="1" w:tplc="04240003" w:tentative="1">
      <w:start w:val="1"/>
      <w:numFmt w:val="bullet"/>
      <w:lvlText w:val="o"/>
      <w:lvlJc w:val="left"/>
      <w:pPr>
        <w:ind w:left="1555" w:hanging="360"/>
      </w:pPr>
      <w:rPr>
        <w:rFonts w:ascii="Courier New" w:hAnsi="Courier New" w:cs="Courier New" w:hint="default"/>
      </w:rPr>
    </w:lvl>
    <w:lvl w:ilvl="2" w:tplc="04240005" w:tentative="1">
      <w:start w:val="1"/>
      <w:numFmt w:val="bullet"/>
      <w:lvlText w:val=""/>
      <w:lvlJc w:val="left"/>
      <w:pPr>
        <w:ind w:left="2275" w:hanging="360"/>
      </w:pPr>
      <w:rPr>
        <w:rFonts w:ascii="Wingdings" w:hAnsi="Wingdings" w:hint="default"/>
      </w:rPr>
    </w:lvl>
    <w:lvl w:ilvl="3" w:tplc="04240001" w:tentative="1">
      <w:start w:val="1"/>
      <w:numFmt w:val="bullet"/>
      <w:lvlText w:val=""/>
      <w:lvlJc w:val="left"/>
      <w:pPr>
        <w:ind w:left="2995" w:hanging="360"/>
      </w:pPr>
      <w:rPr>
        <w:rFonts w:ascii="Symbol" w:hAnsi="Symbol" w:hint="default"/>
      </w:rPr>
    </w:lvl>
    <w:lvl w:ilvl="4" w:tplc="04240003" w:tentative="1">
      <w:start w:val="1"/>
      <w:numFmt w:val="bullet"/>
      <w:lvlText w:val="o"/>
      <w:lvlJc w:val="left"/>
      <w:pPr>
        <w:ind w:left="3715" w:hanging="360"/>
      </w:pPr>
      <w:rPr>
        <w:rFonts w:ascii="Courier New" w:hAnsi="Courier New" w:cs="Courier New" w:hint="default"/>
      </w:rPr>
    </w:lvl>
    <w:lvl w:ilvl="5" w:tplc="04240005" w:tentative="1">
      <w:start w:val="1"/>
      <w:numFmt w:val="bullet"/>
      <w:lvlText w:val=""/>
      <w:lvlJc w:val="left"/>
      <w:pPr>
        <w:ind w:left="4435" w:hanging="360"/>
      </w:pPr>
      <w:rPr>
        <w:rFonts w:ascii="Wingdings" w:hAnsi="Wingdings" w:hint="default"/>
      </w:rPr>
    </w:lvl>
    <w:lvl w:ilvl="6" w:tplc="04240001" w:tentative="1">
      <w:start w:val="1"/>
      <w:numFmt w:val="bullet"/>
      <w:lvlText w:val=""/>
      <w:lvlJc w:val="left"/>
      <w:pPr>
        <w:ind w:left="5155" w:hanging="360"/>
      </w:pPr>
      <w:rPr>
        <w:rFonts w:ascii="Symbol" w:hAnsi="Symbol" w:hint="default"/>
      </w:rPr>
    </w:lvl>
    <w:lvl w:ilvl="7" w:tplc="04240003" w:tentative="1">
      <w:start w:val="1"/>
      <w:numFmt w:val="bullet"/>
      <w:lvlText w:val="o"/>
      <w:lvlJc w:val="left"/>
      <w:pPr>
        <w:ind w:left="5875" w:hanging="360"/>
      </w:pPr>
      <w:rPr>
        <w:rFonts w:ascii="Courier New" w:hAnsi="Courier New" w:cs="Courier New" w:hint="default"/>
      </w:rPr>
    </w:lvl>
    <w:lvl w:ilvl="8" w:tplc="04240005" w:tentative="1">
      <w:start w:val="1"/>
      <w:numFmt w:val="bullet"/>
      <w:lvlText w:val=""/>
      <w:lvlJc w:val="left"/>
      <w:pPr>
        <w:ind w:left="6595" w:hanging="360"/>
      </w:pPr>
      <w:rPr>
        <w:rFonts w:ascii="Wingdings" w:hAnsi="Wingdings" w:hint="default"/>
      </w:rPr>
    </w:lvl>
  </w:abstractNum>
  <w:abstractNum w:abstractNumId="2" w15:restartNumberingAfterBreak="0">
    <w:nsid w:val="1B345217"/>
    <w:multiLevelType w:val="hybridMultilevel"/>
    <w:tmpl w:val="93242EB2"/>
    <w:lvl w:ilvl="0" w:tplc="F74824A8">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953C5"/>
    <w:multiLevelType w:val="hybridMultilevel"/>
    <w:tmpl w:val="E52A3168"/>
    <w:lvl w:ilvl="0" w:tplc="DC22A730">
      <w:numFmt w:val="bullet"/>
      <w:lvlText w:val=""/>
      <w:lvlJc w:val="left"/>
      <w:pPr>
        <w:ind w:left="826" w:hanging="360"/>
      </w:pPr>
      <w:rPr>
        <w:rFonts w:ascii="Wingdings" w:hAnsi="Wingdings" w:hint="default"/>
        <w:sz w:val="24"/>
      </w:rPr>
    </w:lvl>
    <w:lvl w:ilvl="1" w:tplc="04240003" w:tentative="1">
      <w:start w:val="1"/>
      <w:numFmt w:val="bullet"/>
      <w:lvlText w:val="o"/>
      <w:lvlJc w:val="left"/>
      <w:pPr>
        <w:ind w:left="1546" w:hanging="360"/>
      </w:pPr>
      <w:rPr>
        <w:rFonts w:ascii="Courier New" w:hAnsi="Courier New" w:cs="Courier New" w:hint="default"/>
      </w:rPr>
    </w:lvl>
    <w:lvl w:ilvl="2" w:tplc="04240005" w:tentative="1">
      <w:start w:val="1"/>
      <w:numFmt w:val="bullet"/>
      <w:lvlText w:val=""/>
      <w:lvlJc w:val="left"/>
      <w:pPr>
        <w:ind w:left="2266" w:hanging="360"/>
      </w:pPr>
      <w:rPr>
        <w:rFonts w:ascii="Wingdings" w:hAnsi="Wingdings" w:hint="default"/>
      </w:rPr>
    </w:lvl>
    <w:lvl w:ilvl="3" w:tplc="04240001" w:tentative="1">
      <w:start w:val="1"/>
      <w:numFmt w:val="bullet"/>
      <w:lvlText w:val=""/>
      <w:lvlJc w:val="left"/>
      <w:pPr>
        <w:ind w:left="2986" w:hanging="360"/>
      </w:pPr>
      <w:rPr>
        <w:rFonts w:ascii="Symbol" w:hAnsi="Symbol" w:hint="default"/>
      </w:rPr>
    </w:lvl>
    <w:lvl w:ilvl="4" w:tplc="04240003" w:tentative="1">
      <w:start w:val="1"/>
      <w:numFmt w:val="bullet"/>
      <w:lvlText w:val="o"/>
      <w:lvlJc w:val="left"/>
      <w:pPr>
        <w:ind w:left="3706" w:hanging="360"/>
      </w:pPr>
      <w:rPr>
        <w:rFonts w:ascii="Courier New" w:hAnsi="Courier New" w:cs="Courier New" w:hint="default"/>
      </w:rPr>
    </w:lvl>
    <w:lvl w:ilvl="5" w:tplc="04240005" w:tentative="1">
      <w:start w:val="1"/>
      <w:numFmt w:val="bullet"/>
      <w:lvlText w:val=""/>
      <w:lvlJc w:val="left"/>
      <w:pPr>
        <w:ind w:left="4426" w:hanging="360"/>
      </w:pPr>
      <w:rPr>
        <w:rFonts w:ascii="Wingdings" w:hAnsi="Wingdings" w:hint="default"/>
      </w:rPr>
    </w:lvl>
    <w:lvl w:ilvl="6" w:tplc="04240001" w:tentative="1">
      <w:start w:val="1"/>
      <w:numFmt w:val="bullet"/>
      <w:lvlText w:val=""/>
      <w:lvlJc w:val="left"/>
      <w:pPr>
        <w:ind w:left="5146" w:hanging="360"/>
      </w:pPr>
      <w:rPr>
        <w:rFonts w:ascii="Symbol" w:hAnsi="Symbol" w:hint="default"/>
      </w:rPr>
    </w:lvl>
    <w:lvl w:ilvl="7" w:tplc="04240003" w:tentative="1">
      <w:start w:val="1"/>
      <w:numFmt w:val="bullet"/>
      <w:lvlText w:val="o"/>
      <w:lvlJc w:val="left"/>
      <w:pPr>
        <w:ind w:left="5866" w:hanging="360"/>
      </w:pPr>
      <w:rPr>
        <w:rFonts w:ascii="Courier New" w:hAnsi="Courier New" w:cs="Courier New" w:hint="default"/>
      </w:rPr>
    </w:lvl>
    <w:lvl w:ilvl="8" w:tplc="04240005" w:tentative="1">
      <w:start w:val="1"/>
      <w:numFmt w:val="bullet"/>
      <w:lvlText w:val=""/>
      <w:lvlJc w:val="left"/>
      <w:pPr>
        <w:ind w:left="6586" w:hanging="360"/>
      </w:pPr>
      <w:rPr>
        <w:rFonts w:ascii="Wingdings" w:hAnsi="Wingdings" w:hint="default"/>
      </w:rPr>
    </w:lvl>
  </w:abstractNum>
  <w:abstractNum w:abstractNumId="4" w15:restartNumberingAfterBreak="0">
    <w:nsid w:val="39790706"/>
    <w:multiLevelType w:val="hybridMultilevel"/>
    <w:tmpl w:val="5F584254"/>
    <w:lvl w:ilvl="0" w:tplc="DC22A730">
      <w:numFmt w:val="bullet"/>
      <w:lvlText w:val=""/>
      <w:lvlJc w:val="left"/>
      <w:pPr>
        <w:ind w:left="720" w:hanging="360"/>
      </w:pPr>
      <w:rPr>
        <w:rFonts w:ascii="Wingdings" w:hAnsi="Wingdings"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C0A11F6"/>
    <w:multiLevelType w:val="hybridMultilevel"/>
    <w:tmpl w:val="A0C2B582"/>
    <w:lvl w:ilvl="0" w:tplc="DC22A730">
      <w:numFmt w:val="bullet"/>
      <w:lvlText w:val=""/>
      <w:lvlJc w:val="left"/>
      <w:pPr>
        <w:ind w:left="720" w:hanging="360"/>
      </w:pPr>
      <w:rPr>
        <w:rFonts w:ascii="Wingdings" w:hAnsi="Wingdings"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CF25597"/>
    <w:multiLevelType w:val="hybridMultilevel"/>
    <w:tmpl w:val="AF90A2B0"/>
    <w:lvl w:ilvl="0" w:tplc="04240001">
      <w:start w:val="1"/>
      <w:numFmt w:val="bullet"/>
      <w:lvlText w:val=""/>
      <w:lvlJc w:val="left"/>
      <w:pPr>
        <w:ind w:left="835" w:hanging="360"/>
      </w:pPr>
      <w:rPr>
        <w:rFonts w:ascii="Symbol" w:hAnsi="Symbol" w:hint="default"/>
      </w:rPr>
    </w:lvl>
    <w:lvl w:ilvl="1" w:tplc="04240003" w:tentative="1">
      <w:start w:val="1"/>
      <w:numFmt w:val="bullet"/>
      <w:lvlText w:val="o"/>
      <w:lvlJc w:val="left"/>
      <w:pPr>
        <w:ind w:left="1555" w:hanging="360"/>
      </w:pPr>
      <w:rPr>
        <w:rFonts w:ascii="Courier New" w:hAnsi="Courier New" w:cs="Courier New" w:hint="default"/>
      </w:rPr>
    </w:lvl>
    <w:lvl w:ilvl="2" w:tplc="04240005" w:tentative="1">
      <w:start w:val="1"/>
      <w:numFmt w:val="bullet"/>
      <w:lvlText w:val=""/>
      <w:lvlJc w:val="left"/>
      <w:pPr>
        <w:ind w:left="2275" w:hanging="360"/>
      </w:pPr>
      <w:rPr>
        <w:rFonts w:ascii="Wingdings" w:hAnsi="Wingdings" w:hint="default"/>
      </w:rPr>
    </w:lvl>
    <w:lvl w:ilvl="3" w:tplc="04240001" w:tentative="1">
      <w:start w:val="1"/>
      <w:numFmt w:val="bullet"/>
      <w:lvlText w:val=""/>
      <w:lvlJc w:val="left"/>
      <w:pPr>
        <w:ind w:left="2995" w:hanging="360"/>
      </w:pPr>
      <w:rPr>
        <w:rFonts w:ascii="Symbol" w:hAnsi="Symbol" w:hint="default"/>
      </w:rPr>
    </w:lvl>
    <w:lvl w:ilvl="4" w:tplc="04240003" w:tentative="1">
      <w:start w:val="1"/>
      <w:numFmt w:val="bullet"/>
      <w:lvlText w:val="o"/>
      <w:lvlJc w:val="left"/>
      <w:pPr>
        <w:ind w:left="3715" w:hanging="360"/>
      </w:pPr>
      <w:rPr>
        <w:rFonts w:ascii="Courier New" w:hAnsi="Courier New" w:cs="Courier New" w:hint="default"/>
      </w:rPr>
    </w:lvl>
    <w:lvl w:ilvl="5" w:tplc="04240005" w:tentative="1">
      <w:start w:val="1"/>
      <w:numFmt w:val="bullet"/>
      <w:lvlText w:val=""/>
      <w:lvlJc w:val="left"/>
      <w:pPr>
        <w:ind w:left="4435" w:hanging="360"/>
      </w:pPr>
      <w:rPr>
        <w:rFonts w:ascii="Wingdings" w:hAnsi="Wingdings" w:hint="default"/>
      </w:rPr>
    </w:lvl>
    <w:lvl w:ilvl="6" w:tplc="04240001" w:tentative="1">
      <w:start w:val="1"/>
      <w:numFmt w:val="bullet"/>
      <w:lvlText w:val=""/>
      <w:lvlJc w:val="left"/>
      <w:pPr>
        <w:ind w:left="5155" w:hanging="360"/>
      </w:pPr>
      <w:rPr>
        <w:rFonts w:ascii="Symbol" w:hAnsi="Symbol" w:hint="default"/>
      </w:rPr>
    </w:lvl>
    <w:lvl w:ilvl="7" w:tplc="04240003" w:tentative="1">
      <w:start w:val="1"/>
      <w:numFmt w:val="bullet"/>
      <w:lvlText w:val="o"/>
      <w:lvlJc w:val="left"/>
      <w:pPr>
        <w:ind w:left="5875" w:hanging="360"/>
      </w:pPr>
      <w:rPr>
        <w:rFonts w:ascii="Courier New" w:hAnsi="Courier New" w:cs="Courier New" w:hint="default"/>
      </w:rPr>
    </w:lvl>
    <w:lvl w:ilvl="8" w:tplc="04240005" w:tentative="1">
      <w:start w:val="1"/>
      <w:numFmt w:val="bullet"/>
      <w:lvlText w:val=""/>
      <w:lvlJc w:val="left"/>
      <w:pPr>
        <w:ind w:left="6595" w:hanging="360"/>
      </w:pPr>
      <w:rPr>
        <w:rFonts w:ascii="Wingdings" w:hAnsi="Wingdings" w:hint="default"/>
      </w:rPr>
    </w:lvl>
  </w:abstractNum>
  <w:abstractNum w:abstractNumId="7" w15:restartNumberingAfterBreak="0">
    <w:nsid w:val="44A704A2"/>
    <w:multiLevelType w:val="hybridMultilevel"/>
    <w:tmpl w:val="66146E6E"/>
    <w:lvl w:ilvl="0" w:tplc="373A2D6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5B332DB"/>
    <w:multiLevelType w:val="hybridMultilevel"/>
    <w:tmpl w:val="66FEB3E6"/>
    <w:lvl w:ilvl="0" w:tplc="DC22A730">
      <w:numFmt w:val="bullet"/>
      <w:lvlText w:val=""/>
      <w:lvlJc w:val="left"/>
      <w:pPr>
        <w:ind w:left="720" w:hanging="360"/>
      </w:pPr>
      <w:rPr>
        <w:rFonts w:ascii="Wingdings" w:hAnsi="Wingdings"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7D91237"/>
    <w:multiLevelType w:val="hybridMultilevel"/>
    <w:tmpl w:val="DE86650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0A505F5"/>
    <w:multiLevelType w:val="hybridMultilevel"/>
    <w:tmpl w:val="8188B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DCD48B5"/>
    <w:multiLevelType w:val="hybridMultilevel"/>
    <w:tmpl w:val="BA3C179E"/>
    <w:lvl w:ilvl="0" w:tplc="046E456C">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2" w15:restartNumberingAfterBreak="0">
    <w:nsid w:val="65890DFB"/>
    <w:multiLevelType w:val="hybridMultilevel"/>
    <w:tmpl w:val="1D083F10"/>
    <w:lvl w:ilvl="0" w:tplc="DC22A730">
      <w:numFmt w:val="bullet"/>
      <w:lvlText w:val=""/>
      <w:lvlJc w:val="left"/>
      <w:pPr>
        <w:ind w:left="720" w:hanging="360"/>
      </w:pPr>
      <w:rPr>
        <w:rFonts w:ascii="Wingdings" w:hAnsi="Wingdings"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1E81942"/>
    <w:multiLevelType w:val="hybridMultilevel"/>
    <w:tmpl w:val="506231D4"/>
    <w:lvl w:ilvl="0" w:tplc="0EE25AFE">
      <w:start w:val="1"/>
      <w:numFmt w:val="upperLetter"/>
      <w:lvlText w:val="%1."/>
      <w:lvlJc w:val="left"/>
      <w:pPr>
        <w:ind w:left="720" w:hanging="360"/>
      </w:pPr>
    </w:lvl>
    <w:lvl w:ilvl="1" w:tplc="1AE0691C">
      <w:start w:val="1"/>
      <w:numFmt w:val="lowerLetter"/>
      <w:lvlText w:val="%2."/>
      <w:lvlJc w:val="left"/>
      <w:pPr>
        <w:ind w:left="1440" w:hanging="360"/>
      </w:pPr>
    </w:lvl>
    <w:lvl w:ilvl="2" w:tplc="F0B02E38">
      <w:start w:val="1"/>
      <w:numFmt w:val="lowerRoman"/>
      <w:lvlText w:val="%3."/>
      <w:lvlJc w:val="right"/>
      <w:pPr>
        <w:ind w:left="2160" w:hanging="180"/>
      </w:pPr>
    </w:lvl>
    <w:lvl w:ilvl="3" w:tplc="752ED674">
      <w:start w:val="1"/>
      <w:numFmt w:val="decimal"/>
      <w:lvlText w:val="%4."/>
      <w:lvlJc w:val="left"/>
      <w:pPr>
        <w:ind w:left="2880" w:hanging="360"/>
      </w:pPr>
    </w:lvl>
    <w:lvl w:ilvl="4" w:tplc="D5DE2BFE">
      <w:start w:val="1"/>
      <w:numFmt w:val="lowerLetter"/>
      <w:lvlText w:val="%5."/>
      <w:lvlJc w:val="left"/>
      <w:pPr>
        <w:ind w:left="3600" w:hanging="360"/>
      </w:pPr>
    </w:lvl>
    <w:lvl w:ilvl="5" w:tplc="1AF6CF18">
      <w:start w:val="1"/>
      <w:numFmt w:val="lowerRoman"/>
      <w:lvlText w:val="%6."/>
      <w:lvlJc w:val="right"/>
      <w:pPr>
        <w:ind w:left="4320" w:hanging="180"/>
      </w:pPr>
    </w:lvl>
    <w:lvl w:ilvl="6" w:tplc="56906C44">
      <w:start w:val="1"/>
      <w:numFmt w:val="decimal"/>
      <w:lvlText w:val="%7."/>
      <w:lvlJc w:val="left"/>
      <w:pPr>
        <w:ind w:left="5040" w:hanging="360"/>
      </w:pPr>
    </w:lvl>
    <w:lvl w:ilvl="7" w:tplc="EF2AA6BE">
      <w:start w:val="1"/>
      <w:numFmt w:val="lowerLetter"/>
      <w:lvlText w:val="%8."/>
      <w:lvlJc w:val="left"/>
      <w:pPr>
        <w:ind w:left="5760" w:hanging="360"/>
      </w:pPr>
    </w:lvl>
    <w:lvl w:ilvl="8" w:tplc="53EAB44A">
      <w:start w:val="1"/>
      <w:numFmt w:val="lowerRoman"/>
      <w:lvlText w:val="%9."/>
      <w:lvlJc w:val="right"/>
      <w:pPr>
        <w:ind w:left="6480" w:hanging="180"/>
      </w:pPr>
    </w:lvl>
  </w:abstractNum>
  <w:abstractNum w:abstractNumId="14" w15:restartNumberingAfterBreak="0">
    <w:nsid w:val="78425C97"/>
    <w:multiLevelType w:val="hybridMultilevel"/>
    <w:tmpl w:val="A4D289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6"/>
  </w:num>
  <w:num w:numId="4">
    <w:abstractNumId w:val="14"/>
  </w:num>
  <w:num w:numId="5">
    <w:abstractNumId w:val="8"/>
  </w:num>
  <w:num w:numId="6">
    <w:abstractNumId w:val="4"/>
  </w:num>
  <w:num w:numId="7">
    <w:abstractNumId w:val="1"/>
  </w:num>
  <w:num w:numId="8">
    <w:abstractNumId w:val="3"/>
  </w:num>
  <w:num w:numId="9">
    <w:abstractNumId w:val="5"/>
  </w:num>
  <w:num w:numId="10">
    <w:abstractNumId w:val="12"/>
  </w:num>
  <w:num w:numId="11">
    <w:abstractNumId w:val="7"/>
  </w:num>
  <w:num w:numId="12">
    <w:abstractNumId w:val="2"/>
  </w:num>
  <w:num w:numId="13">
    <w:abstractNumId w:val="9"/>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E04"/>
    <w:rsid w:val="000062CC"/>
    <w:rsid w:val="00024A5E"/>
    <w:rsid w:val="00026A0E"/>
    <w:rsid w:val="000310A1"/>
    <w:rsid w:val="0003668E"/>
    <w:rsid w:val="000619B2"/>
    <w:rsid w:val="00073FD7"/>
    <w:rsid w:val="00092F25"/>
    <w:rsid w:val="00101166"/>
    <w:rsid w:val="0011096E"/>
    <w:rsid w:val="00122366"/>
    <w:rsid w:val="001271E9"/>
    <w:rsid w:val="00147EF4"/>
    <w:rsid w:val="00150A34"/>
    <w:rsid w:val="00160D92"/>
    <w:rsid w:val="00165EB4"/>
    <w:rsid w:val="0019002C"/>
    <w:rsid w:val="001A5DC6"/>
    <w:rsid w:val="001A6D45"/>
    <w:rsid w:val="00201C11"/>
    <w:rsid w:val="00217EB3"/>
    <w:rsid w:val="00230762"/>
    <w:rsid w:val="00233698"/>
    <w:rsid w:val="00241113"/>
    <w:rsid w:val="00246985"/>
    <w:rsid w:val="00260472"/>
    <w:rsid w:val="00272EAD"/>
    <w:rsid w:val="00275A7B"/>
    <w:rsid w:val="00283C2F"/>
    <w:rsid w:val="0029CD2C"/>
    <w:rsid w:val="002A083F"/>
    <w:rsid w:val="002D611D"/>
    <w:rsid w:val="002D7586"/>
    <w:rsid w:val="00315740"/>
    <w:rsid w:val="003305B3"/>
    <w:rsid w:val="003356B1"/>
    <w:rsid w:val="003411C6"/>
    <w:rsid w:val="00345ADC"/>
    <w:rsid w:val="00346E98"/>
    <w:rsid w:val="003819B7"/>
    <w:rsid w:val="003836DD"/>
    <w:rsid w:val="00391E27"/>
    <w:rsid w:val="0039734C"/>
    <w:rsid w:val="003B0AFF"/>
    <w:rsid w:val="003C3B2F"/>
    <w:rsid w:val="003D626E"/>
    <w:rsid w:val="003E62DB"/>
    <w:rsid w:val="00410340"/>
    <w:rsid w:val="004317D1"/>
    <w:rsid w:val="00432E04"/>
    <w:rsid w:val="00450B9C"/>
    <w:rsid w:val="00455C3A"/>
    <w:rsid w:val="00456192"/>
    <w:rsid w:val="00464BBA"/>
    <w:rsid w:val="004802FB"/>
    <w:rsid w:val="00486C39"/>
    <w:rsid w:val="00497A4D"/>
    <w:rsid w:val="004B56F2"/>
    <w:rsid w:val="004C3D21"/>
    <w:rsid w:val="004C56BA"/>
    <w:rsid w:val="004D0066"/>
    <w:rsid w:val="004D47C9"/>
    <w:rsid w:val="004D5ECB"/>
    <w:rsid w:val="004F1945"/>
    <w:rsid w:val="004F7FB1"/>
    <w:rsid w:val="0054363B"/>
    <w:rsid w:val="00553303"/>
    <w:rsid w:val="00557C9A"/>
    <w:rsid w:val="0056751C"/>
    <w:rsid w:val="0058329E"/>
    <w:rsid w:val="0058407A"/>
    <w:rsid w:val="005B541E"/>
    <w:rsid w:val="005C0E9F"/>
    <w:rsid w:val="005C518D"/>
    <w:rsid w:val="005C7BF8"/>
    <w:rsid w:val="005E318D"/>
    <w:rsid w:val="005E4EB0"/>
    <w:rsid w:val="00625349"/>
    <w:rsid w:val="0063554E"/>
    <w:rsid w:val="00636288"/>
    <w:rsid w:val="0064608F"/>
    <w:rsid w:val="00676D5E"/>
    <w:rsid w:val="006921B7"/>
    <w:rsid w:val="00692FCA"/>
    <w:rsid w:val="006B121E"/>
    <w:rsid w:val="006B481D"/>
    <w:rsid w:val="006C12B4"/>
    <w:rsid w:val="0070659C"/>
    <w:rsid w:val="00724043"/>
    <w:rsid w:val="00726515"/>
    <w:rsid w:val="00735066"/>
    <w:rsid w:val="00741324"/>
    <w:rsid w:val="007602CA"/>
    <w:rsid w:val="00767EBA"/>
    <w:rsid w:val="007747AD"/>
    <w:rsid w:val="00777CC7"/>
    <w:rsid w:val="007A7859"/>
    <w:rsid w:val="007B2A8C"/>
    <w:rsid w:val="007F1AD1"/>
    <w:rsid w:val="00807599"/>
    <w:rsid w:val="00817E48"/>
    <w:rsid w:val="008543F6"/>
    <w:rsid w:val="008821A6"/>
    <w:rsid w:val="00899325"/>
    <w:rsid w:val="0089B8AD"/>
    <w:rsid w:val="008A5D60"/>
    <w:rsid w:val="008A6062"/>
    <w:rsid w:val="008B1C45"/>
    <w:rsid w:val="008B791E"/>
    <w:rsid w:val="008C044D"/>
    <w:rsid w:val="008D07A4"/>
    <w:rsid w:val="008E54A1"/>
    <w:rsid w:val="008F10CA"/>
    <w:rsid w:val="008F22E2"/>
    <w:rsid w:val="008F43D3"/>
    <w:rsid w:val="00914159"/>
    <w:rsid w:val="009407BB"/>
    <w:rsid w:val="00943242"/>
    <w:rsid w:val="00955A8A"/>
    <w:rsid w:val="009A0D08"/>
    <w:rsid w:val="009C175C"/>
    <w:rsid w:val="009C22C3"/>
    <w:rsid w:val="009C5A01"/>
    <w:rsid w:val="009E0A71"/>
    <w:rsid w:val="009E2D21"/>
    <w:rsid w:val="00A006D5"/>
    <w:rsid w:val="00A03700"/>
    <w:rsid w:val="00A03A83"/>
    <w:rsid w:val="00A03E1A"/>
    <w:rsid w:val="00A16FA8"/>
    <w:rsid w:val="00A17833"/>
    <w:rsid w:val="00A1CE08"/>
    <w:rsid w:val="00A41D12"/>
    <w:rsid w:val="00A435D5"/>
    <w:rsid w:val="00A4670C"/>
    <w:rsid w:val="00A50E7C"/>
    <w:rsid w:val="00A55BAD"/>
    <w:rsid w:val="00A6381C"/>
    <w:rsid w:val="00A720F7"/>
    <w:rsid w:val="00AC6C57"/>
    <w:rsid w:val="00AF16A0"/>
    <w:rsid w:val="00B024BE"/>
    <w:rsid w:val="00B03FB5"/>
    <w:rsid w:val="00B13E5A"/>
    <w:rsid w:val="00B273B5"/>
    <w:rsid w:val="00B2767B"/>
    <w:rsid w:val="00B47AED"/>
    <w:rsid w:val="00B630E9"/>
    <w:rsid w:val="00B75398"/>
    <w:rsid w:val="00BE0D95"/>
    <w:rsid w:val="00C05716"/>
    <w:rsid w:val="00C11E6E"/>
    <w:rsid w:val="00C1292D"/>
    <w:rsid w:val="00C23D9D"/>
    <w:rsid w:val="00C36063"/>
    <w:rsid w:val="00C43307"/>
    <w:rsid w:val="00C523D0"/>
    <w:rsid w:val="00C661C7"/>
    <w:rsid w:val="00C956ED"/>
    <w:rsid w:val="00CA431B"/>
    <w:rsid w:val="00CB28A0"/>
    <w:rsid w:val="00CE5290"/>
    <w:rsid w:val="00CF0AA3"/>
    <w:rsid w:val="00CF386F"/>
    <w:rsid w:val="00D00307"/>
    <w:rsid w:val="00D0089E"/>
    <w:rsid w:val="00D13927"/>
    <w:rsid w:val="00D171FE"/>
    <w:rsid w:val="00D23099"/>
    <w:rsid w:val="00D31A63"/>
    <w:rsid w:val="00D35B2D"/>
    <w:rsid w:val="00D62E08"/>
    <w:rsid w:val="00D74475"/>
    <w:rsid w:val="00DA1929"/>
    <w:rsid w:val="00DD02B8"/>
    <w:rsid w:val="00DD52A5"/>
    <w:rsid w:val="00DF1699"/>
    <w:rsid w:val="00E062E6"/>
    <w:rsid w:val="00E10935"/>
    <w:rsid w:val="00E408EF"/>
    <w:rsid w:val="00E45207"/>
    <w:rsid w:val="00E5198C"/>
    <w:rsid w:val="00E620B9"/>
    <w:rsid w:val="00E64935"/>
    <w:rsid w:val="00E9570C"/>
    <w:rsid w:val="00EB7A07"/>
    <w:rsid w:val="00EC13B0"/>
    <w:rsid w:val="00ED6A5B"/>
    <w:rsid w:val="00EE0CEF"/>
    <w:rsid w:val="00EE20DA"/>
    <w:rsid w:val="00F12CC4"/>
    <w:rsid w:val="00F21202"/>
    <w:rsid w:val="00F36CE3"/>
    <w:rsid w:val="00F702A2"/>
    <w:rsid w:val="00FC6EF3"/>
    <w:rsid w:val="00FE4101"/>
    <w:rsid w:val="010950E9"/>
    <w:rsid w:val="010B3EFA"/>
    <w:rsid w:val="0162A981"/>
    <w:rsid w:val="0167DFB7"/>
    <w:rsid w:val="01D459AC"/>
    <w:rsid w:val="01E023FD"/>
    <w:rsid w:val="021F5DDA"/>
    <w:rsid w:val="02533F0E"/>
    <w:rsid w:val="029C5953"/>
    <w:rsid w:val="02BF8A15"/>
    <w:rsid w:val="02C83417"/>
    <w:rsid w:val="031830DB"/>
    <w:rsid w:val="03619E0C"/>
    <w:rsid w:val="0374A975"/>
    <w:rsid w:val="037A6461"/>
    <w:rsid w:val="03A5A483"/>
    <w:rsid w:val="03ADAD2E"/>
    <w:rsid w:val="03B46AEC"/>
    <w:rsid w:val="041299DB"/>
    <w:rsid w:val="043204C6"/>
    <w:rsid w:val="0471A6FC"/>
    <w:rsid w:val="049BC9BD"/>
    <w:rsid w:val="04D26320"/>
    <w:rsid w:val="051836D8"/>
    <w:rsid w:val="0521BB1A"/>
    <w:rsid w:val="055F9665"/>
    <w:rsid w:val="05709FBA"/>
    <w:rsid w:val="059B6B8A"/>
    <w:rsid w:val="05A5AEAC"/>
    <w:rsid w:val="05E36071"/>
    <w:rsid w:val="05FC064A"/>
    <w:rsid w:val="060A283C"/>
    <w:rsid w:val="062DB82B"/>
    <w:rsid w:val="064B9194"/>
    <w:rsid w:val="0660456B"/>
    <w:rsid w:val="075F6420"/>
    <w:rsid w:val="08118039"/>
    <w:rsid w:val="082E2C85"/>
    <w:rsid w:val="082F8947"/>
    <w:rsid w:val="0851DE32"/>
    <w:rsid w:val="087825B1"/>
    <w:rsid w:val="08B46E65"/>
    <w:rsid w:val="08D3A790"/>
    <w:rsid w:val="08D4081A"/>
    <w:rsid w:val="08F51C4F"/>
    <w:rsid w:val="090DDBC2"/>
    <w:rsid w:val="09BE8DB8"/>
    <w:rsid w:val="09DDA032"/>
    <w:rsid w:val="09DEAD9C"/>
    <w:rsid w:val="0A32F417"/>
    <w:rsid w:val="0A635415"/>
    <w:rsid w:val="0A6B9434"/>
    <w:rsid w:val="0A74C9B1"/>
    <w:rsid w:val="0ABB07C0"/>
    <w:rsid w:val="0AE20145"/>
    <w:rsid w:val="0B02761F"/>
    <w:rsid w:val="0B85C5BD"/>
    <w:rsid w:val="0C7EB162"/>
    <w:rsid w:val="0C9E2A00"/>
    <w:rsid w:val="0D1BF565"/>
    <w:rsid w:val="0D640D3A"/>
    <w:rsid w:val="0D6BF06E"/>
    <w:rsid w:val="0DC6E429"/>
    <w:rsid w:val="0E3C5E7D"/>
    <w:rsid w:val="0E51310F"/>
    <w:rsid w:val="0EBCED9A"/>
    <w:rsid w:val="0EE77D07"/>
    <w:rsid w:val="0F41B037"/>
    <w:rsid w:val="0FD8B13E"/>
    <w:rsid w:val="0FFA30D4"/>
    <w:rsid w:val="10407B67"/>
    <w:rsid w:val="1077128C"/>
    <w:rsid w:val="10C42C57"/>
    <w:rsid w:val="10C81D2F"/>
    <w:rsid w:val="10CECD51"/>
    <w:rsid w:val="10F71E07"/>
    <w:rsid w:val="1132AE0B"/>
    <w:rsid w:val="1175D72C"/>
    <w:rsid w:val="1183BAC8"/>
    <w:rsid w:val="119A64E3"/>
    <w:rsid w:val="11B92197"/>
    <w:rsid w:val="11EAE032"/>
    <w:rsid w:val="1268B925"/>
    <w:rsid w:val="127167EA"/>
    <w:rsid w:val="12A47126"/>
    <w:rsid w:val="12E25980"/>
    <w:rsid w:val="1318C9DA"/>
    <w:rsid w:val="13262B57"/>
    <w:rsid w:val="13788AB1"/>
    <w:rsid w:val="13F14D67"/>
    <w:rsid w:val="13FF0611"/>
    <w:rsid w:val="14112478"/>
    <w:rsid w:val="14688B97"/>
    <w:rsid w:val="14D87C28"/>
    <w:rsid w:val="14E2AA58"/>
    <w:rsid w:val="152F3EC7"/>
    <w:rsid w:val="15511E3E"/>
    <w:rsid w:val="155206A2"/>
    <w:rsid w:val="155D9C25"/>
    <w:rsid w:val="156E312F"/>
    <w:rsid w:val="15884512"/>
    <w:rsid w:val="15E05348"/>
    <w:rsid w:val="161453A8"/>
    <w:rsid w:val="166ECF5F"/>
    <w:rsid w:val="16812A91"/>
    <w:rsid w:val="16A41C23"/>
    <w:rsid w:val="16CEA134"/>
    <w:rsid w:val="16E42567"/>
    <w:rsid w:val="16F89525"/>
    <w:rsid w:val="1704127C"/>
    <w:rsid w:val="175B592D"/>
    <w:rsid w:val="17E83D6A"/>
    <w:rsid w:val="1843E4A3"/>
    <w:rsid w:val="185D6093"/>
    <w:rsid w:val="1881FB9B"/>
    <w:rsid w:val="18A59812"/>
    <w:rsid w:val="18CE4555"/>
    <w:rsid w:val="18D47539"/>
    <w:rsid w:val="18DAF328"/>
    <w:rsid w:val="18DCC588"/>
    <w:rsid w:val="1912EC7C"/>
    <w:rsid w:val="197FCA9F"/>
    <w:rsid w:val="1A4B8285"/>
    <w:rsid w:val="1A639995"/>
    <w:rsid w:val="1A6FF035"/>
    <w:rsid w:val="1A77A763"/>
    <w:rsid w:val="1A9B5D1E"/>
    <w:rsid w:val="1AA2E68C"/>
    <w:rsid w:val="1ACE88F1"/>
    <w:rsid w:val="1BC7A36C"/>
    <w:rsid w:val="1BE695D2"/>
    <w:rsid w:val="1C3187BF"/>
    <w:rsid w:val="1C8CF80E"/>
    <w:rsid w:val="1C8E67E2"/>
    <w:rsid w:val="1D395E9C"/>
    <w:rsid w:val="1D8E5E9F"/>
    <w:rsid w:val="1DA59389"/>
    <w:rsid w:val="1DB96199"/>
    <w:rsid w:val="1DD4B4EC"/>
    <w:rsid w:val="1EBCB928"/>
    <w:rsid w:val="1EC29AF6"/>
    <w:rsid w:val="1ED9280A"/>
    <w:rsid w:val="1F7890E7"/>
    <w:rsid w:val="1FD39753"/>
    <w:rsid w:val="1FF9E43A"/>
    <w:rsid w:val="20124F00"/>
    <w:rsid w:val="202B9B3E"/>
    <w:rsid w:val="20F3DD66"/>
    <w:rsid w:val="20F3E67C"/>
    <w:rsid w:val="212D1C07"/>
    <w:rsid w:val="216CD1B4"/>
    <w:rsid w:val="21F3101E"/>
    <w:rsid w:val="22354C41"/>
    <w:rsid w:val="2249973F"/>
    <w:rsid w:val="22BA2330"/>
    <w:rsid w:val="22C48FD3"/>
    <w:rsid w:val="22C59BC5"/>
    <w:rsid w:val="22DC28D9"/>
    <w:rsid w:val="22F369E8"/>
    <w:rsid w:val="23C18A14"/>
    <w:rsid w:val="24010CCC"/>
    <w:rsid w:val="240B3293"/>
    <w:rsid w:val="244F1677"/>
    <w:rsid w:val="24F2F2FB"/>
    <w:rsid w:val="251B59A2"/>
    <w:rsid w:val="26238E8D"/>
    <w:rsid w:val="262D5B82"/>
    <w:rsid w:val="2652EB6B"/>
    <w:rsid w:val="26646EDF"/>
    <w:rsid w:val="266568FC"/>
    <w:rsid w:val="267F0DD4"/>
    <w:rsid w:val="26F3FCB3"/>
    <w:rsid w:val="271FDBFE"/>
    <w:rsid w:val="27355AFB"/>
    <w:rsid w:val="2759ADCB"/>
    <w:rsid w:val="276AB15D"/>
    <w:rsid w:val="27A394BC"/>
    <w:rsid w:val="281D5813"/>
    <w:rsid w:val="285B50F1"/>
    <w:rsid w:val="285EB7A0"/>
    <w:rsid w:val="2884896B"/>
    <w:rsid w:val="288BD641"/>
    <w:rsid w:val="28A08399"/>
    <w:rsid w:val="28C345B2"/>
    <w:rsid w:val="28D7A4EC"/>
    <w:rsid w:val="290F1FEF"/>
    <w:rsid w:val="29BC201A"/>
    <w:rsid w:val="29F1054B"/>
    <w:rsid w:val="2A076222"/>
    <w:rsid w:val="2A35AB05"/>
    <w:rsid w:val="2A8D8D40"/>
    <w:rsid w:val="2AEE885D"/>
    <w:rsid w:val="2B0B2D60"/>
    <w:rsid w:val="2B3D597D"/>
    <w:rsid w:val="2BD4AB97"/>
    <w:rsid w:val="2BE78F9F"/>
    <w:rsid w:val="2C01D276"/>
    <w:rsid w:val="2C159465"/>
    <w:rsid w:val="2C5976A1"/>
    <w:rsid w:val="2CB3A382"/>
    <w:rsid w:val="2CBC24D2"/>
    <w:rsid w:val="2CEF657C"/>
    <w:rsid w:val="2CFC1F04"/>
    <w:rsid w:val="2E0F5E06"/>
    <w:rsid w:val="2E3D4CA4"/>
    <w:rsid w:val="2E92DE41"/>
    <w:rsid w:val="2EF77F80"/>
    <w:rsid w:val="2F009203"/>
    <w:rsid w:val="2F208D0A"/>
    <w:rsid w:val="2F391FAE"/>
    <w:rsid w:val="2F3C5D45"/>
    <w:rsid w:val="2F57A7EF"/>
    <w:rsid w:val="2FA325D5"/>
    <w:rsid w:val="2FDC8DDD"/>
    <w:rsid w:val="2FE7F03F"/>
    <w:rsid w:val="306536A0"/>
    <w:rsid w:val="30CC86F0"/>
    <w:rsid w:val="310C036C"/>
    <w:rsid w:val="311DC91E"/>
    <w:rsid w:val="3139A503"/>
    <w:rsid w:val="3167D867"/>
    <w:rsid w:val="318EB44B"/>
    <w:rsid w:val="31B8D1F0"/>
    <w:rsid w:val="31B93C88"/>
    <w:rsid w:val="32CAFBDA"/>
    <w:rsid w:val="32D9123A"/>
    <w:rsid w:val="32DF3B1A"/>
    <w:rsid w:val="33566AD4"/>
    <w:rsid w:val="3361184E"/>
    <w:rsid w:val="339CBE93"/>
    <w:rsid w:val="3441F030"/>
    <w:rsid w:val="3444F282"/>
    <w:rsid w:val="34CFB762"/>
    <w:rsid w:val="34F59FAA"/>
    <w:rsid w:val="350A47A3"/>
    <w:rsid w:val="3526B349"/>
    <w:rsid w:val="35540584"/>
    <w:rsid w:val="3589DCFB"/>
    <w:rsid w:val="35C356B5"/>
    <w:rsid w:val="35EFC0B5"/>
    <w:rsid w:val="361E01C5"/>
    <w:rsid w:val="3655DC60"/>
    <w:rsid w:val="365BBD89"/>
    <w:rsid w:val="36614C6B"/>
    <w:rsid w:val="370C17EC"/>
    <w:rsid w:val="37320E67"/>
    <w:rsid w:val="37782BAD"/>
    <w:rsid w:val="3785C0CD"/>
    <w:rsid w:val="38298D5F"/>
    <w:rsid w:val="38391D67"/>
    <w:rsid w:val="385CB1CD"/>
    <w:rsid w:val="385EBE93"/>
    <w:rsid w:val="38897AD8"/>
    <w:rsid w:val="3905F2DA"/>
    <w:rsid w:val="390FD5EE"/>
    <w:rsid w:val="3942B765"/>
    <w:rsid w:val="3950C493"/>
    <w:rsid w:val="39A9E39F"/>
    <w:rsid w:val="39BB34FD"/>
    <w:rsid w:val="39C13E37"/>
    <w:rsid w:val="39E50A2C"/>
    <w:rsid w:val="3A1BCA7B"/>
    <w:rsid w:val="3A679F1D"/>
    <w:rsid w:val="3A69C739"/>
    <w:rsid w:val="3AD9818D"/>
    <w:rsid w:val="3B119661"/>
    <w:rsid w:val="3B2CF5BE"/>
    <w:rsid w:val="3B7B3383"/>
    <w:rsid w:val="3BECC767"/>
    <w:rsid w:val="3C54D6A4"/>
    <w:rsid w:val="3D4E59E6"/>
    <w:rsid w:val="3E0A5709"/>
    <w:rsid w:val="3E7C5D75"/>
    <w:rsid w:val="3ED76717"/>
    <w:rsid w:val="3EEE55A7"/>
    <w:rsid w:val="3F16D760"/>
    <w:rsid w:val="3F31F0DC"/>
    <w:rsid w:val="3F6484C9"/>
    <w:rsid w:val="3F6D243C"/>
    <w:rsid w:val="400AFD83"/>
    <w:rsid w:val="4014B9ED"/>
    <w:rsid w:val="40914B39"/>
    <w:rsid w:val="40CF4FD2"/>
    <w:rsid w:val="41509BC2"/>
    <w:rsid w:val="415816BC"/>
    <w:rsid w:val="41D0BF30"/>
    <w:rsid w:val="4283750B"/>
    <w:rsid w:val="42871130"/>
    <w:rsid w:val="42B97D48"/>
    <w:rsid w:val="42F1D42C"/>
    <w:rsid w:val="43256B08"/>
    <w:rsid w:val="434F9502"/>
    <w:rsid w:val="435587EB"/>
    <w:rsid w:val="435F77EF"/>
    <w:rsid w:val="438E3810"/>
    <w:rsid w:val="43BC744D"/>
    <w:rsid w:val="43C7BB1A"/>
    <w:rsid w:val="44163859"/>
    <w:rsid w:val="442FAFCA"/>
    <w:rsid w:val="44E323B9"/>
    <w:rsid w:val="4562491A"/>
    <w:rsid w:val="45A85FBE"/>
    <w:rsid w:val="45CAED24"/>
    <w:rsid w:val="45DCFAB0"/>
    <w:rsid w:val="46113A3E"/>
    <w:rsid w:val="461B2E92"/>
    <w:rsid w:val="462E45E1"/>
    <w:rsid w:val="466D76DB"/>
    <w:rsid w:val="46A5C920"/>
    <w:rsid w:val="46C87218"/>
    <w:rsid w:val="46CBA7D4"/>
    <w:rsid w:val="46D54878"/>
    <w:rsid w:val="47414555"/>
    <w:rsid w:val="474C92E7"/>
    <w:rsid w:val="4756F534"/>
    <w:rsid w:val="476A734F"/>
    <w:rsid w:val="478A30BA"/>
    <w:rsid w:val="48149CAB"/>
    <w:rsid w:val="481E60B5"/>
    <w:rsid w:val="482B9917"/>
    <w:rsid w:val="4896E410"/>
    <w:rsid w:val="49178E1D"/>
    <w:rsid w:val="494347DF"/>
    <w:rsid w:val="4943AB61"/>
    <w:rsid w:val="494CE1EA"/>
    <w:rsid w:val="499458FB"/>
    <w:rsid w:val="49A5B117"/>
    <w:rsid w:val="49A62817"/>
    <w:rsid w:val="49D6953A"/>
    <w:rsid w:val="4A5DE5AC"/>
    <w:rsid w:val="4A90013E"/>
    <w:rsid w:val="4A9C671F"/>
    <w:rsid w:val="4AF5D528"/>
    <w:rsid w:val="4B0EA0FD"/>
    <w:rsid w:val="4B36C357"/>
    <w:rsid w:val="4B36FFB7"/>
    <w:rsid w:val="4B7D48C3"/>
    <w:rsid w:val="4B94E5D9"/>
    <w:rsid w:val="4BF99CBE"/>
    <w:rsid w:val="4C6224DE"/>
    <w:rsid w:val="4C9588BC"/>
    <w:rsid w:val="4CB5EBE4"/>
    <w:rsid w:val="4D4CBF83"/>
    <w:rsid w:val="4D7E7616"/>
    <w:rsid w:val="4DCDBB26"/>
    <w:rsid w:val="4E4E8774"/>
    <w:rsid w:val="4E792452"/>
    <w:rsid w:val="4EC10FBA"/>
    <w:rsid w:val="4EDDBC22"/>
    <w:rsid w:val="4F184C11"/>
    <w:rsid w:val="4F3154B7"/>
    <w:rsid w:val="4F617FE2"/>
    <w:rsid w:val="4FD3D910"/>
    <w:rsid w:val="501DB7C3"/>
    <w:rsid w:val="50368711"/>
    <w:rsid w:val="503CE138"/>
    <w:rsid w:val="50404BD1"/>
    <w:rsid w:val="5041372C"/>
    <w:rsid w:val="508AB8DD"/>
    <w:rsid w:val="50DB47D2"/>
    <w:rsid w:val="50E4D9FC"/>
    <w:rsid w:val="50F6B4CE"/>
    <w:rsid w:val="51753028"/>
    <w:rsid w:val="51C49973"/>
    <w:rsid w:val="51DC74A0"/>
    <w:rsid w:val="524F8237"/>
    <w:rsid w:val="525E81A7"/>
    <w:rsid w:val="52753BF9"/>
    <w:rsid w:val="527BB6AA"/>
    <w:rsid w:val="52F5A4E9"/>
    <w:rsid w:val="52FA6F7A"/>
    <w:rsid w:val="53449D57"/>
    <w:rsid w:val="537FE236"/>
    <w:rsid w:val="5385C68F"/>
    <w:rsid w:val="539D8078"/>
    <w:rsid w:val="53A8DF48"/>
    <w:rsid w:val="53AB90CC"/>
    <w:rsid w:val="53DD26EC"/>
    <w:rsid w:val="53F99F2E"/>
    <w:rsid w:val="543C82D3"/>
    <w:rsid w:val="5454CD2D"/>
    <w:rsid w:val="54E393D7"/>
    <w:rsid w:val="554C5A12"/>
    <w:rsid w:val="5569406B"/>
    <w:rsid w:val="55759C41"/>
    <w:rsid w:val="559F31D9"/>
    <w:rsid w:val="56562251"/>
    <w:rsid w:val="56D4EBCB"/>
    <w:rsid w:val="56F09F1F"/>
    <w:rsid w:val="577EA207"/>
    <w:rsid w:val="5781F3AC"/>
    <w:rsid w:val="57D5AC59"/>
    <w:rsid w:val="57EAB5CE"/>
    <w:rsid w:val="58025ADF"/>
    <w:rsid w:val="58292806"/>
    <w:rsid w:val="587F437C"/>
    <w:rsid w:val="58B09AC9"/>
    <w:rsid w:val="58C823A0"/>
    <w:rsid w:val="594C7199"/>
    <w:rsid w:val="5994273E"/>
    <w:rsid w:val="59BE34C3"/>
    <w:rsid w:val="59C5F76A"/>
    <w:rsid w:val="5A071072"/>
    <w:rsid w:val="5A53A60B"/>
    <w:rsid w:val="5A5B94C5"/>
    <w:rsid w:val="5A88DA77"/>
    <w:rsid w:val="5B1EB132"/>
    <w:rsid w:val="5BFC24AE"/>
    <w:rsid w:val="5C0C4649"/>
    <w:rsid w:val="5C178B5A"/>
    <w:rsid w:val="5C39CDFE"/>
    <w:rsid w:val="5CAAE58D"/>
    <w:rsid w:val="5CC53BF5"/>
    <w:rsid w:val="5D3EAFB4"/>
    <w:rsid w:val="5DF449CF"/>
    <w:rsid w:val="5DF7AD69"/>
    <w:rsid w:val="5E1F4456"/>
    <w:rsid w:val="5E556AE1"/>
    <w:rsid w:val="5E9086CF"/>
    <w:rsid w:val="5E91FFFE"/>
    <w:rsid w:val="5E9E5756"/>
    <w:rsid w:val="5EA02428"/>
    <w:rsid w:val="5EA6A396"/>
    <w:rsid w:val="5ECDCB2A"/>
    <w:rsid w:val="5F48A252"/>
    <w:rsid w:val="5F938F68"/>
    <w:rsid w:val="5F987CEA"/>
    <w:rsid w:val="5F9B36AE"/>
    <w:rsid w:val="5FE3F91A"/>
    <w:rsid w:val="6020CC56"/>
    <w:rsid w:val="603D5B5E"/>
    <w:rsid w:val="6064B935"/>
    <w:rsid w:val="607A66D0"/>
    <w:rsid w:val="608F645C"/>
    <w:rsid w:val="610AD231"/>
    <w:rsid w:val="6121290C"/>
    <w:rsid w:val="615673BA"/>
    <w:rsid w:val="61BDD0B9"/>
    <w:rsid w:val="61E53637"/>
    <w:rsid w:val="61F6BE21"/>
    <w:rsid w:val="621BCA28"/>
    <w:rsid w:val="6264BD1B"/>
    <w:rsid w:val="629DB35F"/>
    <w:rsid w:val="62EAA95A"/>
    <w:rsid w:val="62F347D4"/>
    <w:rsid w:val="631468D0"/>
    <w:rsid w:val="63302F22"/>
    <w:rsid w:val="633A7FA1"/>
    <w:rsid w:val="63667BAC"/>
    <w:rsid w:val="63E197CA"/>
    <w:rsid w:val="64350B7C"/>
    <w:rsid w:val="6439AB5D"/>
    <w:rsid w:val="643C4D8A"/>
    <w:rsid w:val="64C6FC26"/>
    <w:rsid w:val="64CA4AC2"/>
    <w:rsid w:val="6544C96B"/>
    <w:rsid w:val="65495F0D"/>
    <w:rsid w:val="65AA4C82"/>
    <w:rsid w:val="65F17887"/>
    <w:rsid w:val="66B74182"/>
    <w:rsid w:val="66BF92A6"/>
    <w:rsid w:val="66F08842"/>
    <w:rsid w:val="66F18765"/>
    <w:rsid w:val="674DA273"/>
    <w:rsid w:val="67648704"/>
    <w:rsid w:val="677FF777"/>
    <w:rsid w:val="6790BFD8"/>
    <w:rsid w:val="67D05B0D"/>
    <w:rsid w:val="67DF68E8"/>
    <w:rsid w:val="67EDC795"/>
    <w:rsid w:val="68169EFB"/>
    <w:rsid w:val="685A538A"/>
    <w:rsid w:val="686E9C35"/>
    <w:rsid w:val="68EA4CAA"/>
    <w:rsid w:val="699DD115"/>
    <w:rsid w:val="6A4CCCA6"/>
    <w:rsid w:val="6A8925CE"/>
    <w:rsid w:val="6AB2D1DB"/>
    <w:rsid w:val="6ADA2928"/>
    <w:rsid w:val="6B40AD76"/>
    <w:rsid w:val="6B66AE62"/>
    <w:rsid w:val="6B94F1CB"/>
    <w:rsid w:val="6BA2423F"/>
    <w:rsid w:val="6BA4FF47"/>
    <w:rsid w:val="6BF0B84A"/>
    <w:rsid w:val="6C0056F1"/>
    <w:rsid w:val="6C2AD4E6"/>
    <w:rsid w:val="6C43DDB0"/>
    <w:rsid w:val="6C49A5D9"/>
    <w:rsid w:val="6C846888"/>
    <w:rsid w:val="6CCE7F66"/>
    <w:rsid w:val="6D1266F5"/>
    <w:rsid w:val="6D3C1DFF"/>
    <w:rsid w:val="6D6F5B5A"/>
    <w:rsid w:val="6D9D16F2"/>
    <w:rsid w:val="6DEBC51C"/>
    <w:rsid w:val="6EAC06FF"/>
    <w:rsid w:val="6EE47D16"/>
    <w:rsid w:val="6F1CB955"/>
    <w:rsid w:val="6F374CB0"/>
    <w:rsid w:val="6F4B98EA"/>
    <w:rsid w:val="6F6BDE7E"/>
    <w:rsid w:val="6FD15D45"/>
    <w:rsid w:val="6FE627FB"/>
    <w:rsid w:val="700F294B"/>
    <w:rsid w:val="7045E7A2"/>
    <w:rsid w:val="7068DD47"/>
    <w:rsid w:val="707A531C"/>
    <w:rsid w:val="710756F0"/>
    <w:rsid w:val="715594DA"/>
    <w:rsid w:val="71A0A264"/>
    <w:rsid w:val="71A1E948"/>
    <w:rsid w:val="71D7E1AB"/>
    <w:rsid w:val="71F80E67"/>
    <w:rsid w:val="72506023"/>
    <w:rsid w:val="7250C6FE"/>
    <w:rsid w:val="725D0812"/>
    <w:rsid w:val="72D2C3FD"/>
    <w:rsid w:val="72ED7CF6"/>
    <w:rsid w:val="731808CE"/>
    <w:rsid w:val="7348233F"/>
    <w:rsid w:val="73822B46"/>
    <w:rsid w:val="73E93C03"/>
    <w:rsid w:val="74081EA1"/>
    <w:rsid w:val="7437CD24"/>
    <w:rsid w:val="7445C7B0"/>
    <w:rsid w:val="746FD6C1"/>
    <w:rsid w:val="74763392"/>
    <w:rsid w:val="74DEE496"/>
    <w:rsid w:val="7537A230"/>
    <w:rsid w:val="75711156"/>
    <w:rsid w:val="757847DA"/>
    <w:rsid w:val="75BAD872"/>
    <w:rsid w:val="75FADF55"/>
    <w:rsid w:val="76211B2E"/>
    <w:rsid w:val="76661AF6"/>
    <w:rsid w:val="769A9677"/>
    <w:rsid w:val="770430F1"/>
    <w:rsid w:val="770638B5"/>
    <w:rsid w:val="770A8D3B"/>
    <w:rsid w:val="77216E95"/>
    <w:rsid w:val="77270C41"/>
    <w:rsid w:val="774F9C14"/>
    <w:rsid w:val="77655AC1"/>
    <w:rsid w:val="77A472BA"/>
    <w:rsid w:val="77B94553"/>
    <w:rsid w:val="78216BF8"/>
    <w:rsid w:val="7888D9DC"/>
    <w:rsid w:val="789B1256"/>
    <w:rsid w:val="78C13B48"/>
    <w:rsid w:val="7921837B"/>
    <w:rsid w:val="79667FF7"/>
    <w:rsid w:val="799A5887"/>
    <w:rsid w:val="79A26631"/>
    <w:rsid w:val="79AE5BF3"/>
    <w:rsid w:val="79BDDD08"/>
    <w:rsid w:val="79CC22DC"/>
    <w:rsid w:val="79F61A4C"/>
    <w:rsid w:val="7A321F5F"/>
    <w:rsid w:val="7A3D521C"/>
    <w:rsid w:val="7A469AE3"/>
    <w:rsid w:val="7A5721C8"/>
    <w:rsid w:val="7A9B0044"/>
    <w:rsid w:val="7AC1072A"/>
    <w:rsid w:val="7B1504E0"/>
    <w:rsid w:val="7B4E04AE"/>
    <w:rsid w:val="7B551B57"/>
    <w:rsid w:val="7B78635E"/>
    <w:rsid w:val="7B8EE2F3"/>
    <w:rsid w:val="7BDB236A"/>
    <w:rsid w:val="7C3361EB"/>
    <w:rsid w:val="7D35CB16"/>
    <w:rsid w:val="7DD09DC3"/>
    <w:rsid w:val="7DFC837B"/>
    <w:rsid w:val="7DFF0C05"/>
    <w:rsid w:val="7EF4181A"/>
    <w:rsid w:val="7F49F0AF"/>
    <w:rsid w:val="7F79DC80"/>
    <w:rsid w:val="7F7A46F7"/>
    <w:rsid w:val="7F9E82F1"/>
    <w:rsid w:val="7FDB3B80"/>
    <w:rsid w:val="7FEE4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993F"/>
  <w15:docId w15:val="{4B82BEC6-CF33-4B57-813F-AEC21B0E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32E04"/>
  </w:style>
  <w:style w:type="paragraph" w:styleId="Naslov1">
    <w:name w:val="heading 1"/>
    <w:basedOn w:val="Navaden"/>
    <w:next w:val="Navaden"/>
    <w:link w:val="Naslov1Znak"/>
    <w:uiPriority w:val="9"/>
    <w:qFormat/>
    <w:rsid w:val="007A78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B56F2"/>
    <w:rPr>
      <w:color w:val="0563C1" w:themeColor="hyperlink"/>
      <w:u w:val="single"/>
    </w:rPr>
  </w:style>
  <w:style w:type="character" w:customStyle="1" w:styleId="Naslov1Znak">
    <w:name w:val="Naslov 1 Znak"/>
    <w:basedOn w:val="Privzetapisavaodstavka"/>
    <w:link w:val="Naslov1"/>
    <w:uiPriority w:val="9"/>
    <w:rsid w:val="007A7859"/>
    <w:rPr>
      <w:rFonts w:asciiTheme="majorHAnsi" w:eastAsiaTheme="majorEastAsia" w:hAnsiTheme="majorHAnsi" w:cstheme="majorBidi"/>
      <w:color w:val="2E74B5" w:themeColor="accent1" w:themeShade="BF"/>
      <w:sz w:val="32"/>
      <w:szCs w:val="32"/>
    </w:rPr>
  </w:style>
  <w:style w:type="paragraph" w:styleId="Odstavekseznama">
    <w:name w:val="List Paragraph"/>
    <w:basedOn w:val="Navaden"/>
    <w:uiPriority w:val="34"/>
    <w:qFormat/>
    <w:rsid w:val="007A7859"/>
    <w:pPr>
      <w:ind w:left="720"/>
      <w:contextualSpacing/>
    </w:pPr>
  </w:style>
  <w:style w:type="paragraph" w:styleId="Podnaslov">
    <w:name w:val="Subtitle"/>
    <w:basedOn w:val="Navaden"/>
    <w:next w:val="Navaden"/>
    <w:link w:val="PodnaslovZnak"/>
    <w:uiPriority w:val="11"/>
    <w:qFormat/>
    <w:rsid w:val="00557C9A"/>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557C9A"/>
    <w:rPr>
      <w:rFonts w:eastAsiaTheme="minorEastAsia"/>
      <w:color w:val="5A5A5A" w:themeColor="text1" w:themeTint="A5"/>
      <w:spacing w:val="15"/>
    </w:rPr>
  </w:style>
  <w:style w:type="character" w:styleId="SledenaHiperpovezava">
    <w:name w:val="FollowedHyperlink"/>
    <w:basedOn w:val="Privzetapisavaodstavka"/>
    <w:uiPriority w:val="99"/>
    <w:semiHidden/>
    <w:unhideWhenUsed/>
    <w:rsid w:val="00A03E1A"/>
    <w:rPr>
      <w:color w:val="954F72" w:themeColor="followedHyperlink"/>
      <w:u w:val="single"/>
    </w:rPr>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lavaZnak">
    <w:name w:val="Glava Znak"/>
    <w:basedOn w:val="Privzetapisavaodstavka"/>
    <w:link w:val="Glava"/>
    <w:uiPriority w:val="99"/>
  </w:style>
  <w:style w:type="paragraph" w:styleId="Glava">
    <w:name w:val="header"/>
    <w:basedOn w:val="Navaden"/>
    <w:link w:val="GlavaZnak"/>
    <w:uiPriority w:val="99"/>
    <w:unhideWhenUsed/>
    <w:pPr>
      <w:tabs>
        <w:tab w:val="center" w:pos="4680"/>
        <w:tab w:val="right" w:pos="9360"/>
      </w:tabs>
      <w:spacing w:after="0" w:line="240" w:lineRule="auto"/>
    </w:pPr>
  </w:style>
  <w:style w:type="character" w:customStyle="1" w:styleId="NogaZnak">
    <w:name w:val="Noga Znak"/>
    <w:basedOn w:val="Privzetapisavaodstavka"/>
    <w:link w:val="Noga"/>
    <w:uiPriority w:val="99"/>
  </w:style>
  <w:style w:type="paragraph" w:styleId="Noga">
    <w:name w:val="footer"/>
    <w:basedOn w:val="Navaden"/>
    <w:link w:val="NogaZnak"/>
    <w:uiPriority w:val="99"/>
    <w:unhideWhenUsed/>
    <w:pPr>
      <w:tabs>
        <w:tab w:val="center" w:pos="4680"/>
        <w:tab w:val="right" w:pos="9360"/>
      </w:tabs>
      <w:spacing w:after="0" w:line="240" w:lineRule="auto"/>
    </w:pPr>
  </w:style>
  <w:style w:type="paragraph" w:styleId="Pripombabesedilo">
    <w:name w:val="annotation text"/>
    <w:basedOn w:val="Navaden"/>
    <w:link w:val="PripombabesediloZnak"/>
    <w:uiPriority w:val="99"/>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rPr>
      <w:sz w:val="20"/>
      <w:szCs w:val="20"/>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767EB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67EBA"/>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C6C57"/>
    <w:rPr>
      <w:b/>
      <w:bCs/>
    </w:rPr>
  </w:style>
  <w:style w:type="character" w:customStyle="1" w:styleId="ZadevapripombeZnak">
    <w:name w:val="Zadeva pripombe Znak"/>
    <w:basedOn w:val="PripombabesediloZnak"/>
    <w:link w:val="Zadevapripombe"/>
    <w:uiPriority w:val="99"/>
    <w:semiHidden/>
    <w:rsid w:val="00AC6C57"/>
    <w:rPr>
      <w:b/>
      <w:bCs/>
      <w:sz w:val="20"/>
      <w:szCs w:val="20"/>
    </w:rPr>
  </w:style>
  <w:style w:type="paragraph" w:styleId="Navadensplet">
    <w:name w:val="Normal (Web)"/>
    <w:basedOn w:val="Navaden"/>
    <w:uiPriority w:val="99"/>
    <w:unhideWhenUsed/>
    <w:rsid w:val="003D626E"/>
    <w:pPr>
      <w:spacing w:before="100" w:beforeAutospacing="1" w:after="100" w:afterAutospacing="1" w:line="240" w:lineRule="auto"/>
    </w:pPr>
    <w:rPr>
      <w:rFonts w:ascii="Times New Roman" w:hAnsi="Times New Roman" w:cs="Times New Roman"/>
      <w:sz w:val="24"/>
      <w:szCs w:val="24"/>
      <w:lang w:val="sl-SI" w:eastAsia="sl-SI"/>
    </w:rPr>
  </w:style>
  <w:style w:type="paragraph" w:styleId="Revizija">
    <w:name w:val="Revision"/>
    <w:hidden/>
    <w:uiPriority w:val="99"/>
    <w:semiHidden/>
    <w:rsid w:val="00807599"/>
    <w:pPr>
      <w:spacing w:after="0" w:line="240" w:lineRule="auto"/>
    </w:pPr>
  </w:style>
  <w:style w:type="character" w:customStyle="1" w:styleId="Nerazreenaomemba1">
    <w:name w:val="Nerazrešena omemba1"/>
    <w:basedOn w:val="Privzetapisavaodstavka"/>
    <w:uiPriority w:val="99"/>
    <w:semiHidden/>
    <w:unhideWhenUsed/>
    <w:rsid w:val="00A41D12"/>
    <w:rPr>
      <w:color w:val="605E5C"/>
      <w:shd w:val="clear" w:color="auto" w:fill="E1DFDD"/>
    </w:rPr>
  </w:style>
  <w:style w:type="character" w:customStyle="1" w:styleId="Nerazreenaomemba2">
    <w:name w:val="Nerazrešena omemba2"/>
    <w:basedOn w:val="Privzetapisavaodstavka"/>
    <w:uiPriority w:val="99"/>
    <w:semiHidden/>
    <w:unhideWhenUsed/>
    <w:rsid w:val="003B0AFF"/>
    <w:rPr>
      <w:color w:val="605E5C"/>
      <w:shd w:val="clear" w:color="auto" w:fill="E1DFDD"/>
    </w:rPr>
  </w:style>
  <w:style w:type="character" w:styleId="Nerazreenaomemba">
    <w:name w:val="Unresolved Mention"/>
    <w:basedOn w:val="Privzetapisavaodstavka"/>
    <w:uiPriority w:val="99"/>
    <w:semiHidden/>
    <w:unhideWhenUsed/>
    <w:rsid w:val="00567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vlada/Koronavirus-zbirno-infografike-vlada/PKP5/Zakon-o-zacasnih-ukrepih-za-omilitev-in-odpravo-posledic-COVID-19-ZZUOOP.pdf" TargetMode="External"/><Relationship Id="rId13" Type="http://schemas.openxmlformats.org/officeDocument/2006/relationships/hyperlink" Target="https://www.ff.uni-lj.si/studij/e-izobrazevanje/zo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cenje.ff.uni-lj.si/course/view.php?id=1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ucenje.ff.uni-lj.si/course/view.php?id=1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feexambrowser.org/" TargetMode="External"/><Relationship Id="rId5" Type="http://schemas.openxmlformats.org/officeDocument/2006/relationships/webSettings" Target="webSettings.xml"/><Relationship Id="rId15" Type="http://schemas.openxmlformats.org/officeDocument/2006/relationships/hyperlink" Target="https://exam.net/" TargetMode="External"/><Relationship Id="rId10" Type="http://schemas.openxmlformats.org/officeDocument/2006/relationships/hyperlink" Target="https://www.uni-lj.si/v_ospredju/202010131005119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radni-list.si/_pdf/2020/Ur/u2020186.pdf" TargetMode="External"/><Relationship Id="rId14" Type="http://schemas.openxmlformats.org/officeDocument/2006/relationships/hyperlink" Target="https://di.uni-lj.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17795AE-43C1-4567-80E1-D2C1BE269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2464</Words>
  <Characters>14048</Characters>
  <Application>Microsoft Office Word</Application>
  <DocSecurity>0</DocSecurity>
  <Lines>117</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Prosen</dc:creator>
  <cp:lastModifiedBy>Rec</cp:lastModifiedBy>
  <cp:revision>2</cp:revision>
  <dcterms:created xsi:type="dcterms:W3CDTF">2020-12-21T12:34:00Z</dcterms:created>
  <dcterms:modified xsi:type="dcterms:W3CDTF">2020-12-21T12:34:00Z</dcterms:modified>
</cp:coreProperties>
</file>