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02432" w14:textId="77777777" w:rsidR="00924457" w:rsidRPr="00D96823" w:rsidRDefault="00924457" w:rsidP="00924457">
      <w:r w:rsidRPr="00F92866">
        <w:rPr>
          <w:b/>
          <w:lang w:val="en-US"/>
        </w:rPr>
        <w:t>All courses are in Slovene, but individual</w:t>
      </w:r>
      <w:r w:rsidRPr="00A71F0B">
        <w:rPr>
          <w:b/>
          <w:lang w:val="en-US"/>
        </w:rPr>
        <w:t xml:space="preserve"> </w:t>
      </w:r>
      <w:r>
        <w:rPr>
          <w:b/>
          <w:lang w:val="en-US"/>
        </w:rPr>
        <w:t>consultatio</w:t>
      </w:r>
      <w:r w:rsidRPr="00A71F0B">
        <w:rPr>
          <w:b/>
          <w:lang w:val="en-US"/>
        </w:rPr>
        <w:t xml:space="preserve">ns </w:t>
      </w:r>
      <w:r>
        <w:rPr>
          <w:b/>
          <w:lang w:val="en-US"/>
        </w:rPr>
        <w:t xml:space="preserve">and written assignments </w:t>
      </w:r>
      <w:r w:rsidRPr="00A71F0B">
        <w:rPr>
          <w:b/>
          <w:lang w:val="en-US"/>
        </w:rPr>
        <w:t>are given in English</w:t>
      </w:r>
      <w:r>
        <w:rPr>
          <w:b/>
          <w:lang w:val="en-US"/>
        </w:rPr>
        <w:t>. All o</w:t>
      </w:r>
      <w:r w:rsidRPr="00A71F0B">
        <w:rPr>
          <w:b/>
          <w:lang w:val="en-US"/>
        </w:rPr>
        <w:t>ral/written examinations</w:t>
      </w:r>
      <w:r>
        <w:rPr>
          <w:b/>
          <w:lang w:val="en-US"/>
        </w:rPr>
        <w:t xml:space="preserve"> are in English</w:t>
      </w:r>
      <w:r w:rsidRPr="00A71F0B">
        <w:rPr>
          <w:b/>
        </w:rPr>
        <w:t>.</w:t>
      </w:r>
      <w:r>
        <w:t xml:space="preserve"> </w:t>
      </w:r>
    </w:p>
    <w:p w14:paraId="77594257" w14:textId="77777777" w:rsidR="00924457" w:rsidRPr="00B5475D" w:rsidRDefault="00924457" w:rsidP="00924457">
      <w:pPr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475D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BA </w:t>
      </w:r>
      <w:proofErr w:type="spellStart"/>
      <w:r w:rsidRPr="00B5475D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Level</w:t>
      </w:r>
      <w:proofErr w:type="spellEnd"/>
    </w:p>
    <w:tbl>
      <w:tblPr>
        <w:tblStyle w:val="Tabelamrea"/>
        <w:tblW w:w="14851" w:type="dxa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1163"/>
        <w:gridCol w:w="1134"/>
        <w:gridCol w:w="2097"/>
        <w:gridCol w:w="3119"/>
        <w:gridCol w:w="3119"/>
      </w:tblGrid>
      <w:tr w:rsidR="00924457" w:rsidRPr="00AA1D80" w14:paraId="2B7441F9" w14:textId="77777777" w:rsidTr="00920F04">
        <w:tc>
          <w:tcPr>
            <w:tcW w:w="3227" w:type="dxa"/>
          </w:tcPr>
          <w:p w14:paraId="3652FBF1" w14:textId="77777777" w:rsidR="00924457" w:rsidRPr="00E50C40" w:rsidRDefault="00924457" w:rsidP="00920F04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>Course</w:t>
            </w:r>
          </w:p>
        </w:tc>
        <w:tc>
          <w:tcPr>
            <w:tcW w:w="992" w:type="dxa"/>
          </w:tcPr>
          <w:p w14:paraId="28981B9A" w14:textId="77777777" w:rsidR="00924457" w:rsidRPr="00E50C40" w:rsidRDefault="00924457" w:rsidP="00920F04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>ECTS</w:t>
            </w:r>
          </w:p>
        </w:tc>
        <w:tc>
          <w:tcPr>
            <w:tcW w:w="1163" w:type="dxa"/>
          </w:tcPr>
          <w:p w14:paraId="6E67AE9F" w14:textId="77777777" w:rsidR="00924457" w:rsidRPr="00E50C40" w:rsidRDefault="00924457" w:rsidP="00920F04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>autumn</w:t>
            </w: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 xml:space="preserve"> term</w:t>
            </w:r>
          </w:p>
        </w:tc>
        <w:tc>
          <w:tcPr>
            <w:tcW w:w="1134" w:type="dxa"/>
          </w:tcPr>
          <w:p w14:paraId="1AA2F523" w14:textId="77777777" w:rsidR="00924457" w:rsidRPr="00E50C40" w:rsidRDefault="00924457" w:rsidP="00920F04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 xml:space="preserve">Spring </w:t>
            </w: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>term</w:t>
            </w:r>
          </w:p>
        </w:tc>
        <w:tc>
          <w:tcPr>
            <w:tcW w:w="2097" w:type="dxa"/>
          </w:tcPr>
          <w:p w14:paraId="78A2FE6D" w14:textId="77777777" w:rsidR="00924457" w:rsidRPr="00E50C40" w:rsidRDefault="00924457" w:rsidP="00920F04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>Lecturer</w:t>
            </w:r>
          </w:p>
        </w:tc>
        <w:tc>
          <w:tcPr>
            <w:tcW w:w="3119" w:type="dxa"/>
          </w:tcPr>
          <w:p w14:paraId="20079D13" w14:textId="77777777" w:rsidR="00924457" w:rsidRPr="00E50C40" w:rsidRDefault="00924457" w:rsidP="00920F04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119" w:type="dxa"/>
          </w:tcPr>
          <w:p w14:paraId="5F21B6F2" w14:textId="77777777" w:rsidR="00924457" w:rsidRDefault="00924457" w:rsidP="00920F04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lgerian" w:hAnsi="Algerian"/>
                <w:sz w:val="28"/>
                <w:szCs w:val="28"/>
                <w:lang w:val="en-US"/>
              </w:rPr>
              <w:t>Predmet</w:t>
            </w:r>
            <w:proofErr w:type="spellEnd"/>
            <w:r>
              <w:rPr>
                <w:rFonts w:ascii="Algerian" w:hAnsi="Algerian"/>
                <w:sz w:val="28"/>
                <w:szCs w:val="28"/>
                <w:lang w:val="en-US"/>
              </w:rPr>
              <w:t xml:space="preserve"> vis</w:t>
            </w:r>
          </w:p>
        </w:tc>
      </w:tr>
      <w:tr w:rsidR="00924457" w:rsidRPr="00AA1D80" w14:paraId="4E0D1BEA" w14:textId="77777777" w:rsidTr="00920F04">
        <w:tc>
          <w:tcPr>
            <w:tcW w:w="3227" w:type="dxa"/>
          </w:tcPr>
          <w:p w14:paraId="2613C20E" w14:textId="77777777" w:rsidR="00924457" w:rsidRPr="00767AF6" w:rsidRDefault="00924457" w:rsidP="00920F04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Selected Topics in Latin Literature</w:t>
            </w:r>
          </w:p>
        </w:tc>
        <w:tc>
          <w:tcPr>
            <w:tcW w:w="992" w:type="dxa"/>
          </w:tcPr>
          <w:p w14:paraId="5F084955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 xml:space="preserve">3 </w:t>
            </w:r>
            <w:r>
              <w:rPr>
                <w:rFonts w:cstheme="minorHAnsi"/>
                <w:lang w:val="en-US"/>
              </w:rPr>
              <w:t>or 6</w:t>
            </w:r>
          </w:p>
        </w:tc>
        <w:tc>
          <w:tcPr>
            <w:tcW w:w="1163" w:type="dxa"/>
          </w:tcPr>
          <w:p w14:paraId="5BF22F33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750991E3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0B2EB3EB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Marko Marinčič</w:t>
            </w:r>
          </w:p>
        </w:tc>
        <w:tc>
          <w:tcPr>
            <w:tcW w:w="3119" w:type="dxa"/>
          </w:tcPr>
          <w:p w14:paraId="19B8FAFE" w14:textId="77777777" w:rsidR="00924457" w:rsidRPr="00767AF6" w:rsidRDefault="00F966CC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9" w:history="1">
              <w:r w:rsidR="00924457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marko.marincic@ff.uni-lj.si</w:t>
              </w:r>
            </w:hyperlink>
            <w:r w:rsidR="00924457"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</w:tc>
        <w:tc>
          <w:tcPr>
            <w:tcW w:w="3119" w:type="dxa"/>
          </w:tcPr>
          <w:p w14:paraId="688193B9" w14:textId="77777777" w:rsidR="00924457" w:rsidRDefault="00924457" w:rsidP="00920F04">
            <w:pPr>
              <w:jc w:val="center"/>
            </w:pPr>
            <w:r>
              <w:t>AHŠ1 Izbrana poglavja iz latinske književnosti 1</w:t>
            </w:r>
          </w:p>
        </w:tc>
      </w:tr>
      <w:tr w:rsidR="00924457" w:rsidRPr="00AA1D80" w14:paraId="60B1F288" w14:textId="77777777" w:rsidTr="00920F04">
        <w:tc>
          <w:tcPr>
            <w:tcW w:w="3227" w:type="dxa"/>
          </w:tcPr>
          <w:p w14:paraId="67F4B593" w14:textId="77777777" w:rsidR="00924457" w:rsidRPr="00767AF6" w:rsidRDefault="00924457" w:rsidP="00920F04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 xml:space="preserve">Selected Topics in Greek Literature </w:t>
            </w:r>
          </w:p>
        </w:tc>
        <w:tc>
          <w:tcPr>
            <w:tcW w:w="992" w:type="dxa"/>
          </w:tcPr>
          <w:p w14:paraId="31E6B2E0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6</w:t>
            </w:r>
          </w:p>
        </w:tc>
        <w:tc>
          <w:tcPr>
            <w:tcW w:w="1163" w:type="dxa"/>
          </w:tcPr>
          <w:p w14:paraId="7A69197B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2D038948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7BB663E6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Branko </w:t>
            </w:r>
            <w:proofErr w:type="spellStart"/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Senegačnik</w:t>
            </w:r>
            <w:proofErr w:type="spellEnd"/>
          </w:p>
        </w:tc>
        <w:tc>
          <w:tcPr>
            <w:tcW w:w="3119" w:type="dxa"/>
          </w:tcPr>
          <w:p w14:paraId="1F23591B" w14:textId="77777777" w:rsidR="00924457" w:rsidRPr="00767AF6" w:rsidRDefault="00F966CC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10" w:history="1">
              <w:r w:rsidR="00924457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branko.senegacnik@ff.uni-lj.si</w:t>
              </w:r>
            </w:hyperlink>
            <w:r w:rsidR="00924457"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</w:tc>
        <w:tc>
          <w:tcPr>
            <w:tcW w:w="3119" w:type="dxa"/>
          </w:tcPr>
          <w:p w14:paraId="2A1E1FAD" w14:textId="77777777" w:rsidR="00924457" w:rsidRDefault="00924457" w:rsidP="00920F04">
            <w:pPr>
              <w:jc w:val="center"/>
            </w:pPr>
            <w:r>
              <w:t>AHŠ1 Izbrana poglavja iz grške književnosti 1</w:t>
            </w:r>
          </w:p>
        </w:tc>
      </w:tr>
      <w:tr w:rsidR="00924457" w:rsidRPr="00AA1D80" w14:paraId="3C3DFCA9" w14:textId="77777777" w:rsidTr="002B6D2B">
        <w:trPr>
          <w:trHeight w:val="955"/>
        </w:trPr>
        <w:tc>
          <w:tcPr>
            <w:tcW w:w="3227" w:type="dxa"/>
          </w:tcPr>
          <w:p w14:paraId="25B23E93" w14:textId="77777777" w:rsidR="00924457" w:rsidRPr="00767AF6" w:rsidRDefault="00924457" w:rsidP="00920F04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>Greek Syntax (tutorial)</w:t>
            </w:r>
          </w:p>
        </w:tc>
        <w:tc>
          <w:tcPr>
            <w:tcW w:w="992" w:type="dxa"/>
          </w:tcPr>
          <w:p w14:paraId="421747D9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7</w:t>
            </w:r>
          </w:p>
        </w:tc>
        <w:tc>
          <w:tcPr>
            <w:tcW w:w="1163" w:type="dxa"/>
          </w:tcPr>
          <w:p w14:paraId="122C1D63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4170125E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7F829F7E" w14:textId="77777777" w:rsidR="00924457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Matej Hriberšek</w:t>
            </w:r>
          </w:p>
          <w:p w14:paraId="037D6ADB" w14:textId="31B04FDE" w:rsidR="002B6D2B" w:rsidRPr="00767AF6" w:rsidRDefault="002B6D2B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(Lara Unuk)</w:t>
            </w:r>
          </w:p>
        </w:tc>
        <w:tc>
          <w:tcPr>
            <w:tcW w:w="3119" w:type="dxa"/>
          </w:tcPr>
          <w:p w14:paraId="720CDA78" w14:textId="77777777" w:rsidR="00924457" w:rsidRDefault="00F966CC" w:rsidP="00920F04">
            <w:pPr>
              <w:jc w:val="center"/>
              <w:rPr>
                <w:rStyle w:val="Hiperpovezava"/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11" w:history="1">
              <w:r w:rsidR="00924457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matej.hribersek@ff.uni-lj.si</w:t>
              </w:r>
            </w:hyperlink>
          </w:p>
          <w:p w14:paraId="7D790AB4" w14:textId="67C48582" w:rsidR="002B6D2B" w:rsidRPr="00767AF6" w:rsidRDefault="002B6D2B" w:rsidP="002B6D2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(</w:t>
            </w:r>
            <w:hyperlink r:id="rId12" w:history="1">
              <w:r w:rsidRPr="00390BBC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lara.unuk@ff.uni-lj.si</w:t>
              </w:r>
            </w:hyperlink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)</w:t>
            </w:r>
          </w:p>
        </w:tc>
        <w:tc>
          <w:tcPr>
            <w:tcW w:w="3119" w:type="dxa"/>
          </w:tcPr>
          <w:p w14:paraId="279C8F9B" w14:textId="77777777" w:rsidR="00924457" w:rsidRDefault="00924457" w:rsidP="00920F04">
            <w:pPr>
              <w:jc w:val="center"/>
            </w:pPr>
            <w:r>
              <w:t xml:space="preserve">AHŠ1 Grška skladnja </w:t>
            </w:r>
          </w:p>
        </w:tc>
      </w:tr>
      <w:tr w:rsidR="00924457" w:rsidRPr="00AA1D80" w14:paraId="6A7DA7A0" w14:textId="77777777" w:rsidTr="00920F04">
        <w:tc>
          <w:tcPr>
            <w:tcW w:w="3227" w:type="dxa"/>
          </w:tcPr>
          <w:p w14:paraId="3112A095" w14:textId="77777777" w:rsidR="00924457" w:rsidRPr="00767AF6" w:rsidRDefault="00924457" w:rsidP="00920F04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>Greek Culture and Civilization</w:t>
            </w:r>
          </w:p>
        </w:tc>
        <w:tc>
          <w:tcPr>
            <w:tcW w:w="992" w:type="dxa"/>
          </w:tcPr>
          <w:p w14:paraId="32A74F05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4</w:t>
            </w:r>
          </w:p>
        </w:tc>
        <w:tc>
          <w:tcPr>
            <w:tcW w:w="1163" w:type="dxa"/>
          </w:tcPr>
          <w:p w14:paraId="578F32F4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2BA2A710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19EFE449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Sonja Weiss</w:t>
            </w:r>
          </w:p>
        </w:tc>
        <w:tc>
          <w:tcPr>
            <w:tcW w:w="3119" w:type="dxa"/>
          </w:tcPr>
          <w:p w14:paraId="23158556" w14:textId="77777777" w:rsidR="00924457" w:rsidRPr="00767AF6" w:rsidRDefault="00F966CC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13" w:history="1">
              <w:r w:rsidR="00924457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sonja.weiss@ff.uni-lj.si</w:t>
              </w:r>
            </w:hyperlink>
          </w:p>
        </w:tc>
        <w:tc>
          <w:tcPr>
            <w:tcW w:w="3119" w:type="dxa"/>
          </w:tcPr>
          <w:p w14:paraId="0BA8EC4B" w14:textId="77777777" w:rsidR="00924457" w:rsidRDefault="00924457" w:rsidP="00920F04">
            <w:pPr>
              <w:jc w:val="center"/>
            </w:pPr>
            <w:r>
              <w:t>AHŠ1 Grška kultura in civilizacija</w:t>
            </w:r>
          </w:p>
        </w:tc>
      </w:tr>
      <w:tr w:rsidR="00924457" w:rsidRPr="00AA1D80" w14:paraId="3A7B8CCC" w14:textId="77777777" w:rsidTr="00920F04">
        <w:tc>
          <w:tcPr>
            <w:tcW w:w="3227" w:type="dxa"/>
          </w:tcPr>
          <w:p w14:paraId="71948FAC" w14:textId="77777777" w:rsidR="00924457" w:rsidRPr="00767AF6" w:rsidRDefault="00924457" w:rsidP="00920F04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>Roman Literature and Civilization</w:t>
            </w:r>
          </w:p>
        </w:tc>
        <w:tc>
          <w:tcPr>
            <w:tcW w:w="992" w:type="dxa"/>
          </w:tcPr>
          <w:p w14:paraId="6B589E8F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4</w:t>
            </w:r>
          </w:p>
        </w:tc>
        <w:tc>
          <w:tcPr>
            <w:tcW w:w="1163" w:type="dxa"/>
          </w:tcPr>
          <w:p w14:paraId="41C7D580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2A566B97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506A3C66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David </w:t>
            </w:r>
            <w:proofErr w:type="spellStart"/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Movrin</w:t>
            </w:r>
            <w:proofErr w:type="spellEnd"/>
          </w:p>
        </w:tc>
        <w:tc>
          <w:tcPr>
            <w:tcW w:w="3119" w:type="dxa"/>
          </w:tcPr>
          <w:p w14:paraId="169BE5E8" w14:textId="77777777" w:rsidR="00924457" w:rsidRPr="00767AF6" w:rsidRDefault="00F966CC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14" w:history="1">
              <w:r w:rsidR="00924457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david.movrin@ff.uni-lj.si</w:t>
              </w:r>
            </w:hyperlink>
            <w:r w:rsidR="00924457"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</w:tc>
        <w:tc>
          <w:tcPr>
            <w:tcW w:w="3119" w:type="dxa"/>
          </w:tcPr>
          <w:p w14:paraId="75CFA861" w14:textId="77777777" w:rsidR="00924457" w:rsidRDefault="00924457" w:rsidP="00920F04">
            <w:pPr>
              <w:jc w:val="center"/>
            </w:pPr>
            <w:r>
              <w:t>AHŠ1 Rimska književnost in civilizacija</w:t>
            </w:r>
          </w:p>
        </w:tc>
      </w:tr>
      <w:tr w:rsidR="00924457" w:rsidRPr="00AA1D80" w14:paraId="7F7F4518" w14:textId="77777777" w:rsidTr="00920F04">
        <w:tc>
          <w:tcPr>
            <w:tcW w:w="3227" w:type="dxa"/>
          </w:tcPr>
          <w:p w14:paraId="30D535D1" w14:textId="77777777" w:rsidR="00924457" w:rsidRPr="00767AF6" w:rsidRDefault="00924457" w:rsidP="00920F04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>Introduction to Medieval and Humanistic Studies (Latin)</w:t>
            </w:r>
          </w:p>
        </w:tc>
        <w:tc>
          <w:tcPr>
            <w:tcW w:w="992" w:type="dxa"/>
          </w:tcPr>
          <w:p w14:paraId="7E7E663E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6</w:t>
            </w:r>
          </w:p>
        </w:tc>
        <w:tc>
          <w:tcPr>
            <w:tcW w:w="1163" w:type="dxa"/>
          </w:tcPr>
          <w:p w14:paraId="52255820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7DB2AA59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4A3E19A8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Sonja Weiss</w:t>
            </w:r>
          </w:p>
        </w:tc>
        <w:tc>
          <w:tcPr>
            <w:tcW w:w="3119" w:type="dxa"/>
          </w:tcPr>
          <w:p w14:paraId="4B6B2FA7" w14:textId="77777777" w:rsidR="00924457" w:rsidRPr="00767AF6" w:rsidRDefault="00F966CC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15" w:history="1">
              <w:r w:rsidR="00924457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sonja.weiss@ff.uni-lj.si</w:t>
              </w:r>
            </w:hyperlink>
          </w:p>
        </w:tc>
        <w:tc>
          <w:tcPr>
            <w:tcW w:w="3119" w:type="dxa"/>
          </w:tcPr>
          <w:p w14:paraId="6A0FE98A" w14:textId="77777777" w:rsidR="00924457" w:rsidRDefault="00924457" w:rsidP="00920F04">
            <w:pPr>
              <w:jc w:val="center"/>
            </w:pPr>
            <w:r>
              <w:t>AHŠ1 Uvod v latinski srednji vek in humanizem</w:t>
            </w:r>
          </w:p>
        </w:tc>
      </w:tr>
      <w:tr w:rsidR="00924457" w:rsidRPr="00AA1D80" w14:paraId="56CD7D75" w14:textId="77777777" w:rsidTr="00920F04">
        <w:tc>
          <w:tcPr>
            <w:tcW w:w="3227" w:type="dxa"/>
          </w:tcPr>
          <w:p w14:paraId="2D922730" w14:textId="77777777" w:rsidR="00924457" w:rsidRPr="00767AF6" w:rsidRDefault="00924457" w:rsidP="00920F0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Classical Greek Literature</w:t>
            </w:r>
          </w:p>
        </w:tc>
        <w:tc>
          <w:tcPr>
            <w:tcW w:w="992" w:type="dxa"/>
          </w:tcPr>
          <w:p w14:paraId="5AF63287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3</w:t>
            </w:r>
          </w:p>
        </w:tc>
        <w:tc>
          <w:tcPr>
            <w:tcW w:w="1163" w:type="dxa"/>
          </w:tcPr>
          <w:p w14:paraId="31FD59EF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X</w:t>
            </w:r>
          </w:p>
        </w:tc>
        <w:tc>
          <w:tcPr>
            <w:tcW w:w="1134" w:type="dxa"/>
          </w:tcPr>
          <w:p w14:paraId="5F6FE716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630118D9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Marko Marinčič</w:t>
            </w:r>
          </w:p>
        </w:tc>
        <w:tc>
          <w:tcPr>
            <w:tcW w:w="3119" w:type="dxa"/>
          </w:tcPr>
          <w:p w14:paraId="3C231F37" w14:textId="77777777" w:rsidR="00924457" w:rsidRPr="00767AF6" w:rsidRDefault="00F966CC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16" w:history="1">
              <w:r w:rsidR="00924457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marko.marincic@ff.uni-lj.si</w:t>
              </w:r>
            </w:hyperlink>
            <w:r w:rsidR="00924457"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</w:tc>
        <w:tc>
          <w:tcPr>
            <w:tcW w:w="3119" w:type="dxa"/>
          </w:tcPr>
          <w:p w14:paraId="2A71476A" w14:textId="77777777" w:rsidR="00924457" w:rsidRDefault="00924457" w:rsidP="00920F04">
            <w:pPr>
              <w:jc w:val="center"/>
            </w:pPr>
            <w:r>
              <w:t>AHŠ1 Književnost antične Grčije</w:t>
            </w:r>
          </w:p>
        </w:tc>
      </w:tr>
      <w:tr w:rsidR="00924457" w:rsidRPr="00AA1D80" w14:paraId="348D5DF5" w14:textId="77777777" w:rsidTr="00920F04">
        <w:tc>
          <w:tcPr>
            <w:tcW w:w="3227" w:type="dxa"/>
          </w:tcPr>
          <w:p w14:paraId="2452C414" w14:textId="77777777" w:rsidR="00924457" w:rsidRPr="00767AF6" w:rsidRDefault="00924457" w:rsidP="00920F04">
            <w:pPr>
              <w:rPr>
                <w:rFonts w:cstheme="minorHAnsi"/>
                <w:color w:val="2A2A2A"/>
                <w:lang w:val="en-US"/>
              </w:rPr>
            </w:pPr>
            <w:r>
              <w:rPr>
                <w:rFonts w:cstheme="minorHAnsi"/>
                <w:color w:val="2A2A2A"/>
                <w:lang w:val="en-US"/>
              </w:rPr>
              <w:t>Classical Rhetoric</w:t>
            </w:r>
          </w:p>
        </w:tc>
        <w:tc>
          <w:tcPr>
            <w:tcW w:w="992" w:type="dxa"/>
          </w:tcPr>
          <w:p w14:paraId="1638ED30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163" w:type="dxa"/>
          </w:tcPr>
          <w:p w14:paraId="20F00D93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344590A7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6BCB1EBF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Matej Hriberšek</w:t>
            </w:r>
          </w:p>
        </w:tc>
        <w:tc>
          <w:tcPr>
            <w:tcW w:w="3119" w:type="dxa"/>
          </w:tcPr>
          <w:p w14:paraId="6A677B8C" w14:textId="77777777" w:rsidR="00924457" w:rsidRDefault="00F966CC" w:rsidP="00920F04">
            <w:pPr>
              <w:jc w:val="center"/>
            </w:pPr>
            <w:hyperlink r:id="rId17" w:history="1">
              <w:r w:rsidR="00924457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matej.hribersek@ff.uni-lj.si</w:t>
              </w:r>
            </w:hyperlink>
          </w:p>
        </w:tc>
        <w:tc>
          <w:tcPr>
            <w:tcW w:w="3119" w:type="dxa"/>
          </w:tcPr>
          <w:p w14:paraId="1EFB94EF" w14:textId="77777777" w:rsidR="00924457" w:rsidRDefault="00924457" w:rsidP="00920F04">
            <w:pPr>
              <w:jc w:val="center"/>
            </w:pPr>
            <w:r>
              <w:t>AHŠ1 Antična retorika</w:t>
            </w:r>
          </w:p>
        </w:tc>
      </w:tr>
      <w:tr w:rsidR="00924457" w:rsidRPr="00AA1D80" w14:paraId="268AA080" w14:textId="77777777" w:rsidTr="00920F04">
        <w:tc>
          <w:tcPr>
            <w:tcW w:w="3227" w:type="dxa"/>
          </w:tcPr>
          <w:p w14:paraId="2E5A3E45" w14:textId="77777777" w:rsidR="00924457" w:rsidRPr="00767AF6" w:rsidRDefault="00924457" w:rsidP="00920F0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Literary Life and Performative Arts in Antiquity</w:t>
            </w:r>
          </w:p>
        </w:tc>
        <w:tc>
          <w:tcPr>
            <w:tcW w:w="992" w:type="dxa"/>
          </w:tcPr>
          <w:p w14:paraId="5713B4BB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3</w:t>
            </w:r>
          </w:p>
        </w:tc>
        <w:tc>
          <w:tcPr>
            <w:tcW w:w="1163" w:type="dxa"/>
          </w:tcPr>
          <w:p w14:paraId="2A0957B5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X</w:t>
            </w:r>
          </w:p>
        </w:tc>
        <w:tc>
          <w:tcPr>
            <w:tcW w:w="1134" w:type="dxa"/>
          </w:tcPr>
          <w:p w14:paraId="43767233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3207F841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Marko Marinčič</w:t>
            </w:r>
          </w:p>
        </w:tc>
        <w:tc>
          <w:tcPr>
            <w:tcW w:w="3119" w:type="dxa"/>
          </w:tcPr>
          <w:p w14:paraId="76CB9466" w14:textId="77777777" w:rsidR="00924457" w:rsidRPr="00767AF6" w:rsidRDefault="00F966CC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18" w:history="1">
              <w:r w:rsidR="00924457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marko.marincic@ff.uni-lj.si</w:t>
              </w:r>
            </w:hyperlink>
          </w:p>
        </w:tc>
        <w:tc>
          <w:tcPr>
            <w:tcW w:w="3119" w:type="dxa"/>
          </w:tcPr>
          <w:p w14:paraId="7B09157F" w14:textId="77777777" w:rsidR="00924457" w:rsidRDefault="00924457" w:rsidP="00920F04">
            <w:pPr>
              <w:jc w:val="center"/>
            </w:pPr>
            <w:r>
              <w:t>AHŠ1 Literarno življenje in uprizoritvene umetnosti v antiki</w:t>
            </w:r>
          </w:p>
        </w:tc>
      </w:tr>
      <w:tr w:rsidR="00924457" w:rsidRPr="00AA1D80" w14:paraId="528266C7" w14:textId="77777777" w:rsidTr="00920F04">
        <w:tc>
          <w:tcPr>
            <w:tcW w:w="3227" w:type="dxa"/>
          </w:tcPr>
          <w:p w14:paraId="19ACE078" w14:textId="77777777" w:rsidR="00924457" w:rsidRPr="00767AF6" w:rsidRDefault="00924457" w:rsidP="00920F04">
            <w:pPr>
              <w:rPr>
                <w:rFonts w:cstheme="minorHAnsi"/>
                <w:color w:val="2A2A2A"/>
                <w:lang w:val="en-US"/>
              </w:rPr>
            </w:pPr>
            <w:r>
              <w:rPr>
                <w:rFonts w:cstheme="minorHAnsi"/>
                <w:color w:val="2A2A2A"/>
                <w:lang w:val="en-US"/>
              </w:rPr>
              <w:t xml:space="preserve">Roman </w:t>
            </w:r>
            <w:proofErr w:type="spellStart"/>
            <w:r>
              <w:rPr>
                <w:rFonts w:cstheme="minorHAnsi"/>
                <w:color w:val="2A2A2A"/>
                <w:lang w:val="en-US"/>
              </w:rPr>
              <w:t>Metre</w:t>
            </w:r>
            <w:proofErr w:type="spellEnd"/>
          </w:p>
        </w:tc>
        <w:tc>
          <w:tcPr>
            <w:tcW w:w="992" w:type="dxa"/>
          </w:tcPr>
          <w:p w14:paraId="182C09FA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163" w:type="dxa"/>
          </w:tcPr>
          <w:p w14:paraId="6C878001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25468B72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1E60493E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Matej Hriberšek</w:t>
            </w:r>
          </w:p>
        </w:tc>
        <w:tc>
          <w:tcPr>
            <w:tcW w:w="3119" w:type="dxa"/>
          </w:tcPr>
          <w:p w14:paraId="6EE6852B" w14:textId="77777777" w:rsidR="00924457" w:rsidRDefault="00F966CC" w:rsidP="00920F04">
            <w:pPr>
              <w:jc w:val="center"/>
            </w:pPr>
            <w:hyperlink r:id="rId19" w:history="1">
              <w:r w:rsidR="00924457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matej.hribersek@ff.uni-lj.si</w:t>
              </w:r>
            </w:hyperlink>
          </w:p>
        </w:tc>
        <w:tc>
          <w:tcPr>
            <w:tcW w:w="3119" w:type="dxa"/>
          </w:tcPr>
          <w:p w14:paraId="1C8FC4ED" w14:textId="77777777" w:rsidR="00924457" w:rsidRDefault="00924457" w:rsidP="00920F04">
            <w:pPr>
              <w:jc w:val="center"/>
            </w:pPr>
            <w:r>
              <w:t>AHŠ1 Rimska metrika</w:t>
            </w:r>
          </w:p>
        </w:tc>
      </w:tr>
      <w:tr w:rsidR="00924457" w:rsidRPr="00AA1D80" w14:paraId="47BD1B16" w14:textId="77777777" w:rsidTr="00920F04">
        <w:tc>
          <w:tcPr>
            <w:tcW w:w="3227" w:type="dxa"/>
          </w:tcPr>
          <w:p w14:paraId="6FADC059" w14:textId="77777777" w:rsidR="00924457" w:rsidRDefault="00924457" w:rsidP="00920F04">
            <w:pPr>
              <w:rPr>
                <w:rFonts w:cstheme="minorHAnsi"/>
                <w:color w:val="2A2A2A"/>
                <w:lang w:val="en-US"/>
              </w:rPr>
            </w:pPr>
            <w:r>
              <w:rPr>
                <w:rFonts w:cstheme="minorHAnsi"/>
                <w:color w:val="2A2A2A"/>
                <w:lang w:val="en-US"/>
              </w:rPr>
              <w:t xml:space="preserve">Greek </w:t>
            </w:r>
            <w:proofErr w:type="spellStart"/>
            <w:r>
              <w:rPr>
                <w:rFonts w:cstheme="minorHAnsi"/>
                <w:color w:val="2A2A2A"/>
                <w:lang w:val="en-US"/>
              </w:rPr>
              <w:t>Metre</w:t>
            </w:r>
            <w:proofErr w:type="spellEnd"/>
          </w:p>
        </w:tc>
        <w:tc>
          <w:tcPr>
            <w:tcW w:w="992" w:type="dxa"/>
          </w:tcPr>
          <w:p w14:paraId="77B91149" w14:textId="77777777" w:rsidR="00924457" w:rsidRDefault="00924457" w:rsidP="00920F04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163" w:type="dxa"/>
          </w:tcPr>
          <w:p w14:paraId="11D92092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51C34F0A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4CBC0FD8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Matej Hriberšek</w:t>
            </w:r>
          </w:p>
        </w:tc>
        <w:tc>
          <w:tcPr>
            <w:tcW w:w="3119" w:type="dxa"/>
          </w:tcPr>
          <w:p w14:paraId="65B8A9CF" w14:textId="77777777" w:rsidR="00924457" w:rsidRDefault="00F966CC" w:rsidP="00920F04">
            <w:pPr>
              <w:jc w:val="center"/>
            </w:pPr>
            <w:hyperlink r:id="rId20" w:history="1">
              <w:r w:rsidR="00924457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matej.hribersek@ff.uni-lj.si</w:t>
              </w:r>
            </w:hyperlink>
          </w:p>
        </w:tc>
        <w:tc>
          <w:tcPr>
            <w:tcW w:w="3119" w:type="dxa"/>
          </w:tcPr>
          <w:p w14:paraId="785749F4" w14:textId="77777777" w:rsidR="00924457" w:rsidRDefault="00924457" w:rsidP="00920F04">
            <w:pPr>
              <w:jc w:val="center"/>
            </w:pPr>
            <w:r>
              <w:t>AHŠ1 Grška metrika</w:t>
            </w:r>
          </w:p>
        </w:tc>
      </w:tr>
      <w:tr w:rsidR="00924457" w:rsidRPr="00AA1D80" w14:paraId="4325D580" w14:textId="77777777" w:rsidTr="00920F04">
        <w:tc>
          <w:tcPr>
            <w:tcW w:w="3227" w:type="dxa"/>
          </w:tcPr>
          <w:p w14:paraId="3CC5082A" w14:textId="77777777" w:rsidR="00924457" w:rsidRDefault="00924457" w:rsidP="00920F04">
            <w:pPr>
              <w:rPr>
                <w:rFonts w:cstheme="minorHAnsi"/>
                <w:color w:val="2A2A2A"/>
                <w:lang w:val="en-US"/>
              </w:rPr>
            </w:pPr>
            <w:r>
              <w:rPr>
                <w:rFonts w:cstheme="minorHAnsi"/>
                <w:color w:val="2A2A2A"/>
                <w:lang w:val="en-US"/>
              </w:rPr>
              <w:t>Interpretation of Ancient Philosophical Texts</w:t>
            </w:r>
          </w:p>
        </w:tc>
        <w:tc>
          <w:tcPr>
            <w:tcW w:w="992" w:type="dxa"/>
          </w:tcPr>
          <w:p w14:paraId="6DD6FFAF" w14:textId="77777777" w:rsidR="00924457" w:rsidRDefault="00924457" w:rsidP="00920F04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163" w:type="dxa"/>
          </w:tcPr>
          <w:p w14:paraId="6C1BC0E7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7FC44025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26DDD0BE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Sonja Weiss</w:t>
            </w:r>
          </w:p>
        </w:tc>
        <w:tc>
          <w:tcPr>
            <w:tcW w:w="3119" w:type="dxa"/>
          </w:tcPr>
          <w:p w14:paraId="269DC1E5" w14:textId="77777777" w:rsidR="00924457" w:rsidRDefault="00F966CC" w:rsidP="00920F04">
            <w:pPr>
              <w:jc w:val="center"/>
            </w:pPr>
            <w:hyperlink r:id="rId21" w:history="1">
              <w:r w:rsidR="00924457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sonja.weiss@ff.uni-lj.si</w:t>
              </w:r>
            </w:hyperlink>
          </w:p>
        </w:tc>
        <w:tc>
          <w:tcPr>
            <w:tcW w:w="3119" w:type="dxa"/>
          </w:tcPr>
          <w:p w14:paraId="0D2442DD" w14:textId="77777777" w:rsidR="00924457" w:rsidRDefault="00924457" w:rsidP="00920F04">
            <w:pPr>
              <w:jc w:val="center"/>
            </w:pPr>
            <w:r>
              <w:t>AHŠ1 Interpretacija antičnih filozofskih besedil</w:t>
            </w:r>
          </w:p>
        </w:tc>
      </w:tr>
    </w:tbl>
    <w:p w14:paraId="28831AEF" w14:textId="48DDE625" w:rsidR="00924457" w:rsidRPr="00924457" w:rsidRDefault="00924457" w:rsidP="00924457">
      <w:pPr>
        <w:rPr>
          <w:b/>
          <w:outline/>
          <w:color w:val="ED7D31" w:themeColor="accent2"/>
          <w:sz w:val="44"/>
          <w:szCs w:val="44"/>
          <w14:glow w14:rad="63500">
            <w14:schemeClr w14:val="accent2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924457">
        <w:rPr>
          <w:b/>
          <w:outline/>
          <w:color w:val="ED7D31" w:themeColor="accent2"/>
          <w:sz w:val="44"/>
          <w:szCs w:val="44"/>
          <w14:glow w14:rad="63500">
            <w14:schemeClr w14:val="accent2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lastRenderedPageBreak/>
        <w:t xml:space="preserve">MA </w:t>
      </w:r>
      <w:proofErr w:type="spellStart"/>
      <w:r w:rsidRPr="00924457">
        <w:rPr>
          <w:b/>
          <w:outline/>
          <w:color w:val="ED7D31" w:themeColor="accent2"/>
          <w:sz w:val="44"/>
          <w:szCs w:val="44"/>
          <w14:glow w14:rad="63500">
            <w14:schemeClr w14:val="accent2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Level</w:t>
      </w:r>
      <w:proofErr w:type="spellEnd"/>
    </w:p>
    <w:tbl>
      <w:tblPr>
        <w:tblStyle w:val="Tabelamrea"/>
        <w:tblW w:w="13882" w:type="dxa"/>
        <w:tblLook w:val="04A0" w:firstRow="1" w:lastRow="0" w:firstColumn="1" w:lastColumn="0" w:noHBand="0" w:noVBand="1"/>
      </w:tblPr>
      <w:tblGrid>
        <w:gridCol w:w="2713"/>
        <w:gridCol w:w="871"/>
        <w:gridCol w:w="1651"/>
        <w:gridCol w:w="1612"/>
        <w:gridCol w:w="1899"/>
        <w:gridCol w:w="3021"/>
        <w:gridCol w:w="2115"/>
      </w:tblGrid>
      <w:tr w:rsidR="00924457" w14:paraId="2C2B041F" w14:textId="77777777" w:rsidTr="00920F04">
        <w:tc>
          <w:tcPr>
            <w:tcW w:w="2713" w:type="dxa"/>
          </w:tcPr>
          <w:p w14:paraId="48AD1CE3" w14:textId="77777777" w:rsidR="00924457" w:rsidRPr="00E50C40" w:rsidRDefault="00924457" w:rsidP="00920F04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>Course</w:t>
            </w:r>
          </w:p>
        </w:tc>
        <w:tc>
          <w:tcPr>
            <w:tcW w:w="871" w:type="dxa"/>
          </w:tcPr>
          <w:p w14:paraId="343A170B" w14:textId="77777777" w:rsidR="00924457" w:rsidRPr="00E50C40" w:rsidRDefault="00924457" w:rsidP="00920F04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>ECTS</w:t>
            </w:r>
          </w:p>
        </w:tc>
        <w:tc>
          <w:tcPr>
            <w:tcW w:w="1651" w:type="dxa"/>
          </w:tcPr>
          <w:p w14:paraId="3392CE06" w14:textId="77777777" w:rsidR="00924457" w:rsidRPr="00E50C40" w:rsidRDefault="00924457" w:rsidP="00920F04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>autumn</w:t>
            </w: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 xml:space="preserve"> term</w:t>
            </w:r>
          </w:p>
        </w:tc>
        <w:tc>
          <w:tcPr>
            <w:tcW w:w="1612" w:type="dxa"/>
          </w:tcPr>
          <w:p w14:paraId="21F68B88" w14:textId="77777777" w:rsidR="00924457" w:rsidRPr="00E50C40" w:rsidRDefault="00924457" w:rsidP="00920F04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>spring</w:t>
            </w: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 xml:space="preserve"> term</w:t>
            </w:r>
          </w:p>
        </w:tc>
        <w:tc>
          <w:tcPr>
            <w:tcW w:w="1899" w:type="dxa"/>
          </w:tcPr>
          <w:p w14:paraId="0A53A199" w14:textId="77777777" w:rsidR="00924457" w:rsidRPr="00E50C40" w:rsidRDefault="00924457" w:rsidP="00920F04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>Lecturer</w:t>
            </w:r>
          </w:p>
        </w:tc>
        <w:tc>
          <w:tcPr>
            <w:tcW w:w="3021" w:type="dxa"/>
          </w:tcPr>
          <w:p w14:paraId="456B1F1B" w14:textId="77777777" w:rsidR="00924457" w:rsidRDefault="00924457" w:rsidP="00920F04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115" w:type="dxa"/>
          </w:tcPr>
          <w:p w14:paraId="39953550" w14:textId="77777777" w:rsidR="00924457" w:rsidRDefault="00924457" w:rsidP="00920F04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lgerian" w:hAnsi="Algerian"/>
                <w:sz w:val="28"/>
                <w:szCs w:val="28"/>
                <w:lang w:val="en-US"/>
              </w:rPr>
              <w:t>Predmet</w:t>
            </w:r>
            <w:proofErr w:type="spellEnd"/>
            <w:r>
              <w:rPr>
                <w:rFonts w:ascii="Algerian" w:hAnsi="Algerian"/>
                <w:sz w:val="28"/>
                <w:szCs w:val="28"/>
                <w:lang w:val="en-US"/>
              </w:rPr>
              <w:t xml:space="preserve"> vis</w:t>
            </w:r>
          </w:p>
        </w:tc>
      </w:tr>
      <w:tr w:rsidR="00924457" w14:paraId="3D1E0A47" w14:textId="77777777" w:rsidTr="00920F04">
        <w:tc>
          <w:tcPr>
            <w:tcW w:w="2713" w:type="dxa"/>
          </w:tcPr>
          <w:p w14:paraId="0949ECBC" w14:textId="77777777" w:rsidR="00924457" w:rsidRPr="00767AF6" w:rsidRDefault="00924457" w:rsidP="00920F04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 xml:space="preserve">Research </w:t>
            </w:r>
            <w:r>
              <w:rPr>
                <w:rFonts w:cstheme="minorHAnsi"/>
                <w:color w:val="2A2A2A"/>
                <w:lang w:val="en-US"/>
              </w:rPr>
              <w:t>S</w:t>
            </w:r>
            <w:r w:rsidRPr="00767AF6">
              <w:rPr>
                <w:rFonts w:cstheme="minorHAnsi"/>
                <w:color w:val="2A2A2A"/>
                <w:lang w:val="en-US"/>
              </w:rPr>
              <w:t>eminar</w:t>
            </w:r>
            <w:r>
              <w:rPr>
                <w:rFonts w:cstheme="minorHAnsi"/>
                <w:color w:val="2A2A2A"/>
                <w:lang w:val="en-US"/>
              </w:rPr>
              <w:t xml:space="preserve"> (ped.): Interpretation of Latin Texts</w:t>
            </w:r>
          </w:p>
        </w:tc>
        <w:tc>
          <w:tcPr>
            <w:tcW w:w="871" w:type="dxa"/>
          </w:tcPr>
          <w:p w14:paraId="740BA91B" w14:textId="77777777" w:rsidR="00924457" w:rsidRPr="00767AF6" w:rsidRDefault="00924457" w:rsidP="00920F04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</w:rPr>
              <w:t>3</w:t>
            </w:r>
          </w:p>
        </w:tc>
        <w:tc>
          <w:tcPr>
            <w:tcW w:w="1651" w:type="dxa"/>
          </w:tcPr>
          <w:p w14:paraId="7E637594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612" w:type="dxa"/>
          </w:tcPr>
          <w:p w14:paraId="48A2A9DF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99" w:type="dxa"/>
          </w:tcPr>
          <w:p w14:paraId="235BBAA3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Marko Marinčič</w:t>
            </w:r>
          </w:p>
        </w:tc>
        <w:tc>
          <w:tcPr>
            <w:tcW w:w="3021" w:type="dxa"/>
          </w:tcPr>
          <w:p w14:paraId="1113C4E7" w14:textId="77777777" w:rsidR="00924457" w:rsidRPr="00767AF6" w:rsidRDefault="00F966CC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22" w:history="1">
              <w:r w:rsidR="00924457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marko.marincic@ff.uni-lj.si</w:t>
              </w:r>
            </w:hyperlink>
          </w:p>
        </w:tc>
        <w:tc>
          <w:tcPr>
            <w:tcW w:w="2115" w:type="dxa"/>
          </w:tcPr>
          <w:p w14:paraId="3E75828C" w14:textId="77777777" w:rsidR="00924457" w:rsidRDefault="00924457" w:rsidP="00920F04">
            <w:pPr>
              <w:jc w:val="center"/>
            </w:pPr>
            <w:r>
              <w:t>LA2 Raziskovalni seminar (ped.): interpretacija latinskih besedil</w:t>
            </w:r>
          </w:p>
        </w:tc>
      </w:tr>
      <w:tr w:rsidR="00924457" w14:paraId="662B1500" w14:textId="77777777" w:rsidTr="00920F04">
        <w:tc>
          <w:tcPr>
            <w:tcW w:w="2713" w:type="dxa"/>
          </w:tcPr>
          <w:p w14:paraId="447D2254" w14:textId="77777777" w:rsidR="00924457" w:rsidRPr="00E71198" w:rsidRDefault="00924457" w:rsidP="00920F04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 xml:space="preserve">Research </w:t>
            </w:r>
            <w:r>
              <w:rPr>
                <w:rFonts w:cstheme="minorHAnsi"/>
                <w:color w:val="2A2A2A"/>
                <w:lang w:val="en-US"/>
              </w:rPr>
              <w:t>S</w:t>
            </w:r>
            <w:r w:rsidRPr="00767AF6">
              <w:rPr>
                <w:rFonts w:cstheme="minorHAnsi"/>
                <w:color w:val="2A2A2A"/>
                <w:lang w:val="en-US"/>
              </w:rPr>
              <w:t>eminar</w:t>
            </w:r>
            <w:r>
              <w:rPr>
                <w:rFonts w:cstheme="minorHAnsi"/>
                <w:color w:val="2A2A2A"/>
                <w:lang w:val="en-US"/>
              </w:rPr>
              <w:t xml:space="preserve"> (ped.): Interpretation of Greek Texts</w:t>
            </w:r>
          </w:p>
        </w:tc>
        <w:tc>
          <w:tcPr>
            <w:tcW w:w="871" w:type="dxa"/>
          </w:tcPr>
          <w:p w14:paraId="0F9AD6DF" w14:textId="77777777" w:rsidR="00924457" w:rsidRPr="00E71198" w:rsidRDefault="00924457" w:rsidP="00920F04">
            <w:pPr>
              <w:jc w:val="center"/>
              <w:rPr>
                <w:rFonts w:cstheme="minorHAnsi"/>
              </w:rPr>
            </w:pPr>
            <w:r w:rsidRPr="00E71198">
              <w:rPr>
                <w:rFonts w:cstheme="minorHAnsi"/>
              </w:rPr>
              <w:t>3</w:t>
            </w:r>
          </w:p>
        </w:tc>
        <w:tc>
          <w:tcPr>
            <w:tcW w:w="1651" w:type="dxa"/>
          </w:tcPr>
          <w:p w14:paraId="4231E122" w14:textId="77777777" w:rsidR="00924457" w:rsidRPr="00E71198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612" w:type="dxa"/>
          </w:tcPr>
          <w:p w14:paraId="0E96B111" w14:textId="77777777" w:rsidR="00924457" w:rsidRPr="00E71198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99" w:type="dxa"/>
          </w:tcPr>
          <w:p w14:paraId="4613993D" w14:textId="77777777" w:rsidR="00924457" w:rsidRPr="00E71198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Branko </w:t>
            </w:r>
            <w:proofErr w:type="spellStart"/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Senegačnik</w:t>
            </w:r>
            <w:proofErr w:type="spellEnd"/>
          </w:p>
        </w:tc>
        <w:tc>
          <w:tcPr>
            <w:tcW w:w="3021" w:type="dxa"/>
          </w:tcPr>
          <w:p w14:paraId="78EA9E9C" w14:textId="77777777" w:rsidR="00924457" w:rsidRPr="00E71198" w:rsidRDefault="00F966CC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23" w:history="1">
              <w:r w:rsidR="00924457" w:rsidRPr="00E71198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branko.senegacnik@ff.uni-lj.si</w:t>
              </w:r>
            </w:hyperlink>
          </w:p>
        </w:tc>
        <w:tc>
          <w:tcPr>
            <w:tcW w:w="2115" w:type="dxa"/>
          </w:tcPr>
          <w:p w14:paraId="5BD3C4A0" w14:textId="77777777" w:rsidR="00924457" w:rsidRDefault="00924457" w:rsidP="00920F04">
            <w:pPr>
              <w:jc w:val="center"/>
            </w:pPr>
            <w:r>
              <w:t>GR</w:t>
            </w:r>
            <w:r w:rsidRPr="004926AB">
              <w:t>2 Raziskovalni seminar (ped.): interpretacija</w:t>
            </w:r>
            <w:r>
              <w:t xml:space="preserve"> grških </w:t>
            </w:r>
            <w:r w:rsidRPr="004926AB">
              <w:t>besedil</w:t>
            </w:r>
          </w:p>
        </w:tc>
      </w:tr>
      <w:tr w:rsidR="00924457" w14:paraId="3AD65F96" w14:textId="77777777" w:rsidTr="00920F04">
        <w:tc>
          <w:tcPr>
            <w:tcW w:w="2713" w:type="dxa"/>
          </w:tcPr>
          <w:p w14:paraId="1DD189E7" w14:textId="77777777" w:rsidR="00924457" w:rsidRPr="00767AF6" w:rsidRDefault="00924457" w:rsidP="00920F04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>Modern Greek I</w:t>
            </w:r>
          </w:p>
        </w:tc>
        <w:tc>
          <w:tcPr>
            <w:tcW w:w="871" w:type="dxa"/>
          </w:tcPr>
          <w:p w14:paraId="0AA421C9" w14:textId="77777777" w:rsidR="00924457" w:rsidRPr="00767AF6" w:rsidRDefault="00924457" w:rsidP="00920F04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</w:rPr>
              <w:t>6</w:t>
            </w:r>
          </w:p>
        </w:tc>
        <w:tc>
          <w:tcPr>
            <w:tcW w:w="1651" w:type="dxa"/>
          </w:tcPr>
          <w:p w14:paraId="55B0DEB4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612" w:type="dxa"/>
          </w:tcPr>
          <w:p w14:paraId="7D5C928D" w14:textId="77777777" w:rsidR="00924457" w:rsidRPr="00767AF6" w:rsidRDefault="00924457" w:rsidP="00920F04">
            <w:pPr>
              <w:jc w:val="center"/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99" w:type="dxa"/>
          </w:tcPr>
          <w:p w14:paraId="636F3264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Jerneja Kavčič</w:t>
            </w:r>
          </w:p>
        </w:tc>
        <w:tc>
          <w:tcPr>
            <w:tcW w:w="3021" w:type="dxa"/>
          </w:tcPr>
          <w:p w14:paraId="3BED1A3E" w14:textId="77777777" w:rsidR="00924457" w:rsidRPr="00767AF6" w:rsidRDefault="00F966CC" w:rsidP="00920F04">
            <w:pPr>
              <w:jc w:val="center"/>
              <w:rPr>
                <w:rFonts w:cstheme="minorHAnsi"/>
                <w:color w:val="0563C1" w:themeColor="hyperlink"/>
                <w:u w:val="single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24" w:history="1">
              <w:r w:rsidR="00924457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jerneja.kavcic@ff.uni-lj.si</w:t>
              </w:r>
            </w:hyperlink>
          </w:p>
        </w:tc>
        <w:tc>
          <w:tcPr>
            <w:tcW w:w="2115" w:type="dxa"/>
          </w:tcPr>
          <w:p w14:paraId="1214964A" w14:textId="77777777" w:rsidR="00924457" w:rsidRDefault="00924457" w:rsidP="00920F04">
            <w:pPr>
              <w:jc w:val="center"/>
            </w:pPr>
            <w:r>
              <w:t>AHŠ2 Opisna slovnica nove grščine I</w:t>
            </w:r>
          </w:p>
        </w:tc>
      </w:tr>
      <w:tr w:rsidR="00924457" w14:paraId="08562BC4" w14:textId="77777777" w:rsidTr="00920F04">
        <w:tc>
          <w:tcPr>
            <w:tcW w:w="2713" w:type="dxa"/>
          </w:tcPr>
          <w:p w14:paraId="4D1DDB01" w14:textId="77777777" w:rsidR="00924457" w:rsidRPr="00E71198" w:rsidRDefault="00924457" w:rsidP="00920F04">
            <w:pPr>
              <w:jc w:val="center"/>
              <w:rPr>
                <w:rFonts w:cstheme="minorHAnsi"/>
              </w:rPr>
            </w:pPr>
            <w:r w:rsidRPr="00E71198">
              <w:rPr>
                <w:rFonts w:cstheme="minorHAnsi"/>
                <w:color w:val="2A2A2A"/>
                <w:lang w:val="en-US"/>
              </w:rPr>
              <w:t xml:space="preserve">Modern Greek II </w:t>
            </w:r>
          </w:p>
        </w:tc>
        <w:tc>
          <w:tcPr>
            <w:tcW w:w="871" w:type="dxa"/>
          </w:tcPr>
          <w:p w14:paraId="0D678338" w14:textId="77777777" w:rsidR="00924457" w:rsidRPr="00E71198" w:rsidRDefault="00924457" w:rsidP="00920F04">
            <w:pPr>
              <w:jc w:val="center"/>
              <w:rPr>
                <w:rFonts w:cstheme="minorHAnsi"/>
              </w:rPr>
            </w:pPr>
            <w:r w:rsidRPr="00E71198">
              <w:rPr>
                <w:rFonts w:cstheme="minorHAnsi"/>
              </w:rPr>
              <w:t>4</w:t>
            </w:r>
          </w:p>
        </w:tc>
        <w:tc>
          <w:tcPr>
            <w:tcW w:w="1651" w:type="dxa"/>
          </w:tcPr>
          <w:p w14:paraId="5721A441" w14:textId="77777777" w:rsidR="00924457" w:rsidRPr="00E71198" w:rsidRDefault="00924457" w:rsidP="00920F04">
            <w:pPr>
              <w:jc w:val="center"/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612" w:type="dxa"/>
          </w:tcPr>
          <w:p w14:paraId="40A73232" w14:textId="77777777" w:rsidR="00924457" w:rsidRPr="00E71198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99" w:type="dxa"/>
          </w:tcPr>
          <w:p w14:paraId="6ADA6C8A" w14:textId="77777777" w:rsidR="00924457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Jerneja Kavčič</w:t>
            </w:r>
          </w:p>
          <w:p w14:paraId="693D872C" w14:textId="13DD7EE1" w:rsidR="002B6D2B" w:rsidRPr="00E71198" w:rsidRDefault="002B6D2B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(Konstantina </w:t>
            </w:r>
            <w:proofErr w:type="spellStart"/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Tsiami</w:t>
            </w:r>
            <w:proofErr w:type="spellEnd"/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)</w:t>
            </w:r>
          </w:p>
        </w:tc>
        <w:tc>
          <w:tcPr>
            <w:tcW w:w="3021" w:type="dxa"/>
          </w:tcPr>
          <w:p w14:paraId="7877891C" w14:textId="77777777" w:rsidR="00924457" w:rsidRPr="00E71198" w:rsidRDefault="00F966CC" w:rsidP="00920F04">
            <w:pPr>
              <w:jc w:val="center"/>
              <w:rPr>
                <w:rFonts w:cstheme="minorHAnsi"/>
                <w:color w:val="0563C1" w:themeColor="hyperlink"/>
                <w:u w:val="single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25" w:history="1">
              <w:r w:rsidR="00924457" w:rsidRPr="00E71198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jerneja.kavcic@ff.uni-lj.si</w:t>
              </w:r>
            </w:hyperlink>
          </w:p>
        </w:tc>
        <w:tc>
          <w:tcPr>
            <w:tcW w:w="2115" w:type="dxa"/>
          </w:tcPr>
          <w:p w14:paraId="1CD3E71E" w14:textId="77777777" w:rsidR="00924457" w:rsidRDefault="00924457" w:rsidP="00920F04">
            <w:pPr>
              <w:jc w:val="center"/>
            </w:pPr>
            <w:r>
              <w:t>AHŠ2 Opisna slovnica nove grščine II</w:t>
            </w:r>
          </w:p>
        </w:tc>
      </w:tr>
      <w:tr w:rsidR="00924457" w14:paraId="435C0189" w14:textId="77777777" w:rsidTr="00920F04">
        <w:tc>
          <w:tcPr>
            <w:tcW w:w="2713" w:type="dxa"/>
          </w:tcPr>
          <w:p w14:paraId="6CD9A4B7" w14:textId="77777777" w:rsidR="00924457" w:rsidRPr="00767AF6" w:rsidRDefault="00924457" w:rsidP="00920F04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>Medieval and Humanistic Latin Culture</w:t>
            </w:r>
          </w:p>
        </w:tc>
        <w:tc>
          <w:tcPr>
            <w:tcW w:w="871" w:type="dxa"/>
          </w:tcPr>
          <w:p w14:paraId="7490E841" w14:textId="77777777" w:rsidR="00924457" w:rsidRPr="00767AF6" w:rsidRDefault="00924457" w:rsidP="00920F04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</w:rPr>
              <w:t>3</w:t>
            </w:r>
          </w:p>
        </w:tc>
        <w:tc>
          <w:tcPr>
            <w:tcW w:w="1651" w:type="dxa"/>
          </w:tcPr>
          <w:p w14:paraId="762AF57A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612" w:type="dxa"/>
          </w:tcPr>
          <w:p w14:paraId="691850DD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99" w:type="dxa"/>
          </w:tcPr>
          <w:p w14:paraId="64E31EC0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David </w:t>
            </w:r>
            <w:proofErr w:type="spellStart"/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Movrin</w:t>
            </w:r>
            <w:proofErr w:type="spellEnd"/>
          </w:p>
        </w:tc>
        <w:tc>
          <w:tcPr>
            <w:tcW w:w="3021" w:type="dxa"/>
          </w:tcPr>
          <w:p w14:paraId="781F9E3D" w14:textId="77777777" w:rsidR="00924457" w:rsidRPr="00767AF6" w:rsidRDefault="00F966CC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26" w:history="1">
              <w:r w:rsidR="00924457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david.movrin@ff.uni-lj.si</w:t>
              </w:r>
            </w:hyperlink>
          </w:p>
        </w:tc>
        <w:tc>
          <w:tcPr>
            <w:tcW w:w="2115" w:type="dxa"/>
          </w:tcPr>
          <w:p w14:paraId="700678FA" w14:textId="77777777" w:rsidR="00924457" w:rsidRDefault="00924457" w:rsidP="00920F04">
            <w:pPr>
              <w:jc w:val="center"/>
            </w:pPr>
            <w:r>
              <w:t xml:space="preserve">AHŠ2 Kultura latinskega srednjega veka in humanizma </w:t>
            </w:r>
          </w:p>
        </w:tc>
      </w:tr>
      <w:tr w:rsidR="00924457" w14:paraId="2410FDB2" w14:textId="77777777" w:rsidTr="00920F04">
        <w:tc>
          <w:tcPr>
            <w:tcW w:w="2713" w:type="dxa"/>
          </w:tcPr>
          <w:p w14:paraId="3BB3C235" w14:textId="77777777" w:rsidR="00924457" w:rsidRPr="00767AF6" w:rsidRDefault="00924457" w:rsidP="00920F04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>Byzantine Literature</w:t>
            </w:r>
            <w:r>
              <w:rPr>
                <w:rFonts w:cstheme="minorHAnsi"/>
                <w:color w:val="2A2A2A"/>
                <w:lang w:val="en-US"/>
              </w:rPr>
              <w:t xml:space="preserve"> </w:t>
            </w:r>
            <w:r w:rsidRPr="00767AF6">
              <w:rPr>
                <w:rFonts w:cstheme="minorHAnsi"/>
                <w:color w:val="2A2A2A"/>
                <w:lang w:val="en-US"/>
              </w:rPr>
              <w:t>and Culture</w:t>
            </w:r>
          </w:p>
        </w:tc>
        <w:tc>
          <w:tcPr>
            <w:tcW w:w="871" w:type="dxa"/>
          </w:tcPr>
          <w:p w14:paraId="7A2E3222" w14:textId="77777777" w:rsidR="00924457" w:rsidRPr="00767AF6" w:rsidRDefault="00924457" w:rsidP="00920F04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</w:rPr>
              <w:t>3</w:t>
            </w:r>
          </w:p>
        </w:tc>
        <w:tc>
          <w:tcPr>
            <w:tcW w:w="1651" w:type="dxa"/>
          </w:tcPr>
          <w:p w14:paraId="59463C1C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612" w:type="dxa"/>
          </w:tcPr>
          <w:p w14:paraId="767CDE74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99" w:type="dxa"/>
          </w:tcPr>
          <w:p w14:paraId="2F6EF1A4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Jerneja Kavčič</w:t>
            </w:r>
          </w:p>
        </w:tc>
        <w:tc>
          <w:tcPr>
            <w:tcW w:w="3021" w:type="dxa"/>
          </w:tcPr>
          <w:p w14:paraId="4E38F0D3" w14:textId="77777777" w:rsidR="00924457" w:rsidRPr="00767AF6" w:rsidRDefault="00F966CC" w:rsidP="00920F04">
            <w:pPr>
              <w:jc w:val="center"/>
              <w:rPr>
                <w:rStyle w:val="Hiperpovezava"/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27" w:history="1">
              <w:r w:rsidR="00924457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jerneja.kavcic@ff.uni-lj.si</w:t>
              </w:r>
            </w:hyperlink>
          </w:p>
          <w:p w14:paraId="797BBD18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2115" w:type="dxa"/>
          </w:tcPr>
          <w:p w14:paraId="1B1237E2" w14:textId="77777777" w:rsidR="00924457" w:rsidRDefault="00924457" w:rsidP="00920F04">
            <w:pPr>
              <w:jc w:val="center"/>
            </w:pPr>
            <w:r>
              <w:t>AHŠ2 Bizantinska književnost in kultura</w:t>
            </w:r>
          </w:p>
          <w:p w14:paraId="24F69DD0" w14:textId="77777777" w:rsidR="00924457" w:rsidRDefault="00924457" w:rsidP="00920F04">
            <w:pPr>
              <w:jc w:val="center"/>
            </w:pPr>
          </w:p>
        </w:tc>
      </w:tr>
      <w:tr w:rsidR="00924457" w14:paraId="496F65A8" w14:textId="77777777" w:rsidTr="00920F04">
        <w:tc>
          <w:tcPr>
            <w:tcW w:w="2713" w:type="dxa"/>
          </w:tcPr>
          <w:p w14:paraId="207A24EE" w14:textId="77777777" w:rsidR="00924457" w:rsidRDefault="00924457" w:rsidP="00920F04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Antiquity in the Modern Age Culture</w:t>
            </w:r>
          </w:p>
          <w:p w14:paraId="3AE153EE" w14:textId="6653308B" w:rsidR="004B62B2" w:rsidRPr="00767AF6" w:rsidRDefault="004B62B2" w:rsidP="00920F04">
            <w:pPr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715DA920" w14:textId="77777777" w:rsidR="00924457" w:rsidRPr="00767AF6" w:rsidRDefault="00924457" w:rsidP="00920F04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</w:rPr>
              <w:t>3</w:t>
            </w:r>
          </w:p>
        </w:tc>
        <w:tc>
          <w:tcPr>
            <w:tcW w:w="1651" w:type="dxa"/>
          </w:tcPr>
          <w:p w14:paraId="312E1E65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612" w:type="dxa"/>
          </w:tcPr>
          <w:p w14:paraId="5150E693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X</w:t>
            </w:r>
          </w:p>
        </w:tc>
        <w:tc>
          <w:tcPr>
            <w:tcW w:w="1899" w:type="dxa"/>
          </w:tcPr>
          <w:p w14:paraId="27AA8619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Marko Marinčič</w:t>
            </w:r>
          </w:p>
        </w:tc>
        <w:tc>
          <w:tcPr>
            <w:tcW w:w="3021" w:type="dxa"/>
          </w:tcPr>
          <w:p w14:paraId="53E727C0" w14:textId="77777777" w:rsidR="00924457" w:rsidRPr="00767AF6" w:rsidRDefault="00F966CC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28" w:history="1">
              <w:r w:rsidR="00924457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marko.marincic@ff.uni-lj.si</w:t>
              </w:r>
            </w:hyperlink>
          </w:p>
        </w:tc>
        <w:tc>
          <w:tcPr>
            <w:tcW w:w="2115" w:type="dxa"/>
          </w:tcPr>
          <w:p w14:paraId="65ECD334" w14:textId="77777777" w:rsidR="00924457" w:rsidRDefault="00924457" w:rsidP="00920F04">
            <w:pPr>
              <w:jc w:val="center"/>
            </w:pPr>
            <w:r>
              <w:t xml:space="preserve">AHŠ2 Antika v kulturi novega veka </w:t>
            </w:r>
          </w:p>
        </w:tc>
      </w:tr>
      <w:tr w:rsidR="00924457" w14:paraId="6B80C33A" w14:textId="77777777" w:rsidTr="00920F04">
        <w:tc>
          <w:tcPr>
            <w:tcW w:w="2713" w:type="dxa"/>
          </w:tcPr>
          <w:p w14:paraId="519BA9DC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Modern Greek Literature and Civilization I</w:t>
            </w:r>
          </w:p>
        </w:tc>
        <w:tc>
          <w:tcPr>
            <w:tcW w:w="871" w:type="dxa"/>
          </w:tcPr>
          <w:p w14:paraId="5BD02FDE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1651" w:type="dxa"/>
          </w:tcPr>
          <w:p w14:paraId="5CC93469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612" w:type="dxa"/>
          </w:tcPr>
          <w:p w14:paraId="2DEC750A" w14:textId="77777777" w:rsidR="00924457" w:rsidRPr="00767AF6" w:rsidRDefault="00924457" w:rsidP="00920F04">
            <w:pPr>
              <w:jc w:val="center"/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99" w:type="dxa"/>
          </w:tcPr>
          <w:p w14:paraId="3D9A470E" w14:textId="77777777" w:rsidR="00924457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Jerneja Kavčič</w:t>
            </w:r>
          </w:p>
          <w:p w14:paraId="6352D2C1" w14:textId="62A4C62A" w:rsidR="004B62B2" w:rsidRPr="00767AF6" w:rsidRDefault="004B62B2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(Konstantina </w:t>
            </w:r>
            <w:proofErr w:type="spellStart"/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Tsiami</w:t>
            </w:r>
            <w:proofErr w:type="spellEnd"/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)</w:t>
            </w:r>
          </w:p>
        </w:tc>
        <w:tc>
          <w:tcPr>
            <w:tcW w:w="3021" w:type="dxa"/>
          </w:tcPr>
          <w:p w14:paraId="7B6C12F2" w14:textId="77777777" w:rsidR="00924457" w:rsidRDefault="00F966CC" w:rsidP="00920F04">
            <w:pPr>
              <w:jc w:val="center"/>
            </w:pPr>
            <w:hyperlink r:id="rId29" w:history="1">
              <w:r w:rsidR="00924457" w:rsidRPr="00E71198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jerneja.kavcic@ff.uni-lj.si</w:t>
              </w:r>
            </w:hyperlink>
          </w:p>
        </w:tc>
        <w:tc>
          <w:tcPr>
            <w:tcW w:w="2115" w:type="dxa"/>
          </w:tcPr>
          <w:p w14:paraId="7C1FD023" w14:textId="77777777" w:rsidR="00924457" w:rsidRDefault="00924457" w:rsidP="00920F04">
            <w:pPr>
              <w:jc w:val="center"/>
            </w:pPr>
            <w:r>
              <w:t>AHŠ2 Novogrška književnost in civilizacija I</w:t>
            </w:r>
          </w:p>
        </w:tc>
      </w:tr>
      <w:tr w:rsidR="00924457" w14:paraId="0ADE92D6" w14:textId="77777777" w:rsidTr="00920F04">
        <w:tc>
          <w:tcPr>
            <w:tcW w:w="2713" w:type="dxa"/>
          </w:tcPr>
          <w:p w14:paraId="45CE734B" w14:textId="77777777" w:rsidR="00924457" w:rsidRDefault="00924457" w:rsidP="00920F04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Interpretation of Ancient Mythology</w:t>
            </w:r>
          </w:p>
        </w:tc>
        <w:tc>
          <w:tcPr>
            <w:tcW w:w="871" w:type="dxa"/>
          </w:tcPr>
          <w:p w14:paraId="1C29DB64" w14:textId="77777777" w:rsidR="00924457" w:rsidRDefault="00924457" w:rsidP="00920F04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651" w:type="dxa"/>
          </w:tcPr>
          <w:p w14:paraId="0CD24853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612" w:type="dxa"/>
          </w:tcPr>
          <w:p w14:paraId="7A2D4615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99" w:type="dxa"/>
          </w:tcPr>
          <w:p w14:paraId="35E67ABB" w14:textId="77777777" w:rsidR="00924457" w:rsidRPr="00E71198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Sonja Weiss</w:t>
            </w:r>
          </w:p>
        </w:tc>
        <w:tc>
          <w:tcPr>
            <w:tcW w:w="3021" w:type="dxa"/>
          </w:tcPr>
          <w:p w14:paraId="65FF2F5F" w14:textId="77777777" w:rsidR="00924457" w:rsidRDefault="00F966CC" w:rsidP="00920F04">
            <w:pPr>
              <w:jc w:val="center"/>
            </w:pPr>
            <w:hyperlink r:id="rId30" w:history="1">
              <w:r w:rsidR="00924457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sonja.weiss@ff.uni-lj.si</w:t>
              </w:r>
            </w:hyperlink>
          </w:p>
        </w:tc>
        <w:tc>
          <w:tcPr>
            <w:tcW w:w="2115" w:type="dxa"/>
          </w:tcPr>
          <w:p w14:paraId="09C94EBE" w14:textId="77777777" w:rsidR="00924457" w:rsidRDefault="00924457" w:rsidP="00920F04">
            <w:pPr>
              <w:jc w:val="center"/>
            </w:pPr>
            <w:r>
              <w:t>AHŠ2 Interpretacija antične mitologije</w:t>
            </w:r>
          </w:p>
        </w:tc>
      </w:tr>
      <w:tr w:rsidR="00924457" w14:paraId="1FB286DA" w14:textId="77777777" w:rsidTr="00920F04">
        <w:tc>
          <w:tcPr>
            <w:tcW w:w="2713" w:type="dxa"/>
          </w:tcPr>
          <w:p w14:paraId="17B3DDFB" w14:textId="77777777" w:rsidR="00924457" w:rsidRDefault="00924457" w:rsidP="00920F04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Ancient Anthropology and Philosophy of Culture – selected chapters</w:t>
            </w:r>
          </w:p>
        </w:tc>
        <w:tc>
          <w:tcPr>
            <w:tcW w:w="871" w:type="dxa"/>
          </w:tcPr>
          <w:p w14:paraId="6A57AF89" w14:textId="77777777" w:rsidR="00924457" w:rsidRDefault="00924457" w:rsidP="00920F04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651" w:type="dxa"/>
          </w:tcPr>
          <w:p w14:paraId="40F6144E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612" w:type="dxa"/>
          </w:tcPr>
          <w:p w14:paraId="3B75BFA4" w14:textId="77777777" w:rsidR="00924457" w:rsidRPr="00767AF6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99" w:type="dxa"/>
          </w:tcPr>
          <w:p w14:paraId="2F45BF1C" w14:textId="77777777" w:rsidR="00924457" w:rsidRDefault="00924457" w:rsidP="00920F04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Branko </w:t>
            </w:r>
            <w:proofErr w:type="spellStart"/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Senegačnik</w:t>
            </w:r>
            <w:proofErr w:type="spellEnd"/>
          </w:p>
        </w:tc>
        <w:tc>
          <w:tcPr>
            <w:tcW w:w="3021" w:type="dxa"/>
          </w:tcPr>
          <w:p w14:paraId="21C1686B" w14:textId="77777777" w:rsidR="00924457" w:rsidRDefault="00F966CC" w:rsidP="00920F04">
            <w:pPr>
              <w:jc w:val="center"/>
            </w:pPr>
            <w:hyperlink r:id="rId31" w:history="1">
              <w:r w:rsidR="00924457" w:rsidRPr="00E71198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branko.senegacnik@ff.uni-lj.si</w:t>
              </w:r>
            </w:hyperlink>
          </w:p>
        </w:tc>
        <w:tc>
          <w:tcPr>
            <w:tcW w:w="2115" w:type="dxa"/>
          </w:tcPr>
          <w:p w14:paraId="13CFA325" w14:textId="77777777" w:rsidR="00924457" w:rsidRDefault="00924457" w:rsidP="00920F04">
            <w:pPr>
              <w:jc w:val="center"/>
            </w:pPr>
            <w:r>
              <w:t>AHŠ2 Antična antropologija in filozofija kulture – izbrana poglavja</w:t>
            </w:r>
          </w:p>
        </w:tc>
      </w:tr>
    </w:tbl>
    <w:p w14:paraId="214CAB1B" w14:textId="77777777" w:rsidR="00924457" w:rsidRPr="00F966CC" w:rsidRDefault="00924457" w:rsidP="00924457">
      <w:pPr>
        <w:rPr>
          <w:lang w:val="pl-PL"/>
        </w:rPr>
      </w:pPr>
    </w:p>
    <w:p w14:paraId="154CF969" w14:textId="77777777" w:rsidR="000A338E" w:rsidRDefault="000A338E"/>
    <w:sectPr w:rsidR="000A338E" w:rsidSect="00FD10E7">
      <w:headerReference w:type="default" r:id="rId32"/>
      <w:pgSz w:w="16838" w:h="11906" w:orient="landscape"/>
      <w:pgMar w:top="1417" w:right="152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51EC1" w14:textId="77777777" w:rsidR="00924457" w:rsidRDefault="00924457" w:rsidP="00924457">
      <w:pPr>
        <w:spacing w:after="0" w:line="240" w:lineRule="auto"/>
      </w:pPr>
      <w:r>
        <w:separator/>
      </w:r>
    </w:p>
  </w:endnote>
  <w:endnote w:type="continuationSeparator" w:id="0">
    <w:p w14:paraId="308A3EFC" w14:textId="77777777" w:rsidR="00924457" w:rsidRDefault="00924457" w:rsidP="0092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BA1DD" w14:textId="77777777" w:rsidR="00924457" w:rsidRDefault="00924457" w:rsidP="00924457">
      <w:pPr>
        <w:spacing w:after="0" w:line="240" w:lineRule="auto"/>
      </w:pPr>
      <w:r>
        <w:separator/>
      </w:r>
    </w:p>
  </w:footnote>
  <w:footnote w:type="continuationSeparator" w:id="0">
    <w:p w14:paraId="60D509A9" w14:textId="77777777" w:rsidR="00924457" w:rsidRDefault="00924457" w:rsidP="00924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DDB03" w14:textId="77777777" w:rsidR="00924457" w:rsidRDefault="00924457">
    <w:pPr>
      <w:pStyle w:val="Glava"/>
    </w:pPr>
    <w:r>
      <w:t>LIST OF COURSES 2024/25</w:t>
    </w:r>
  </w:p>
  <w:p w14:paraId="0778018C" w14:textId="77777777" w:rsidR="00924457" w:rsidRDefault="0092445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57"/>
    <w:rsid w:val="0002218D"/>
    <w:rsid w:val="00097EF6"/>
    <w:rsid w:val="000A338E"/>
    <w:rsid w:val="002B6D2B"/>
    <w:rsid w:val="004B62B2"/>
    <w:rsid w:val="005712AC"/>
    <w:rsid w:val="006022AF"/>
    <w:rsid w:val="00924457"/>
    <w:rsid w:val="00960B4B"/>
    <w:rsid w:val="00C765D3"/>
    <w:rsid w:val="00F9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4171"/>
  <w15:chartTrackingRefBased/>
  <w15:docId w15:val="{CD08A40F-E5FE-48E4-A213-5E045070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445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2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24457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924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4457"/>
  </w:style>
  <w:style w:type="paragraph" w:styleId="Noga">
    <w:name w:val="footer"/>
    <w:basedOn w:val="Navaden"/>
    <w:link w:val="NogaZnak"/>
    <w:uiPriority w:val="99"/>
    <w:unhideWhenUsed/>
    <w:rsid w:val="00924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4457"/>
  </w:style>
  <w:style w:type="character" w:styleId="Nerazreenaomemba">
    <w:name w:val="Unresolved Mention"/>
    <w:basedOn w:val="Privzetapisavaodstavka"/>
    <w:uiPriority w:val="99"/>
    <w:semiHidden/>
    <w:unhideWhenUsed/>
    <w:rsid w:val="002B6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onja.weiss@ff.uni-lj.si" TargetMode="External"/><Relationship Id="rId18" Type="http://schemas.openxmlformats.org/officeDocument/2006/relationships/hyperlink" Target="mailto:marko.marincic@ff.uni-lj.si" TargetMode="External"/><Relationship Id="rId26" Type="http://schemas.openxmlformats.org/officeDocument/2006/relationships/hyperlink" Target="mailto:david.movrin@ff.uni-lj.s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onja.weiss@ff.uni-lj.si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lara.unuk@ff.uni-lj.si" TargetMode="External"/><Relationship Id="rId17" Type="http://schemas.openxmlformats.org/officeDocument/2006/relationships/hyperlink" Target="mailto:matej.hribersek@ff.uni-lj.si" TargetMode="External"/><Relationship Id="rId25" Type="http://schemas.openxmlformats.org/officeDocument/2006/relationships/hyperlink" Target="mailto:jerneja.kavcic@ff.uni-lj.si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arko.marincic@ff.uni-lj.si" TargetMode="External"/><Relationship Id="rId20" Type="http://schemas.openxmlformats.org/officeDocument/2006/relationships/hyperlink" Target="mailto:matej.hribersek@ff.uni-lj.si" TargetMode="External"/><Relationship Id="rId29" Type="http://schemas.openxmlformats.org/officeDocument/2006/relationships/hyperlink" Target="mailto:jerneja.kavcic@ff.uni-lj.s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tej.hribersek@ff.uni-lj.si" TargetMode="External"/><Relationship Id="rId24" Type="http://schemas.openxmlformats.org/officeDocument/2006/relationships/hyperlink" Target="mailto:jerneja.kavcic@ff.uni-lj.si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sonja.weiss@ff.uni-lj.si" TargetMode="External"/><Relationship Id="rId23" Type="http://schemas.openxmlformats.org/officeDocument/2006/relationships/hyperlink" Target="mailto:branko.senegacnik@ff.uni-lj.si" TargetMode="External"/><Relationship Id="rId28" Type="http://schemas.openxmlformats.org/officeDocument/2006/relationships/hyperlink" Target="mailto:marko.marincic@ff.uni-lj.si" TargetMode="External"/><Relationship Id="rId10" Type="http://schemas.openxmlformats.org/officeDocument/2006/relationships/hyperlink" Target="mailto:branko.senegacnik@ff.uni-lj.si" TargetMode="External"/><Relationship Id="rId19" Type="http://schemas.openxmlformats.org/officeDocument/2006/relationships/hyperlink" Target="mailto:matej.hribersek@ff.uni-lj.si" TargetMode="External"/><Relationship Id="rId31" Type="http://schemas.openxmlformats.org/officeDocument/2006/relationships/hyperlink" Target="mailto:branko.senegacnik@ff.uni-lj.si" TargetMode="External"/><Relationship Id="rId4" Type="http://schemas.openxmlformats.org/officeDocument/2006/relationships/styles" Target="styles.xml"/><Relationship Id="rId9" Type="http://schemas.openxmlformats.org/officeDocument/2006/relationships/hyperlink" Target="mailto:marko.marincic@ff.uni-lj.si" TargetMode="External"/><Relationship Id="rId14" Type="http://schemas.openxmlformats.org/officeDocument/2006/relationships/hyperlink" Target="mailto:david.movrin@ff.uni-lj.si" TargetMode="External"/><Relationship Id="rId22" Type="http://schemas.openxmlformats.org/officeDocument/2006/relationships/hyperlink" Target="mailto:marko.marincic@ff.uni-lj.si" TargetMode="External"/><Relationship Id="rId27" Type="http://schemas.openxmlformats.org/officeDocument/2006/relationships/hyperlink" Target="mailto:jerneja.kavcic@ff.uni-lj.si" TargetMode="External"/><Relationship Id="rId30" Type="http://schemas.openxmlformats.org/officeDocument/2006/relationships/hyperlink" Target="mailto:sonja.weiss@ff.uni-lj.si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fce963-782d-4ded-8622-5ce65027dd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C96D61B007A489AB7E0701884E032" ma:contentTypeVersion="16" ma:contentTypeDescription="Create a new document." ma:contentTypeScope="" ma:versionID="9943a70f1c429fe37045e80e36975a9a">
  <xsd:schema xmlns:xsd="http://www.w3.org/2001/XMLSchema" xmlns:xs="http://www.w3.org/2001/XMLSchema" xmlns:p="http://schemas.microsoft.com/office/2006/metadata/properties" xmlns:ns3="5cfce963-782d-4ded-8622-5ce65027dd0b" xmlns:ns4="9392a269-ff51-4874-843b-1f1eac0c36f2" targetNamespace="http://schemas.microsoft.com/office/2006/metadata/properties" ma:root="true" ma:fieldsID="05fdf53c7228668f9df24c153a606b85" ns3:_="" ns4:_="">
    <xsd:import namespace="5cfce963-782d-4ded-8622-5ce65027dd0b"/>
    <xsd:import namespace="9392a269-ff51-4874-843b-1f1eac0c3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ce963-782d-4ded-8622-5ce65027d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2a269-ff51-4874-843b-1f1eac0c36f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B03DD-0FCC-474A-B077-7C88F1DD0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0E7E9-C573-43D2-B4A3-A0136B6F6673}">
  <ds:schemaRefs>
    <ds:schemaRef ds:uri="http://purl.org/dc/elements/1.1/"/>
    <ds:schemaRef ds:uri="http://purl.org/dc/terms/"/>
    <ds:schemaRef ds:uri="http://purl.org/dc/dcmitype/"/>
    <ds:schemaRef ds:uri="9392a269-ff51-4874-843b-1f1eac0c36f2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cfce963-782d-4ded-8622-5ce65027dd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357341-490D-4CF7-8ADD-17C174284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ce963-782d-4ded-8622-5ce65027dd0b"/>
    <ds:schemaRef ds:uri="9392a269-ff51-4874-843b-1f1eac0c3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3682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Janžekovič, Nastja</dc:creator>
  <cp:keywords/>
  <dc:description/>
  <cp:lastModifiedBy>Iskra, Franci</cp:lastModifiedBy>
  <cp:revision>2</cp:revision>
  <dcterms:created xsi:type="dcterms:W3CDTF">2024-07-17T11:16:00Z</dcterms:created>
  <dcterms:modified xsi:type="dcterms:W3CDTF">2024-07-17T11:16:00Z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0x010100B35C96D61B007A489AB7E0701884E032</vt:lpwstr>
  </property>
</Properties>
</file>