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50" w:rsidRDefault="007C3A50" w:rsidP="007C3A50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val="sl-SI" w:eastAsia="sl-SI"/>
        </w:rPr>
      </w:pPr>
      <w:r w:rsidRPr="007C3A50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val="sl-SI" w:eastAsia="sl-SI"/>
        </w:rPr>
        <w:t>Spoštovane kolegice in kolegi,</w:t>
      </w:r>
    </w:p>
    <w:p w:rsidR="007C3A50" w:rsidRPr="007C3A50" w:rsidRDefault="007C3A50" w:rsidP="007C3A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val="sl-SI" w:eastAsia="sl-SI"/>
        </w:rPr>
      </w:pPr>
    </w:p>
    <w:p w:rsidR="007C3A50" w:rsidRPr="007C3A50" w:rsidRDefault="007C3A50" w:rsidP="007C3A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val="sl-SI" w:eastAsia="sl-SI"/>
        </w:rPr>
      </w:pPr>
      <w:r w:rsidRPr="007C3A50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val="sl-SI" w:eastAsia="sl-SI"/>
        </w:rPr>
        <w:t xml:space="preserve">Oddelek za germanistiko z </w:t>
      </w:r>
      <w:proofErr w:type="spellStart"/>
      <w:r w:rsidRPr="007C3A50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val="sl-SI" w:eastAsia="sl-SI"/>
        </w:rPr>
        <w:t>nederlandistiko</w:t>
      </w:r>
      <w:proofErr w:type="spellEnd"/>
      <w:r w:rsidRPr="007C3A50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val="sl-SI" w:eastAsia="sl-SI"/>
        </w:rPr>
        <w:t xml:space="preserve"> in </w:t>
      </w:r>
      <w:proofErr w:type="spellStart"/>
      <w:r w:rsidRPr="007C3A50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val="sl-SI" w:eastAsia="sl-SI"/>
        </w:rPr>
        <w:t>skandinavistiko</w:t>
      </w:r>
      <w:proofErr w:type="spellEnd"/>
      <w:r w:rsidRPr="007C3A50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val="sl-SI" w:eastAsia="sl-SI"/>
        </w:rPr>
        <w:t xml:space="preserve"> na Filozofski fakulteti Univerze v Ljubljani in Goethejev inštitut v okviru slovenskega predsedovanja Svetu EU organizirata skupno konferenco na temo večjezičnosti. Omenjena konferenca je zadnja v seriji konferenc "Evropa. Tvoji jeziki." projekta </w:t>
      </w:r>
      <w:proofErr w:type="spellStart"/>
      <w:r w:rsidRPr="007C3A50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val="sl-SI" w:eastAsia="sl-SI"/>
        </w:rPr>
        <w:t>Europanetzwerk</w:t>
      </w:r>
      <w:proofErr w:type="spellEnd"/>
      <w:r w:rsidRPr="007C3A50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val="sl-SI" w:eastAsia="sl-SI"/>
        </w:rPr>
        <w:t xml:space="preserve"> </w:t>
      </w:r>
      <w:proofErr w:type="spellStart"/>
      <w:r w:rsidRPr="007C3A50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val="sl-SI" w:eastAsia="sl-SI"/>
        </w:rPr>
        <w:t>Deutsch</w:t>
      </w:r>
      <w:proofErr w:type="spellEnd"/>
      <w:r w:rsidRPr="007C3A50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val="sl-SI" w:eastAsia="sl-SI"/>
        </w:rPr>
        <w:t>, ki poteka v okviru predsedovanja trojice Nemčija-Portugalska-Slovenija Svetu Evrope. Prva konferenca je bila lani v Berlinu, naslednja junija 2021 v Lizboni, konferenca v Sloveniji pa bo 21. oktobra 2021 potekala na spletu.</w:t>
      </w:r>
    </w:p>
    <w:p w:rsidR="007C3A50" w:rsidRPr="007C3A50" w:rsidRDefault="007C3A50" w:rsidP="007C3A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val="sl-SI" w:eastAsia="sl-SI"/>
        </w:rPr>
      </w:pPr>
      <w:r w:rsidRPr="007C3A50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val="sl-SI" w:eastAsia="sl-SI"/>
        </w:rPr>
        <w:t>Načrtovana konferenca bo sestavljena iz dveh delov: v prvem delu dogodka bodo osrednjo temo večjezičnosti izpostavili različni strokovnjaki in znanstveniki. V drugem - večernem - delu pa bo poudarek na osvetlitvi zgodovinskega pomena večjezičnosti v današnji Sloveniji.</w:t>
      </w:r>
    </w:p>
    <w:p w:rsidR="007C3A50" w:rsidRDefault="007C3A50" w:rsidP="007C3A50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val="sl-SI" w:eastAsia="sl-SI"/>
        </w:rPr>
      </w:pPr>
      <w:r w:rsidRPr="007C3A50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val="sl-SI" w:eastAsia="sl-SI"/>
        </w:rPr>
        <w:t>Na strokovni konferenci v dopoldanskem času sta v programu dva </w:t>
      </w:r>
      <w:r w:rsidRPr="007C3A50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val="sl-SI" w:eastAsia="sl-SI"/>
        </w:rPr>
        <w:t>plenarna govorca</w:t>
      </w:r>
      <w:r w:rsidRPr="007C3A50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val="sl-SI" w:eastAsia="sl-SI"/>
        </w:rPr>
        <w:t>:</w:t>
      </w:r>
    </w:p>
    <w:p w:rsidR="007C3A50" w:rsidRPr="007C3A50" w:rsidRDefault="007C3A50" w:rsidP="007C3A50">
      <w:pPr>
        <w:pStyle w:val="Odstavekseznama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outlineLvl w:val="1"/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val="sl-SI" w:eastAsia="sl-SI"/>
        </w:rPr>
      </w:pPr>
      <w:r w:rsidRPr="007C3A50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val="sl-SI" w:eastAsia="sl-SI"/>
        </w:rPr>
        <w:t xml:space="preserve">Prof. Dr. Jörg </w:t>
      </w:r>
      <w:proofErr w:type="spellStart"/>
      <w:r w:rsidRPr="007C3A50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val="sl-SI" w:eastAsia="sl-SI"/>
        </w:rPr>
        <w:t>Roche</w:t>
      </w:r>
      <w:proofErr w:type="spellEnd"/>
      <w:r w:rsidRPr="007C3A50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val="sl-SI" w:eastAsia="sl-SI"/>
        </w:rPr>
        <w:t>, Ludwig-</w:t>
      </w:r>
      <w:proofErr w:type="spellStart"/>
      <w:r w:rsidRPr="007C3A50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val="sl-SI" w:eastAsia="sl-SI"/>
        </w:rPr>
        <w:t>Maximilian</w:t>
      </w:r>
      <w:proofErr w:type="spellEnd"/>
      <w:r w:rsidRPr="007C3A50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val="sl-SI" w:eastAsia="sl-SI"/>
        </w:rPr>
        <w:t xml:space="preserve"> Univerza München</w:t>
      </w:r>
      <w:r w:rsidRPr="007C3A50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val="sl-SI" w:eastAsia="sl-SI"/>
        </w:rPr>
        <w:t> bo imel predavanje z naslovom </w:t>
      </w:r>
      <w:r w:rsidRPr="007C3A50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val="sl-SI" w:eastAsia="sl-SI"/>
        </w:rPr>
        <w:t xml:space="preserve">“Kriteriji in izzivi pragmatične </w:t>
      </w:r>
      <w:proofErr w:type="spellStart"/>
      <w:r w:rsidRPr="007C3A50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val="sl-SI" w:eastAsia="sl-SI"/>
        </w:rPr>
        <w:t>večjezikovne</w:t>
      </w:r>
      <w:proofErr w:type="spellEnd"/>
      <w:r w:rsidRPr="007C3A50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val="sl-SI" w:eastAsia="sl-SI"/>
        </w:rPr>
        <w:t xml:space="preserve"> politike in posledice le-te pri poučevanju in učenju jezika.“ </w:t>
      </w:r>
      <w:r w:rsidRPr="007C3A50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val="sl-SI" w:eastAsia="sl-SI"/>
        </w:rPr>
        <w:t>(Jezik: Nemški, tolmačeno v slovenščino)</w:t>
      </w:r>
    </w:p>
    <w:p w:rsidR="007C3A50" w:rsidRDefault="007C3A50" w:rsidP="007C3A50">
      <w:pPr>
        <w:shd w:val="clear" w:color="auto" w:fill="FFFFFF"/>
        <w:spacing w:beforeAutospacing="1" w:after="0" w:afterAutospacing="1" w:line="240" w:lineRule="auto"/>
        <w:outlineLvl w:val="1"/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val="sl-SI" w:eastAsia="sl-SI"/>
        </w:rPr>
      </w:pPr>
    </w:p>
    <w:p w:rsidR="007C3A50" w:rsidRPr="007C3A50" w:rsidRDefault="007C3A50" w:rsidP="007C3A50">
      <w:pPr>
        <w:pStyle w:val="Odstavekseznama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val="sl-SI" w:eastAsia="sl-SI"/>
        </w:rPr>
      </w:pPr>
      <w:proofErr w:type="spellStart"/>
      <w:r w:rsidRPr="007C3A50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val="sl-SI" w:eastAsia="sl-SI"/>
        </w:rPr>
        <w:t>Daria</w:t>
      </w:r>
      <w:proofErr w:type="spellEnd"/>
      <w:r w:rsidRPr="007C3A50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val="sl-SI" w:eastAsia="sl-SI"/>
        </w:rPr>
        <w:t xml:space="preserve"> </w:t>
      </w:r>
      <w:proofErr w:type="spellStart"/>
      <w:r w:rsidRPr="007C3A50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val="sl-SI" w:eastAsia="sl-SI"/>
        </w:rPr>
        <w:t>Grudić</w:t>
      </w:r>
      <w:proofErr w:type="spellEnd"/>
      <w:r w:rsidRPr="007C3A50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val="sl-SI" w:eastAsia="sl-SI"/>
        </w:rPr>
        <w:t xml:space="preserve">, </w:t>
      </w:r>
      <w:proofErr w:type="spellStart"/>
      <w:r w:rsidRPr="007C3A50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val="sl-SI" w:eastAsia="sl-SI"/>
        </w:rPr>
        <w:t>Deutschen</w:t>
      </w:r>
      <w:proofErr w:type="spellEnd"/>
      <w:r w:rsidRPr="007C3A50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val="sl-SI" w:eastAsia="sl-SI"/>
        </w:rPr>
        <w:t xml:space="preserve"> </w:t>
      </w:r>
      <w:proofErr w:type="spellStart"/>
      <w:r w:rsidRPr="007C3A50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val="sl-SI" w:eastAsia="sl-SI"/>
        </w:rPr>
        <w:t>Welle</w:t>
      </w:r>
      <w:proofErr w:type="spellEnd"/>
      <w:r w:rsidRPr="007C3A50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val="sl-SI" w:eastAsia="sl-SI"/>
        </w:rPr>
        <w:t> bo imela predavanje z naslovom: </w:t>
      </w:r>
      <w:r w:rsidRPr="007C3A50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val="sl-SI" w:eastAsia="sl-SI"/>
        </w:rPr>
        <w:t xml:space="preserve">German </w:t>
      </w:r>
      <w:proofErr w:type="spellStart"/>
      <w:r w:rsidRPr="007C3A50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val="sl-SI" w:eastAsia="sl-SI"/>
        </w:rPr>
        <w:t>News</w:t>
      </w:r>
      <w:proofErr w:type="spellEnd"/>
      <w:r w:rsidRPr="007C3A50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val="sl-SI" w:eastAsia="sl-SI"/>
        </w:rPr>
        <w:t xml:space="preserve"> </w:t>
      </w:r>
      <w:proofErr w:type="spellStart"/>
      <w:r w:rsidRPr="007C3A50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val="sl-SI" w:eastAsia="sl-SI"/>
        </w:rPr>
        <w:t>Service</w:t>
      </w:r>
      <w:proofErr w:type="spellEnd"/>
      <w:r w:rsidRPr="007C3A50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val="sl-SI" w:eastAsia="sl-SI"/>
        </w:rPr>
        <w:t xml:space="preserve"> (GNS) v devetih jezikih – priložnosti za učitelje in učiteljice tujih jezikov</w:t>
      </w:r>
      <w:r w:rsidRPr="007C3A50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val="sl-SI" w:eastAsia="sl-SI"/>
        </w:rPr>
        <w:t>. </w:t>
      </w:r>
      <w:r w:rsidRPr="007C3A50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val="sl-SI" w:eastAsia="sl-SI"/>
        </w:rPr>
        <w:t>(Jezik: Hrvaški, tolmačeno v slovenščino in nemščino)</w:t>
      </w:r>
    </w:p>
    <w:p w:rsidR="007C3A50" w:rsidRDefault="007C3A50" w:rsidP="007C3A50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val="sl-SI" w:eastAsia="sl-SI"/>
        </w:rPr>
      </w:pPr>
    </w:p>
    <w:p w:rsidR="007C3A50" w:rsidRDefault="007C3A50" w:rsidP="007C3A50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val="sl-SI" w:eastAsia="sl-SI"/>
        </w:rPr>
      </w:pPr>
    </w:p>
    <w:p w:rsidR="007C3A50" w:rsidRPr="007C3A50" w:rsidRDefault="007C3A50" w:rsidP="007C3A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val="sl-SI" w:eastAsia="sl-SI"/>
        </w:rPr>
      </w:pPr>
      <w:r w:rsidRPr="007C3A50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val="sl-SI" w:eastAsia="sl-SI"/>
        </w:rPr>
        <w:t>Poleg tega je v programu 26 predavateljev/predavateljic v štirih različnih sekcijah: strokovnjakinje in strokovnjaki s Filozofske fakultete v Ljubljani, Zavoda RS za šolstvo in učitelji ter učiteljice angleščine, nemščine, francoščine, italijanščine, španščine, ruščine in slovenščine kot tujega jezika.</w:t>
      </w:r>
    </w:p>
    <w:p w:rsidR="007C3A50" w:rsidRPr="007C3A50" w:rsidRDefault="007C3A50" w:rsidP="007C3A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val="sl-SI" w:eastAsia="sl-SI"/>
        </w:rPr>
      </w:pPr>
      <w:r w:rsidRPr="007C3A50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val="sl-SI" w:eastAsia="sl-SI"/>
        </w:rPr>
        <w:t>Začasni program se nahaja v prilogi (slovenski, angleški, nemški).</w:t>
      </w:r>
    </w:p>
    <w:p w:rsidR="007C3A50" w:rsidRPr="007C3A50" w:rsidRDefault="007C3A50" w:rsidP="007C3A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val="sl-SI" w:eastAsia="sl-SI"/>
        </w:rPr>
      </w:pPr>
      <w:r w:rsidRPr="007C3A50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val="sl-SI" w:eastAsia="sl-SI"/>
        </w:rPr>
        <w:t>Ker bo dogodek potekal na spletu, lahko prispevke izberete glede na svoje interese - in ne glede na sekcije.</w:t>
      </w:r>
    </w:p>
    <w:p w:rsidR="007C3A50" w:rsidRPr="007C3A50" w:rsidRDefault="007C3A50" w:rsidP="007C3A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val="sl-SI" w:eastAsia="sl-SI"/>
        </w:rPr>
      </w:pPr>
      <w:r w:rsidRPr="007C3A50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val="sl-SI" w:eastAsia="sl-SI"/>
        </w:rPr>
        <w:t>Priložena je tudi prijavnica (v slovenščini in nemščini), ki jo morate izpolniti in do 14. oktobra 2021 in jo vrniti na elektronski naslov: </w:t>
      </w:r>
      <w:hyperlink r:id="rId5" w:tgtFrame="_blank" w:history="1">
        <w:r w:rsidRPr="007C3A50">
          <w:rPr>
            <w:rFonts w:ascii="Verdana" w:eastAsia="Times New Roman" w:hAnsi="Verdana" w:cs="Segoe UI"/>
            <w:color w:val="0000FF"/>
            <w:sz w:val="20"/>
            <w:szCs w:val="20"/>
            <w:u w:val="single"/>
            <w:bdr w:val="none" w:sz="0" w:space="0" w:color="auto" w:frame="1"/>
            <w:lang w:val="sl-SI" w:eastAsia="sl-SI"/>
          </w:rPr>
          <w:t>Katja.bradac@goethe.de</w:t>
        </w:r>
      </w:hyperlink>
    </w:p>
    <w:p w:rsidR="007C3A50" w:rsidRPr="007C3A50" w:rsidRDefault="007C3A50" w:rsidP="007C3A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val="sl-SI" w:eastAsia="sl-SI"/>
        </w:rPr>
      </w:pPr>
      <w:r w:rsidRPr="007C3A50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val="sl-SI" w:eastAsia="sl-SI"/>
        </w:rPr>
        <w:t>Za večerni dogodek je potrebna ločena registracija. Prijavite se </w:t>
      </w:r>
      <w:hyperlink r:id="rId6" w:tgtFrame="_blank" w:history="1">
        <w:r w:rsidRPr="007C3A50">
          <w:rPr>
            <w:rFonts w:ascii="Verdana" w:eastAsia="Times New Roman" w:hAnsi="Verdana" w:cs="Segoe UI"/>
            <w:color w:val="0000FF"/>
            <w:sz w:val="20"/>
            <w:szCs w:val="20"/>
            <w:u w:val="single"/>
            <w:bdr w:val="none" w:sz="0" w:space="0" w:color="auto" w:frame="1"/>
            <w:lang w:val="sl-SI" w:eastAsia="sl-SI"/>
          </w:rPr>
          <w:t>tukaj</w:t>
        </w:r>
      </w:hyperlink>
      <w:r w:rsidRPr="007C3A50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val="sl-SI" w:eastAsia="sl-SI"/>
        </w:rPr>
        <w:t>.</w:t>
      </w:r>
    </w:p>
    <w:p w:rsidR="007C3A50" w:rsidRPr="007C3A50" w:rsidRDefault="007C3A50" w:rsidP="007C3A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val="sl-SI" w:eastAsia="sl-SI"/>
        </w:rPr>
      </w:pPr>
      <w:r w:rsidRPr="007C3A50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val="sl-SI" w:eastAsia="sl-SI"/>
        </w:rPr>
        <w:t>Dodatne informacije o konferenci najdete na spletni strani</w:t>
      </w:r>
      <w:r w:rsidR="007840BE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val="sl-SI" w:eastAsia="sl-SI"/>
        </w:rPr>
        <w:t xml:space="preserve"> </w:t>
      </w:r>
      <w:r w:rsidRPr="007C3A50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val="sl-SI" w:eastAsia="sl-SI"/>
        </w:rPr>
        <w:t> </w:t>
      </w:r>
      <w:r w:rsidR="007840BE" w:rsidRPr="007840BE">
        <w:rPr>
          <w:rFonts w:ascii="Verdana" w:eastAsia="Times New Roman" w:hAnsi="Verdana" w:cs="Segoe UI"/>
          <w:color w:val="0000FF"/>
          <w:sz w:val="20"/>
          <w:szCs w:val="20"/>
          <w:u w:val="single"/>
          <w:bdr w:val="none" w:sz="0" w:space="0" w:color="auto" w:frame="1"/>
          <w:lang w:val="sl-SI" w:eastAsia="sl-SI"/>
        </w:rPr>
        <w:t>https://www.goethe.de/ins/si/sl/ver.cfm?fuseaction=events.detail&amp;event_id=22132497</w:t>
      </w:r>
      <w:r w:rsidRPr="007C3A50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val="sl-SI" w:eastAsia="sl-SI"/>
        </w:rPr>
        <w:t>.</w:t>
      </w:r>
    </w:p>
    <w:p w:rsidR="007C3A50" w:rsidRPr="007C3A50" w:rsidRDefault="007C3A50" w:rsidP="007C3A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val="sl-SI" w:eastAsia="sl-SI"/>
        </w:rPr>
      </w:pPr>
      <w:r w:rsidRPr="007C3A50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val="sl-SI" w:eastAsia="sl-SI"/>
        </w:rPr>
        <w:t>Z veseljem bom odgovorila na vsa vaša vprašanja.</w:t>
      </w:r>
    </w:p>
    <w:p w:rsidR="007C3A50" w:rsidRPr="007C3A50" w:rsidRDefault="007C3A50" w:rsidP="007C3A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val="sl-SI" w:eastAsia="sl-SI"/>
        </w:rPr>
      </w:pPr>
      <w:r w:rsidRPr="007C3A50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val="sl-SI" w:eastAsia="sl-SI"/>
        </w:rPr>
        <w:t>S prijaznimi pozdravi,</w:t>
      </w:r>
    </w:p>
    <w:p w:rsidR="007C3A50" w:rsidRPr="007C3A50" w:rsidRDefault="007C3A50" w:rsidP="007C3A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val="sl-SI" w:eastAsia="sl-SI"/>
        </w:rPr>
      </w:pPr>
      <w:r w:rsidRPr="007C3A50">
        <w:rPr>
          <w:rFonts w:ascii="Verdana" w:eastAsia="Times New Roman" w:hAnsi="Verdana" w:cs="Segoe UI"/>
          <w:color w:val="000000"/>
          <w:sz w:val="20"/>
          <w:szCs w:val="20"/>
          <w:bdr w:val="none" w:sz="0" w:space="0" w:color="auto" w:frame="1"/>
          <w:lang w:val="sl-SI" w:eastAsia="sl-SI"/>
        </w:rPr>
        <w:t>Mag. </w:t>
      </w:r>
      <w:r w:rsidRPr="007C3A50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val="sl-SI" w:eastAsia="sl-SI"/>
        </w:rPr>
        <w:t>Katja Bradač</w:t>
      </w:r>
      <w:bookmarkStart w:id="0" w:name="_GoBack"/>
      <w:bookmarkEnd w:id="0"/>
    </w:p>
    <w:p w:rsidR="007C3A50" w:rsidRPr="007C3A50" w:rsidRDefault="007C3A50" w:rsidP="007C3A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val="sl-SI" w:eastAsia="sl-SI"/>
        </w:rPr>
      </w:pPr>
      <w:proofErr w:type="spellStart"/>
      <w:r w:rsidRPr="007C3A50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val="sl-SI" w:eastAsia="sl-SI"/>
        </w:rPr>
        <w:t>Beauftragte</w:t>
      </w:r>
      <w:proofErr w:type="spellEnd"/>
      <w:r w:rsidRPr="007C3A50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val="sl-SI" w:eastAsia="sl-SI"/>
        </w:rPr>
        <w:t xml:space="preserve"> </w:t>
      </w:r>
      <w:proofErr w:type="spellStart"/>
      <w:r w:rsidRPr="007C3A50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val="sl-SI" w:eastAsia="sl-SI"/>
        </w:rPr>
        <w:t>für</w:t>
      </w:r>
      <w:proofErr w:type="spellEnd"/>
      <w:r w:rsidRPr="007C3A50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val="sl-SI" w:eastAsia="sl-SI"/>
        </w:rPr>
        <w:t xml:space="preserve"> </w:t>
      </w:r>
      <w:proofErr w:type="spellStart"/>
      <w:r w:rsidRPr="007C3A50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val="sl-SI" w:eastAsia="sl-SI"/>
        </w:rPr>
        <w:t>Bildungskooperation</w:t>
      </w:r>
      <w:proofErr w:type="spellEnd"/>
      <w:r w:rsidRPr="007C3A50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val="sl-SI" w:eastAsia="sl-SI"/>
        </w:rPr>
        <w:t xml:space="preserve"> </w:t>
      </w:r>
      <w:proofErr w:type="spellStart"/>
      <w:r w:rsidRPr="007C3A50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val="sl-SI" w:eastAsia="sl-SI"/>
        </w:rPr>
        <w:t>Deutsch</w:t>
      </w:r>
      <w:proofErr w:type="spellEnd"/>
    </w:p>
    <w:p w:rsidR="007C3A50" w:rsidRPr="007C3A50" w:rsidRDefault="007C3A50" w:rsidP="007C3A5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val="sl-SI" w:eastAsia="sl-SI"/>
        </w:rPr>
      </w:pPr>
      <w:r w:rsidRPr="007C3A50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val="sl-SI" w:eastAsia="sl-SI"/>
        </w:rPr>
        <w:t>Strokovna sodelavka za izobraževalne programe</w:t>
      </w:r>
      <w:r w:rsidRPr="007C3A50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val="sl-SI" w:eastAsia="sl-SI"/>
        </w:rPr>
        <w:br/>
        <w:t>Goethe-Institut Ljubljana</w:t>
      </w:r>
      <w:r w:rsidRPr="007C3A50">
        <w:rPr>
          <w:rFonts w:ascii="Verdana" w:eastAsia="Times New Roman" w:hAnsi="Verdana" w:cs="Segoe UI"/>
          <w:b/>
          <w:bCs/>
          <w:color w:val="201F1E"/>
          <w:sz w:val="20"/>
          <w:szCs w:val="20"/>
          <w:bdr w:val="none" w:sz="0" w:space="0" w:color="auto" w:frame="1"/>
          <w:lang w:val="sl-SI" w:eastAsia="sl-SI"/>
        </w:rPr>
        <w:br/>
      </w:r>
      <w:r w:rsidRPr="007C3A50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val="sl-SI" w:eastAsia="sl-SI"/>
        </w:rPr>
        <w:t>Mirje 12</w:t>
      </w:r>
      <w:r w:rsidRPr="007C3A50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val="sl-SI" w:eastAsia="sl-SI"/>
        </w:rPr>
        <w:br/>
        <w:t>SI-1000 Ljubljana</w:t>
      </w:r>
      <w:r w:rsidRPr="007C3A50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val="sl-SI" w:eastAsia="sl-SI"/>
        </w:rPr>
        <w:br/>
        <w:t>Tel.: 00386 (0) 1 3000-312</w:t>
      </w:r>
      <w:r w:rsidRPr="007C3A50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val="sl-SI" w:eastAsia="sl-SI"/>
        </w:rPr>
        <w:br/>
        <w:t>E-Mail: </w:t>
      </w:r>
      <w:hyperlink r:id="rId7" w:tgtFrame="_blank" w:history="1">
        <w:r w:rsidRPr="007C3A50">
          <w:rPr>
            <w:rFonts w:ascii="Verdana" w:eastAsia="Times New Roman" w:hAnsi="Verdana" w:cs="Segoe UI"/>
            <w:color w:val="0000FF"/>
            <w:sz w:val="20"/>
            <w:szCs w:val="20"/>
            <w:u w:val="single"/>
            <w:bdr w:val="none" w:sz="0" w:space="0" w:color="auto" w:frame="1"/>
            <w:lang w:val="sl-SI" w:eastAsia="sl-SI"/>
          </w:rPr>
          <w:t>katja.bradac@goethe.de</w:t>
        </w:r>
      </w:hyperlink>
      <w:r w:rsidRPr="007C3A50">
        <w:rPr>
          <w:rFonts w:ascii="Verdana" w:eastAsia="Times New Roman" w:hAnsi="Verdana" w:cs="Segoe UI"/>
          <w:color w:val="201F1E"/>
          <w:sz w:val="20"/>
          <w:szCs w:val="20"/>
          <w:bdr w:val="none" w:sz="0" w:space="0" w:color="auto" w:frame="1"/>
          <w:lang w:val="sl-SI" w:eastAsia="sl-SI"/>
        </w:rPr>
        <w:br/>
        <w:t>Internet: </w:t>
      </w:r>
      <w:hyperlink r:id="rId8" w:tgtFrame="_blank" w:history="1">
        <w:r w:rsidRPr="007C3A50">
          <w:rPr>
            <w:rFonts w:ascii="Verdana" w:eastAsia="Times New Roman" w:hAnsi="Verdana" w:cs="Segoe UI"/>
            <w:color w:val="0000FF"/>
            <w:sz w:val="20"/>
            <w:szCs w:val="20"/>
            <w:u w:val="single"/>
            <w:bdr w:val="none" w:sz="0" w:space="0" w:color="auto" w:frame="1"/>
            <w:lang w:val="sl-SI" w:eastAsia="sl-SI"/>
          </w:rPr>
          <w:t>www.goethe.de/ljubljana</w:t>
        </w:r>
      </w:hyperlink>
    </w:p>
    <w:p w:rsidR="001D5A56" w:rsidRPr="007C3A50" w:rsidRDefault="001D5A56">
      <w:pPr>
        <w:rPr>
          <w:lang w:val="sl-SI"/>
        </w:rPr>
      </w:pPr>
    </w:p>
    <w:sectPr w:rsidR="001D5A56" w:rsidRPr="007C3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1F42"/>
    <w:multiLevelType w:val="hybridMultilevel"/>
    <w:tmpl w:val="17B291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A2"/>
    <w:rsid w:val="000C5707"/>
    <w:rsid w:val="00125BA2"/>
    <w:rsid w:val="001D5A56"/>
    <w:rsid w:val="007840BE"/>
    <w:rsid w:val="007C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1223"/>
  <w15:chartTrackingRefBased/>
  <w15:docId w15:val="{1E200547-7F32-4A68-9C65-7294C8FB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de-DE"/>
    </w:rPr>
  </w:style>
  <w:style w:type="paragraph" w:styleId="Naslov2">
    <w:name w:val="heading 2"/>
    <w:basedOn w:val="Navaden"/>
    <w:link w:val="Naslov2Znak"/>
    <w:uiPriority w:val="9"/>
    <w:qFormat/>
    <w:rsid w:val="007C3A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ndreja">
    <w:name w:val="Andreja"/>
    <w:basedOn w:val="Navaden"/>
    <w:link w:val="AndrejaZnak"/>
    <w:qFormat/>
    <w:rsid w:val="000C5707"/>
    <w:pPr>
      <w:framePr w:wrap="around" w:vAnchor="text" w:hAnchor="text" w:y="1"/>
      <w:tabs>
        <w:tab w:val="left" w:pos="660"/>
        <w:tab w:val="right" w:leader="dot" w:pos="9060"/>
      </w:tabs>
      <w:spacing w:after="200" w:line="240" w:lineRule="auto"/>
      <w:jc w:val="both"/>
    </w:pPr>
    <w:rPr>
      <w:rFonts w:ascii="Times New Roman" w:eastAsia="Calibri" w:hAnsi="Times New Roman" w:cs="Times New Roman"/>
      <w:noProof/>
      <w:color w:val="000000" w:themeColor="text1"/>
      <w:sz w:val="24"/>
    </w:rPr>
  </w:style>
  <w:style w:type="character" w:customStyle="1" w:styleId="AndrejaZnak">
    <w:name w:val="Andreja Znak"/>
    <w:basedOn w:val="Privzetapisavaodstavka"/>
    <w:link w:val="Andreja"/>
    <w:rsid w:val="000C5707"/>
    <w:rPr>
      <w:rFonts w:ascii="Times New Roman" w:eastAsia="Calibri" w:hAnsi="Times New Roman" w:cs="Times New Roman"/>
      <w:noProof/>
      <w:color w:val="000000" w:themeColor="text1"/>
      <w:sz w:val="24"/>
      <w:lang w:val="de-DE"/>
    </w:rPr>
  </w:style>
  <w:style w:type="character" w:customStyle="1" w:styleId="Naslov2Znak">
    <w:name w:val="Naslov 2 Znak"/>
    <w:basedOn w:val="Privzetapisavaodstavka"/>
    <w:link w:val="Naslov2"/>
    <w:uiPriority w:val="9"/>
    <w:rsid w:val="007C3A50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7C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C3A50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C3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ethe.de/ljubljan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ja.bradac@goeth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rvey.goethe.de/index.php/442498?lang=de&amp;wt_sc=europadeinesprachen_21_10" TargetMode="External"/><Relationship Id="rId5" Type="http://schemas.openxmlformats.org/officeDocument/2006/relationships/hyperlink" Target="mailto:Katja.bradac@goethe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2021-10-07T06:44:00Z</dcterms:created>
  <dcterms:modified xsi:type="dcterms:W3CDTF">2021-10-07T06:48:00Z</dcterms:modified>
</cp:coreProperties>
</file>