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0E604" w14:textId="77777777" w:rsidR="005367DA" w:rsidRDefault="005367DA" w:rsidP="005367DA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C8A0A2B" w14:textId="7473CEC9" w:rsidR="005367DA" w:rsidRPr="005367DA" w:rsidRDefault="005367DA" w:rsidP="005367DA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5367DA">
        <w:rPr>
          <w:rFonts w:ascii="Arial" w:hAnsi="Arial" w:cs="Arial"/>
          <w:b/>
          <w:bCs/>
          <w:sz w:val="22"/>
          <w:szCs w:val="22"/>
          <w:lang w:eastAsia="en-US"/>
        </w:rPr>
        <w:t>RECENZIJA ZNANSTVENE MONOGRAFIJE ZNANSTVENE ZALOŽBE FF</w:t>
      </w:r>
    </w:p>
    <w:p w14:paraId="46B4D5C8" w14:textId="77777777" w:rsidR="005367DA" w:rsidRPr="005367DA" w:rsidRDefault="005367DA" w:rsidP="005367DA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27A4268" w14:textId="77777777" w:rsidR="005367DA" w:rsidRPr="005367DA" w:rsidRDefault="005367DA" w:rsidP="005367DA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9521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5367DA" w:rsidRPr="005367DA" w14:paraId="3F490ED5" w14:textId="77777777" w:rsidTr="005367DA">
        <w:trPr>
          <w:trHeight w:val="271"/>
        </w:trPr>
        <w:tc>
          <w:tcPr>
            <w:tcW w:w="9521" w:type="dxa"/>
          </w:tcPr>
          <w:p w14:paraId="47526713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>Ime, priimek in naziv recenzenta</w:t>
            </w:r>
            <w:bookmarkStart w:id="0" w:name="Besedilo1"/>
            <w:r w:rsidRPr="005367DA">
              <w:rPr>
                <w:rFonts w:cs="Arial"/>
                <w:b/>
                <w:bCs/>
                <w:szCs w:val="20"/>
              </w:rPr>
              <w:t xml:space="preserve">: </w:t>
            </w:r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  <w:bookmarkEnd w:id="0"/>
          </w:p>
        </w:tc>
      </w:tr>
      <w:tr w:rsidR="005367DA" w:rsidRPr="005367DA" w14:paraId="2F37DCD0" w14:textId="77777777" w:rsidTr="005367DA">
        <w:trPr>
          <w:trHeight w:val="271"/>
        </w:trPr>
        <w:tc>
          <w:tcPr>
            <w:tcW w:w="9521" w:type="dxa"/>
          </w:tcPr>
          <w:p w14:paraId="70CACD6E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 xml:space="preserve">Zaposlitev: </w:t>
            </w:r>
            <w:bookmarkStart w:id="1" w:name="Besedilo2"/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  <w:bookmarkEnd w:id="1"/>
          </w:p>
        </w:tc>
      </w:tr>
      <w:tr w:rsidR="005367DA" w:rsidRPr="005367DA" w14:paraId="75BB5E20" w14:textId="77777777" w:rsidTr="005367DA">
        <w:trPr>
          <w:trHeight w:val="254"/>
        </w:trPr>
        <w:tc>
          <w:tcPr>
            <w:tcW w:w="9521" w:type="dxa"/>
          </w:tcPr>
          <w:p w14:paraId="0D1EE81D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 xml:space="preserve">E-poštni naslov recenzenta: </w:t>
            </w:r>
            <w:bookmarkStart w:id="2" w:name="Besedilo3"/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  <w:bookmarkEnd w:id="2"/>
          </w:p>
        </w:tc>
      </w:tr>
      <w:tr w:rsidR="005367DA" w:rsidRPr="005367DA" w14:paraId="774E918A" w14:textId="77777777" w:rsidTr="005367DA">
        <w:trPr>
          <w:trHeight w:val="271"/>
        </w:trPr>
        <w:tc>
          <w:tcPr>
            <w:tcW w:w="9521" w:type="dxa"/>
          </w:tcPr>
          <w:p w14:paraId="3016D74E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5367DA" w:rsidRPr="005367DA" w14:paraId="540916DA" w14:textId="77777777" w:rsidTr="005367DA">
        <w:trPr>
          <w:trHeight w:val="271"/>
        </w:trPr>
        <w:tc>
          <w:tcPr>
            <w:tcW w:w="9521" w:type="dxa"/>
          </w:tcPr>
          <w:p w14:paraId="1C3262E8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 xml:space="preserve">Naslov monografije: </w:t>
            </w:r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5367DA" w:rsidRPr="005367DA" w14:paraId="5781D8C2" w14:textId="77777777" w:rsidTr="005367DA">
        <w:trPr>
          <w:trHeight w:val="271"/>
        </w:trPr>
        <w:tc>
          <w:tcPr>
            <w:tcW w:w="9521" w:type="dxa"/>
          </w:tcPr>
          <w:p w14:paraId="7BBE885A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 xml:space="preserve">Avtor(ji) </w:t>
            </w:r>
            <w:bookmarkStart w:id="3" w:name="Besedilo4"/>
            <w:r w:rsidRPr="005367DA">
              <w:rPr>
                <w:rFonts w:cs="Arial"/>
                <w:b/>
                <w:bCs/>
                <w:szCs w:val="20"/>
              </w:rPr>
              <w:t>monografije:</w:t>
            </w:r>
            <w:r w:rsidRPr="005367DA">
              <w:rPr>
                <w:rFonts w:cs="Arial"/>
                <w:bCs/>
                <w:szCs w:val="20"/>
              </w:rPr>
              <w:t xml:space="preserve"> </w:t>
            </w:r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  <w:bookmarkEnd w:id="3"/>
          </w:p>
        </w:tc>
      </w:tr>
      <w:tr w:rsidR="005367DA" w:rsidRPr="005367DA" w14:paraId="6DDCF10A" w14:textId="77777777" w:rsidTr="005367DA">
        <w:trPr>
          <w:trHeight w:val="271"/>
        </w:trPr>
        <w:tc>
          <w:tcPr>
            <w:tcW w:w="9521" w:type="dxa"/>
          </w:tcPr>
          <w:p w14:paraId="2B657241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 xml:space="preserve">Število strani rokopisa, prejetega v oceno: </w:t>
            </w:r>
            <w:bookmarkStart w:id="4" w:name="Besedilo6"/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  <w:bookmarkEnd w:id="4"/>
          </w:p>
        </w:tc>
      </w:tr>
      <w:tr w:rsidR="005367DA" w:rsidRPr="005367DA" w14:paraId="45BCBEF9" w14:textId="77777777" w:rsidTr="005367DA">
        <w:trPr>
          <w:trHeight w:val="525"/>
        </w:trPr>
        <w:tc>
          <w:tcPr>
            <w:tcW w:w="9521" w:type="dxa"/>
          </w:tcPr>
          <w:p w14:paraId="50180D22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 xml:space="preserve">Vrsta publikacije (znanstvena monografija, strokovna monografija, zbornik, univerzitetni učbenik, delovni zvezek, zbirka vaj, drugo …): </w:t>
            </w:r>
            <w:bookmarkStart w:id="5" w:name="Besedilo7"/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  <w:bookmarkEnd w:id="5"/>
          </w:p>
        </w:tc>
      </w:tr>
      <w:tr w:rsidR="005367DA" w:rsidRPr="005367DA" w14:paraId="337F0903" w14:textId="77777777" w:rsidTr="005367DA">
        <w:trPr>
          <w:trHeight w:val="1306"/>
        </w:trPr>
        <w:tc>
          <w:tcPr>
            <w:tcW w:w="9521" w:type="dxa"/>
          </w:tcPr>
          <w:p w14:paraId="74F72654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>Monografija je primerna za objavo:</w:t>
            </w:r>
          </w:p>
          <w:p w14:paraId="4886567B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367DA">
              <w:rPr>
                <w:rFonts w:cs="Arial"/>
                <w:b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7DA">
              <w:rPr>
                <w:rFonts w:cs="Arial"/>
                <w:b/>
                <w:szCs w:val="20"/>
              </w:rPr>
              <w:instrText xml:space="preserve"> FORMCHECKBOX </w:instrText>
            </w:r>
            <w:r w:rsidRPr="005367DA">
              <w:rPr>
                <w:rFonts w:cs="Arial"/>
                <w:b/>
                <w:szCs w:val="20"/>
              </w:rPr>
            </w:r>
            <w:r w:rsidRPr="005367DA">
              <w:rPr>
                <w:rFonts w:cs="Arial"/>
                <w:b/>
                <w:szCs w:val="20"/>
              </w:rPr>
              <w:fldChar w:fldCharType="end"/>
            </w:r>
            <w:r w:rsidRPr="005367DA">
              <w:rPr>
                <w:rFonts w:cs="Arial"/>
                <w:b/>
                <w:szCs w:val="20"/>
              </w:rPr>
              <w:t xml:space="preserve">  </w:t>
            </w:r>
            <w:r w:rsidRPr="005367DA">
              <w:rPr>
                <w:rFonts w:cs="Arial"/>
                <w:b/>
                <w:bCs/>
                <w:szCs w:val="20"/>
              </w:rPr>
              <w:t>DA</w:t>
            </w:r>
          </w:p>
          <w:p w14:paraId="64B09129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367DA">
              <w:rPr>
                <w:rFonts w:cs="Arial"/>
                <w:b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7DA">
              <w:rPr>
                <w:rFonts w:cs="Arial"/>
                <w:b/>
                <w:szCs w:val="20"/>
              </w:rPr>
              <w:instrText xml:space="preserve"> FORMCHECKBOX </w:instrText>
            </w:r>
            <w:r w:rsidRPr="005367DA">
              <w:rPr>
                <w:rFonts w:cs="Arial"/>
                <w:b/>
                <w:szCs w:val="20"/>
              </w:rPr>
            </w:r>
            <w:r w:rsidRPr="005367DA">
              <w:rPr>
                <w:rFonts w:cs="Arial"/>
                <w:b/>
                <w:szCs w:val="20"/>
              </w:rPr>
              <w:fldChar w:fldCharType="end"/>
            </w:r>
            <w:r w:rsidRPr="005367DA">
              <w:rPr>
                <w:rFonts w:cs="Arial"/>
                <w:b/>
                <w:szCs w:val="20"/>
              </w:rPr>
              <w:t xml:space="preserve">  DA, VENDAR S PREDLAGANIMI POPRAVKI </w:t>
            </w:r>
          </w:p>
          <w:p w14:paraId="64BDC1FC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367DA">
              <w:rPr>
                <w:rFonts w:cs="Arial"/>
                <w:b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7DA">
              <w:rPr>
                <w:rFonts w:cs="Arial"/>
                <w:b/>
                <w:szCs w:val="20"/>
              </w:rPr>
              <w:instrText xml:space="preserve"> FORMCHECKBOX </w:instrText>
            </w:r>
            <w:r w:rsidRPr="005367DA">
              <w:rPr>
                <w:rFonts w:cs="Arial"/>
                <w:b/>
                <w:szCs w:val="20"/>
              </w:rPr>
            </w:r>
            <w:r w:rsidRPr="005367DA">
              <w:rPr>
                <w:rFonts w:cs="Arial"/>
                <w:b/>
                <w:szCs w:val="20"/>
              </w:rPr>
              <w:fldChar w:fldCharType="end"/>
            </w:r>
            <w:r w:rsidRPr="005367DA">
              <w:rPr>
                <w:rFonts w:cs="Arial"/>
                <w:b/>
                <w:szCs w:val="20"/>
              </w:rPr>
              <w:t xml:space="preserve">  NE, PUBLIKACIJA V OBSTOJEČI OBLIKI NI PRIMERNA ZA OBJAVO</w:t>
            </w:r>
          </w:p>
          <w:p w14:paraId="5EC7D68F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5367DA" w:rsidRPr="005367DA" w14:paraId="34ADE5FE" w14:textId="77777777" w:rsidTr="005367DA">
        <w:trPr>
          <w:trHeight w:val="1052"/>
        </w:trPr>
        <w:tc>
          <w:tcPr>
            <w:tcW w:w="9521" w:type="dxa"/>
          </w:tcPr>
          <w:p w14:paraId="2B89827F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 xml:space="preserve">Kratek opis monografije. Opišite najpomembnejša spoznanja </w:t>
            </w:r>
            <w:r w:rsidRPr="005367DA">
              <w:rPr>
                <w:rFonts w:cs="Arial"/>
                <w:bCs/>
                <w:szCs w:val="20"/>
              </w:rPr>
              <w:t>(do 20 vrstic)</w:t>
            </w:r>
            <w:r w:rsidRPr="005367DA">
              <w:rPr>
                <w:rFonts w:cs="Arial"/>
                <w:b/>
                <w:bCs/>
                <w:szCs w:val="20"/>
              </w:rPr>
              <w:t xml:space="preserve">: </w:t>
            </w:r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</w:p>
          <w:p w14:paraId="556003C6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  <w:p w14:paraId="5F7DA143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  <w:p w14:paraId="71A07B7A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5367DA" w:rsidRPr="005367DA" w14:paraId="58F9C0F4" w14:textId="77777777" w:rsidTr="005367DA">
        <w:trPr>
          <w:trHeight w:val="781"/>
        </w:trPr>
        <w:tc>
          <w:tcPr>
            <w:tcW w:w="9521" w:type="dxa"/>
          </w:tcPr>
          <w:p w14:paraId="0E5CFFB1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 xml:space="preserve">Ciljni/potencialni bralci monografije so </w:t>
            </w:r>
            <w:r w:rsidRPr="005367DA">
              <w:rPr>
                <w:rFonts w:cs="Arial"/>
                <w:bCs/>
                <w:szCs w:val="20"/>
              </w:rPr>
              <w:t>(do 5 vrstic)</w:t>
            </w:r>
            <w:r w:rsidRPr="005367DA">
              <w:rPr>
                <w:rFonts w:cs="Arial"/>
                <w:b/>
                <w:bCs/>
                <w:szCs w:val="20"/>
              </w:rPr>
              <w:t xml:space="preserve">: </w:t>
            </w:r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</w:p>
          <w:p w14:paraId="20C9E88B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  <w:p w14:paraId="7CEADBA8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5367DA" w:rsidRPr="005367DA" w14:paraId="2FB73A9C" w14:textId="77777777" w:rsidTr="005367DA">
        <w:trPr>
          <w:trHeight w:val="1306"/>
        </w:trPr>
        <w:tc>
          <w:tcPr>
            <w:tcW w:w="9521" w:type="dxa"/>
          </w:tcPr>
          <w:p w14:paraId="006C337A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367DA">
              <w:rPr>
                <w:rFonts w:cs="Arial"/>
                <w:b/>
                <w:bCs/>
                <w:szCs w:val="20"/>
              </w:rPr>
              <w:t xml:space="preserve">Druge ugotovitve o vsebini, terminologiji, strokovni in didaktični ustreznosti ter drugi predlogi  in morebitne pripombe in pomisleki </w:t>
            </w:r>
            <w:r w:rsidRPr="005367DA">
              <w:rPr>
                <w:rFonts w:cs="Arial"/>
                <w:bCs/>
                <w:szCs w:val="20"/>
              </w:rPr>
              <w:t>(do 20 vrstic)</w:t>
            </w:r>
            <w:r w:rsidRPr="005367DA">
              <w:rPr>
                <w:rFonts w:cs="Arial"/>
                <w:b/>
                <w:bCs/>
                <w:szCs w:val="20"/>
              </w:rPr>
              <w:t xml:space="preserve">: </w:t>
            </w:r>
            <w:r w:rsidRPr="005367DA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7DA">
              <w:rPr>
                <w:rFonts w:cs="Arial"/>
                <w:bCs/>
                <w:szCs w:val="20"/>
              </w:rPr>
              <w:instrText xml:space="preserve"> FORMTEXT </w:instrText>
            </w:r>
            <w:r w:rsidRPr="005367DA">
              <w:rPr>
                <w:rFonts w:cs="Arial"/>
                <w:bCs/>
                <w:szCs w:val="20"/>
              </w:rPr>
            </w:r>
            <w:r w:rsidRPr="005367DA">
              <w:rPr>
                <w:rFonts w:cs="Arial"/>
                <w:bCs/>
                <w:szCs w:val="20"/>
              </w:rPr>
              <w:fldChar w:fldCharType="separate"/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noProof/>
                <w:szCs w:val="20"/>
              </w:rPr>
              <w:t> </w:t>
            </w:r>
            <w:r w:rsidRPr="005367DA">
              <w:rPr>
                <w:rFonts w:cs="Arial"/>
                <w:bCs/>
                <w:szCs w:val="20"/>
              </w:rPr>
              <w:fldChar w:fldCharType="end"/>
            </w:r>
          </w:p>
          <w:p w14:paraId="51FF72D6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  <w:p w14:paraId="4FE55954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  <w:p w14:paraId="2CA0CBCD" w14:textId="77777777" w:rsidR="005367DA" w:rsidRPr="005367DA" w:rsidRDefault="005367DA" w:rsidP="00165A1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</w:tbl>
    <w:p w14:paraId="235042EC" w14:textId="77777777" w:rsidR="005367DA" w:rsidRPr="005367DA" w:rsidRDefault="005367DA" w:rsidP="005367DA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9241FD0" w14:textId="77777777" w:rsidR="005367DA" w:rsidRPr="005367DA" w:rsidRDefault="005367DA" w:rsidP="005367DA">
      <w:pPr>
        <w:spacing w:after="0" w:line="240" w:lineRule="auto"/>
        <w:ind w:left="-1276"/>
        <w:jc w:val="both"/>
        <w:rPr>
          <w:rFonts w:cs="Arial"/>
          <w:b/>
          <w:szCs w:val="20"/>
        </w:rPr>
      </w:pPr>
      <w:r w:rsidRPr="005367DA">
        <w:rPr>
          <w:rFonts w:cs="Arial"/>
          <w:b/>
          <w:szCs w:val="20"/>
        </w:rPr>
        <w:t xml:space="preserve">Izpolnjen in podpisan recenzijski obrazec posredujte na Znanstveno založbo Filozofske fakultete Univerze v Ljubljani na e-poštni naslov </w:t>
      </w:r>
      <w:hyperlink r:id="rId11" w:history="1">
        <w:r w:rsidRPr="005367DA">
          <w:rPr>
            <w:rStyle w:val="Hiperpovezava"/>
            <w:rFonts w:ascii="Arial" w:hAnsi="Arial" w:cs="Arial"/>
            <w:b/>
            <w:szCs w:val="20"/>
          </w:rPr>
          <w:t>eva.vrbnjak@ff.uni-lj.si</w:t>
        </w:r>
      </w:hyperlink>
      <w:r w:rsidRPr="005367DA">
        <w:rPr>
          <w:rFonts w:cs="Arial"/>
          <w:szCs w:val="20"/>
        </w:rPr>
        <w:t xml:space="preserve"> </w:t>
      </w:r>
      <w:r w:rsidRPr="005367DA">
        <w:rPr>
          <w:rFonts w:cs="Arial"/>
          <w:b/>
          <w:szCs w:val="20"/>
        </w:rPr>
        <w:t xml:space="preserve">(obrazec </w:t>
      </w:r>
      <w:proofErr w:type="spellStart"/>
      <w:r w:rsidRPr="005367DA">
        <w:rPr>
          <w:rFonts w:cs="Arial"/>
          <w:b/>
          <w:szCs w:val="20"/>
        </w:rPr>
        <w:t>skenirajte</w:t>
      </w:r>
      <w:proofErr w:type="spellEnd"/>
      <w:r w:rsidRPr="005367DA">
        <w:rPr>
          <w:rFonts w:cs="Arial"/>
          <w:b/>
          <w:szCs w:val="20"/>
        </w:rPr>
        <w:t xml:space="preserve"> ali ga elektronsko podpišite). Recenzijo pošljite tudi v vednost avtorju besedila.  </w:t>
      </w:r>
    </w:p>
    <w:p w14:paraId="59E564B9" w14:textId="77777777" w:rsidR="005367DA" w:rsidRPr="005367DA" w:rsidRDefault="005367DA" w:rsidP="005367DA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055F834" w14:textId="77777777" w:rsidR="005367DA" w:rsidRPr="005367DA" w:rsidRDefault="005367DA" w:rsidP="005367DA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b/>
          <w:sz w:val="20"/>
          <w:szCs w:val="20"/>
          <w:lang w:val="sl-SI"/>
        </w:rPr>
      </w:pPr>
    </w:p>
    <w:p w14:paraId="0D1FCB6B" w14:textId="77777777" w:rsidR="005367DA" w:rsidRPr="005367DA" w:rsidRDefault="005367DA" w:rsidP="005367DA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bCs/>
          <w:sz w:val="20"/>
          <w:szCs w:val="20"/>
        </w:rPr>
      </w:pPr>
      <w:r w:rsidRPr="005367DA">
        <w:rPr>
          <w:rFonts w:ascii="Arial" w:hAnsi="Arial" w:cs="Arial"/>
          <w:b/>
          <w:sz w:val="20"/>
          <w:szCs w:val="20"/>
          <w:lang w:val="sl-SI"/>
        </w:rPr>
        <w:t>Kraj in datum</w:t>
      </w:r>
      <w:r w:rsidRPr="005367DA">
        <w:rPr>
          <w:rFonts w:ascii="Arial" w:hAnsi="Arial" w:cs="Arial"/>
          <w:sz w:val="20"/>
          <w:szCs w:val="20"/>
          <w:lang w:val="sl-SI"/>
        </w:rPr>
        <w:t xml:space="preserve">: </w:t>
      </w:r>
      <w:r w:rsidRPr="005367DA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67DA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5367DA">
        <w:rPr>
          <w:rFonts w:ascii="Arial" w:hAnsi="Arial" w:cs="Arial"/>
          <w:bCs/>
          <w:sz w:val="20"/>
          <w:szCs w:val="20"/>
        </w:rPr>
      </w:r>
      <w:r w:rsidRPr="005367DA">
        <w:rPr>
          <w:rFonts w:ascii="Arial" w:hAnsi="Arial" w:cs="Arial"/>
          <w:bCs/>
          <w:sz w:val="20"/>
          <w:szCs w:val="20"/>
        </w:rPr>
        <w:fldChar w:fldCharType="separate"/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sz w:val="20"/>
          <w:szCs w:val="20"/>
        </w:rPr>
        <w:fldChar w:fldCharType="end"/>
      </w:r>
    </w:p>
    <w:p w14:paraId="17CB8A43" w14:textId="77777777" w:rsidR="005367DA" w:rsidRPr="005367DA" w:rsidRDefault="005367DA" w:rsidP="005367DA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sz w:val="20"/>
          <w:szCs w:val="20"/>
          <w:lang w:val="sl-SI"/>
        </w:rPr>
      </w:pPr>
    </w:p>
    <w:p w14:paraId="7683DD44" w14:textId="77777777" w:rsidR="005367DA" w:rsidRPr="005367DA" w:rsidRDefault="005367DA" w:rsidP="005367DA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sz w:val="20"/>
          <w:szCs w:val="20"/>
          <w:lang w:val="sl-SI"/>
        </w:rPr>
      </w:pPr>
    </w:p>
    <w:p w14:paraId="3BCC6AFF" w14:textId="77777777" w:rsidR="005367DA" w:rsidRPr="005367DA" w:rsidRDefault="005367DA" w:rsidP="005367DA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sz w:val="20"/>
          <w:szCs w:val="20"/>
          <w:lang w:val="sl-SI"/>
        </w:rPr>
      </w:pPr>
    </w:p>
    <w:p w14:paraId="2C3184B1" w14:textId="3A457FC5" w:rsidR="005367DA" w:rsidRPr="005367DA" w:rsidRDefault="005367DA" w:rsidP="005367DA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sz w:val="20"/>
          <w:szCs w:val="20"/>
          <w:lang w:val="sl-SI"/>
        </w:rPr>
      </w:pPr>
      <w:r w:rsidRPr="005367DA">
        <w:rPr>
          <w:rFonts w:ascii="Arial" w:hAnsi="Arial" w:cs="Arial"/>
          <w:b/>
          <w:sz w:val="20"/>
          <w:szCs w:val="20"/>
          <w:lang w:val="sl-SI"/>
        </w:rPr>
        <w:t>Podpis recenzenta</w:t>
      </w:r>
      <w:r w:rsidRPr="005367DA">
        <w:rPr>
          <w:rFonts w:ascii="Arial" w:hAnsi="Arial" w:cs="Arial"/>
          <w:sz w:val="20"/>
          <w:szCs w:val="20"/>
          <w:lang w:val="sl-SI"/>
        </w:rPr>
        <w:t xml:space="preserve">: </w:t>
      </w:r>
      <w:r w:rsidRPr="005367DA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67DA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5367DA">
        <w:rPr>
          <w:rFonts w:ascii="Arial" w:hAnsi="Arial" w:cs="Arial"/>
          <w:bCs/>
          <w:sz w:val="20"/>
          <w:szCs w:val="20"/>
        </w:rPr>
      </w:r>
      <w:r w:rsidRPr="005367DA">
        <w:rPr>
          <w:rFonts w:ascii="Arial" w:hAnsi="Arial" w:cs="Arial"/>
          <w:bCs/>
          <w:sz w:val="20"/>
          <w:szCs w:val="20"/>
        </w:rPr>
        <w:fldChar w:fldCharType="separate"/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noProof/>
          <w:sz w:val="20"/>
          <w:szCs w:val="20"/>
        </w:rPr>
        <w:t> </w:t>
      </w:r>
      <w:r w:rsidRPr="005367DA">
        <w:rPr>
          <w:rFonts w:ascii="Arial" w:hAnsi="Arial" w:cs="Arial"/>
          <w:bCs/>
          <w:sz w:val="20"/>
          <w:szCs w:val="20"/>
        </w:rPr>
        <w:fldChar w:fldCharType="end"/>
      </w:r>
      <w:r w:rsidRPr="005367DA">
        <w:rPr>
          <w:rFonts w:ascii="Arial" w:hAnsi="Arial" w:cs="Arial"/>
          <w:sz w:val="20"/>
          <w:szCs w:val="20"/>
          <w:lang w:val="sl-SI"/>
        </w:rPr>
        <w:t>___________________________________</w:t>
      </w:r>
    </w:p>
    <w:p w14:paraId="4E815FC7" w14:textId="73480238" w:rsidR="00F23477" w:rsidRPr="005367DA" w:rsidRDefault="00F23477" w:rsidP="005367DA">
      <w:pPr>
        <w:rPr>
          <w:rFonts w:cs="Arial"/>
          <w:szCs w:val="20"/>
        </w:rPr>
      </w:pPr>
    </w:p>
    <w:sectPr w:rsidR="00F23477" w:rsidRPr="005367DA" w:rsidSect="00B12B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FF5E7" w14:textId="77777777" w:rsidR="0079019E" w:rsidRDefault="0079019E" w:rsidP="0065275D">
      <w:pPr>
        <w:spacing w:after="0" w:line="240" w:lineRule="auto"/>
      </w:pPr>
      <w:r>
        <w:separator/>
      </w:r>
    </w:p>
  </w:endnote>
  <w:endnote w:type="continuationSeparator" w:id="0">
    <w:p w14:paraId="7AD14B59" w14:textId="77777777" w:rsidR="0079019E" w:rsidRDefault="0079019E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97440"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19D9" w14:textId="77777777" w:rsidR="0079019E" w:rsidRDefault="0079019E" w:rsidP="0065275D">
      <w:pPr>
        <w:spacing w:after="0" w:line="240" w:lineRule="auto"/>
      </w:pPr>
      <w:r>
        <w:separator/>
      </w:r>
    </w:p>
  </w:footnote>
  <w:footnote w:type="continuationSeparator" w:id="0">
    <w:p w14:paraId="32630D51" w14:textId="77777777" w:rsidR="0079019E" w:rsidRDefault="0079019E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1"/>
  </w:num>
  <w:num w:numId="2" w16cid:durableId="1171907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C0C5E"/>
    <w:rsid w:val="000C4F49"/>
    <w:rsid w:val="000D0B01"/>
    <w:rsid w:val="000D17F9"/>
    <w:rsid w:val="000D4C36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1B21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367DA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9019E"/>
    <w:rsid w:val="007D0809"/>
    <w:rsid w:val="007F1C5F"/>
    <w:rsid w:val="00803866"/>
    <w:rsid w:val="00813DD2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921238"/>
    <w:rsid w:val="009340A2"/>
    <w:rsid w:val="00934BC8"/>
    <w:rsid w:val="00941B7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customStyle="1" w:styleId="03Naslov">
    <w:name w:val="03 Naslov"/>
    <w:basedOn w:val="Navaden"/>
    <w:rsid w:val="005367DA"/>
    <w:pPr>
      <w:suppressAutoHyphens/>
      <w:autoSpaceDE w:val="0"/>
      <w:autoSpaceDN w:val="0"/>
      <w:adjustRightInd w:val="0"/>
      <w:spacing w:after="0" w:line="288" w:lineRule="auto"/>
      <w:ind w:firstLine="397"/>
      <w:textAlignment w:val="center"/>
    </w:pPr>
    <w:rPr>
      <w:rFonts w:ascii="Myriad Pro Light" w:eastAsia="Times New Roman" w:hAnsi="Myriad Pro Light" w:cs="Myriad Pro Light"/>
      <w:color w:val="000000"/>
      <w:kern w:val="0"/>
      <w:sz w:val="23"/>
      <w:szCs w:val="23"/>
      <w:lang w:val="en-US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nanstvena.zalozba@ff.uni-lj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Vrbnjak, Eva</cp:lastModifiedBy>
  <cp:revision>2</cp:revision>
  <cp:lastPrinted>2024-02-06T12:47:00Z</cp:lastPrinted>
  <dcterms:created xsi:type="dcterms:W3CDTF">2024-06-13T07:59:00Z</dcterms:created>
  <dcterms:modified xsi:type="dcterms:W3CDTF">2024-06-13T07:59:00Z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