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E22A4" w14:textId="09375538" w:rsidR="00220029" w:rsidRPr="00A63F4D" w:rsidRDefault="00500532" w:rsidP="00A63F4D">
      <w:pPr>
        <w:pStyle w:val="style2"/>
        <w:spacing w:beforeAutospacing="0" w:afterAutospacing="0" w:line="276" w:lineRule="auto"/>
        <w:jc w:val="right"/>
        <w:rPr>
          <w:rStyle w:val="Krepko"/>
          <w:rFonts w:ascii="Garamond" w:hAnsi="Garamond" w:cs="Verdana"/>
          <w:bCs/>
          <w:sz w:val="24"/>
          <w:szCs w:val="24"/>
        </w:rPr>
      </w:pPr>
      <w:r w:rsidRPr="00A63F4D">
        <w:rPr>
          <w:rStyle w:val="Krepko"/>
          <w:rFonts w:ascii="Garamond" w:hAnsi="Garamond" w:cs="Verdana"/>
          <w:bCs/>
          <w:sz w:val="24"/>
          <w:szCs w:val="24"/>
        </w:rPr>
        <w:t xml:space="preserve">     </w:t>
      </w:r>
    </w:p>
    <w:p w14:paraId="064683B8" w14:textId="77777777" w:rsidR="00A63F4D" w:rsidRDefault="000F62B6" w:rsidP="00A63F4D">
      <w:pPr>
        <w:pStyle w:val="style2"/>
        <w:spacing w:beforeAutospacing="0" w:afterAutospacing="0" w:line="276" w:lineRule="auto"/>
        <w:jc w:val="center"/>
        <w:rPr>
          <w:rStyle w:val="Krepko"/>
          <w:rFonts w:ascii="Garamond" w:hAnsi="Garamond" w:cs="Verdana"/>
          <w:b/>
          <w:bCs/>
          <w:sz w:val="24"/>
          <w:szCs w:val="24"/>
        </w:rPr>
      </w:pPr>
      <w:r w:rsidRPr="00A63F4D">
        <w:rPr>
          <w:rStyle w:val="Krepko"/>
          <w:rFonts w:ascii="Garamond" w:hAnsi="Garamond" w:cs="Verdana"/>
          <w:b/>
          <w:bCs/>
          <w:sz w:val="24"/>
          <w:szCs w:val="24"/>
        </w:rPr>
        <w:t xml:space="preserve">PRAVILNIK O FINANČNEM POSLOVANJU </w:t>
      </w:r>
    </w:p>
    <w:p w14:paraId="7223F199" w14:textId="5A37E749" w:rsidR="00220029" w:rsidRDefault="000F62B6" w:rsidP="00A63F4D">
      <w:pPr>
        <w:pStyle w:val="style2"/>
        <w:spacing w:beforeAutospacing="0" w:afterAutospacing="0" w:line="276" w:lineRule="auto"/>
        <w:jc w:val="center"/>
        <w:rPr>
          <w:rStyle w:val="Krepko"/>
          <w:rFonts w:ascii="Garamond" w:hAnsi="Garamond" w:cs="Verdana"/>
          <w:b/>
          <w:bCs/>
          <w:sz w:val="24"/>
          <w:szCs w:val="24"/>
        </w:rPr>
      </w:pPr>
      <w:r w:rsidRPr="00A63F4D">
        <w:rPr>
          <w:rStyle w:val="Krepko"/>
          <w:rFonts w:ascii="Garamond" w:hAnsi="Garamond" w:cs="Verdana"/>
          <w:b/>
          <w:bCs/>
          <w:sz w:val="24"/>
          <w:szCs w:val="24"/>
        </w:rPr>
        <w:t>ŠTUDENTSKEGA SVETA FILOZOFSKE FAKULTETE</w:t>
      </w:r>
    </w:p>
    <w:p w14:paraId="751713B3" w14:textId="77777777" w:rsidR="00A63F4D" w:rsidRDefault="00A63F4D" w:rsidP="00A63F4D">
      <w:pPr>
        <w:pStyle w:val="style2"/>
        <w:spacing w:beforeAutospacing="0" w:afterAutospacing="0" w:line="276" w:lineRule="auto"/>
        <w:jc w:val="center"/>
        <w:rPr>
          <w:rStyle w:val="Krepko"/>
          <w:rFonts w:ascii="Garamond" w:hAnsi="Garamond" w:cs="Verdana"/>
          <w:b/>
          <w:bCs/>
          <w:sz w:val="24"/>
          <w:szCs w:val="24"/>
        </w:rPr>
      </w:pPr>
    </w:p>
    <w:p w14:paraId="115BB54A" w14:textId="77777777" w:rsidR="00A63F4D" w:rsidRPr="00A63F4D" w:rsidRDefault="00A63F4D" w:rsidP="00A63F4D">
      <w:pPr>
        <w:pStyle w:val="style2"/>
        <w:spacing w:beforeAutospacing="0" w:afterAutospacing="0" w:line="276" w:lineRule="auto"/>
        <w:jc w:val="center"/>
        <w:rPr>
          <w:rStyle w:val="Krepko"/>
          <w:rFonts w:ascii="Garamond" w:hAnsi="Garamond" w:cs="Verdana"/>
          <w:b/>
          <w:bCs/>
          <w:sz w:val="24"/>
          <w:szCs w:val="24"/>
        </w:rPr>
      </w:pPr>
    </w:p>
    <w:p w14:paraId="67F87CE1" w14:textId="29533E91" w:rsidR="00220029" w:rsidRDefault="00B85474" w:rsidP="00A63F4D">
      <w:pPr>
        <w:pStyle w:val="style2"/>
        <w:spacing w:beforeAutospacing="0" w:afterAutospacing="0" w:line="276" w:lineRule="auto"/>
        <w:rPr>
          <w:rStyle w:val="Krepko"/>
          <w:rFonts w:ascii="Garamond" w:hAnsi="Garamond" w:cs="Verdana"/>
          <w:b/>
          <w:bCs/>
          <w:sz w:val="24"/>
          <w:szCs w:val="24"/>
        </w:rPr>
      </w:pPr>
      <w:r>
        <w:rPr>
          <w:rStyle w:val="Krepko"/>
          <w:rFonts w:ascii="Garamond" w:hAnsi="Garamond" w:cs="Verdana"/>
          <w:b/>
          <w:bCs/>
          <w:sz w:val="24"/>
          <w:szCs w:val="24"/>
        </w:rPr>
        <w:t xml:space="preserve">I. </w:t>
      </w:r>
      <w:r w:rsidR="000F62B6" w:rsidRPr="00A63F4D">
        <w:rPr>
          <w:rStyle w:val="Krepko"/>
          <w:rFonts w:ascii="Garamond" w:hAnsi="Garamond" w:cs="Verdana"/>
          <w:b/>
          <w:bCs/>
          <w:sz w:val="24"/>
          <w:szCs w:val="24"/>
        </w:rPr>
        <w:t>SPLOŠNA DOLOČBA</w:t>
      </w:r>
    </w:p>
    <w:p w14:paraId="2DB0B343" w14:textId="77777777" w:rsidR="00A63F4D" w:rsidRPr="00A63F4D" w:rsidRDefault="00A63F4D" w:rsidP="00A63F4D">
      <w:pPr>
        <w:pStyle w:val="style2"/>
        <w:spacing w:beforeAutospacing="0" w:afterAutospacing="0" w:line="276" w:lineRule="auto"/>
        <w:jc w:val="center"/>
        <w:rPr>
          <w:rFonts w:ascii="Garamond" w:hAnsi="Garamond" w:cs="Verdana"/>
          <w:sz w:val="24"/>
          <w:szCs w:val="24"/>
        </w:rPr>
      </w:pPr>
    </w:p>
    <w:p w14:paraId="42DBBF25" w14:textId="77777777" w:rsidR="00220029" w:rsidRDefault="000F62B6" w:rsidP="00A63F4D">
      <w:pPr>
        <w:pStyle w:val="style2"/>
        <w:spacing w:beforeAutospacing="0" w:afterAutospacing="0" w:line="276" w:lineRule="auto"/>
        <w:jc w:val="center"/>
        <w:rPr>
          <w:rStyle w:val="Krepko"/>
          <w:rFonts w:ascii="Garamond" w:hAnsi="Garamond" w:cs="Verdana"/>
          <w:b/>
          <w:bCs/>
          <w:sz w:val="24"/>
          <w:szCs w:val="24"/>
        </w:rPr>
      </w:pPr>
      <w:r w:rsidRPr="00A63F4D">
        <w:rPr>
          <w:rStyle w:val="Krepko"/>
          <w:rFonts w:ascii="Garamond" w:hAnsi="Garamond" w:cs="Verdana"/>
          <w:b/>
          <w:bCs/>
          <w:sz w:val="24"/>
          <w:szCs w:val="24"/>
        </w:rPr>
        <w:t>1. člen</w:t>
      </w:r>
    </w:p>
    <w:p w14:paraId="6ED9DFB6" w14:textId="77777777" w:rsidR="00A63F4D" w:rsidRPr="00A63F4D" w:rsidRDefault="00A63F4D" w:rsidP="00A63F4D">
      <w:pPr>
        <w:pStyle w:val="style2"/>
        <w:spacing w:beforeAutospacing="0" w:afterAutospacing="0" w:line="276" w:lineRule="auto"/>
        <w:jc w:val="both"/>
        <w:rPr>
          <w:rFonts w:ascii="Garamond" w:hAnsi="Garamond" w:cs="Verdana"/>
          <w:sz w:val="24"/>
          <w:szCs w:val="24"/>
        </w:rPr>
      </w:pPr>
    </w:p>
    <w:p w14:paraId="0340CE81" w14:textId="52F5591C"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Ta pravilnik ureja vire sredstev, področja financiranja, pripravo finančnega načrta, porabo ter nadzor nad porabo sredstev Študentskega sveta Filozofske fakultete Univerze v Ljubljani (v nadaljevanju: ŠSFF). </w:t>
      </w:r>
    </w:p>
    <w:p w14:paraId="3768492C" w14:textId="77777777" w:rsidR="00A63F4D" w:rsidRDefault="00A63F4D" w:rsidP="00A63F4D">
      <w:pPr>
        <w:pStyle w:val="Navadensplet"/>
        <w:spacing w:beforeAutospacing="0" w:afterAutospacing="0" w:line="276" w:lineRule="auto"/>
        <w:jc w:val="both"/>
        <w:rPr>
          <w:rFonts w:ascii="Garamond" w:hAnsi="Garamond"/>
        </w:rPr>
      </w:pPr>
    </w:p>
    <w:p w14:paraId="126B93DB" w14:textId="77777777" w:rsidR="00A63F4D" w:rsidRPr="00A63F4D" w:rsidRDefault="00A63F4D" w:rsidP="00A63F4D">
      <w:pPr>
        <w:pStyle w:val="Navadensplet"/>
        <w:spacing w:beforeAutospacing="0" w:afterAutospacing="0" w:line="276" w:lineRule="auto"/>
        <w:jc w:val="both"/>
        <w:rPr>
          <w:rFonts w:ascii="Garamond" w:hAnsi="Garamond"/>
        </w:rPr>
      </w:pPr>
    </w:p>
    <w:p w14:paraId="683ED918" w14:textId="7993FD5D" w:rsidR="00220029" w:rsidRDefault="00B85474" w:rsidP="00A63F4D">
      <w:pPr>
        <w:pStyle w:val="Navadensplet"/>
        <w:spacing w:beforeAutospacing="0" w:afterAutospacing="0" w:line="276" w:lineRule="auto"/>
        <w:rPr>
          <w:rStyle w:val="Krepko"/>
          <w:rFonts w:ascii="Garamond" w:hAnsi="Garamond" w:cs="Verdana"/>
        </w:rPr>
      </w:pPr>
      <w:r>
        <w:rPr>
          <w:rStyle w:val="Krepko"/>
          <w:rFonts w:ascii="Garamond" w:hAnsi="Garamond" w:cs="Verdana"/>
        </w:rPr>
        <w:t xml:space="preserve">II. </w:t>
      </w:r>
      <w:r w:rsidR="000F62B6" w:rsidRPr="00A63F4D">
        <w:rPr>
          <w:rStyle w:val="Krepko"/>
          <w:rFonts w:ascii="Garamond" w:hAnsi="Garamond" w:cs="Verdana"/>
        </w:rPr>
        <w:t>VIRI SREDSTEV</w:t>
      </w:r>
    </w:p>
    <w:p w14:paraId="36CBE0CC" w14:textId="77777777" w:rsidR="00A63F4D" w:rsidRPr="00A63F4D" w:rsidRDefault="00A63F4D" w:rsidP="00A63F4D">
      <w:pPr>
        <w:pStyle w:val="Navadensplet"/>
        <w:spacing w:beforeAutospacing="0" w:afterAutospacing="0" w:line="276" w:lineRule="auto"/>
        <w:jc w:val="center"/>
        <w:rPr>
          <w:rFonts w:ascii="Garamond" w:hAnsi="Garamond" w:cs="Verdana"/>
        </w:rPr>
      </w:pPr>
    </w:p>
    <w:p w14:paraId="4E1B4A55" w14:textId="77777777"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2. člen</w:t>
      </w:r>
    </w:p>
    <w:p w14:paraId="467BB459"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07FF7CD8" w14:textId="13D9BF4B"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Dejavnost študentskega sveta se financira iz sredstev proračuna Republike Slovenije na podlagi sprejetega in finančno ovrednotenega programa dela. Študentski svet </w:t>
      </w:r>
      <w:r w:rsidR="001166D7" w:rsidRPr="00A63F4D">
        <w:rPr>
          <w:rFonts w:ascii="Garamond" w:hAnsi="Garamond" w:cs="Verdana"/>
        </w:rPr>
        <w:t xml:space="preserve">(v nadaljevanju: ŠSFF) </w:t>
      </w:r>
      <w:r w:rsidRPr="00A63F4D">
        <w:rPr>
          <w:rFonts w:ascii="Garamond" w:hAnsi="Garamond" w:cs="Verdana"/>
        </w:rPr>
        <w:t>lahko pridobi dodatna sredstva z dotacijami iz drugih virov na podlagi programa dela, v sodelovanju s skupnostjo študentov in iz prispevka študentov Filozofske fakultete Univerze v Ljubljani (v nadaljevanju: fakulteta).</w:t>
      </w:r>
    </w:p>
    <w:p w14:paraId="12C283B1" w14:textId="77777777" w:rsidR="00A63F4D" w:rsidRDefault="00A63F4D" w:rsidP="00A63F4D">
      <w:pPr>
        <w:pStyle w:val="Navadensplet"/>
        <w:spacing w:beforeAutospacing="0" w:afterAutospacing="0" w:line="276" w:lineRule="auto"/>
        <w:jc w:val="both"/>
        <w:rPr>
          <w:rFonts w:ascii="Garamond" w:hAnsi="Garamond" w:cs="Verdana"/>
        </w:rPr>
      </w:pPr>
    </w:p>
    <w:p w14:paraId="4413E571"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6F651566" w14:textId="3D6BDDEF" w:rsidR="00220029" w:rsidRDefault="00B85474" w:rsidP="00A63F4D">
      <w:pPr>
        <w:pStyle w:val="style2"/>
        <w:spacing w:beforeAutospacing="0" w:afterAutospacing="0" w:line="276" w:lineRule="auto"/>
        <w:rPr>
          <w:rStyle w:val="Krepko"/>
          <w:rFonts w:ascii="Garamond" w:hAnsi="Garamond" w:cs="Verdana"/>
          <w:b/>
          <w:bCs/>
          <w:sz w:val="24"/>
          <w:szCs w:val="24"/>
        </w:rPr>
      </w:pPr>
      <w:r>
        <w:rPr>
          <w:rStyle w:val="Krepko"/>
          <w:rFonts w:ascii="Garamond" w:hAnsi="Garamond" w:cs="Verdana"/>
          <w:b/>
          <w:bCs/>
          <w:sz w:val="24"/>
          <w:szCs w:val="24"/>
        </w:rPr>
        <w:t xml:space="preserve">III. </w:t>
      </w:r>
      <w:r w:rsidR="000F62B6" w:rsidRPr="00A63F4D">
        <w:rPr>
          <w:rStyle w:val="Krepko"/>
          <w:rFonts w:ascii="Garamond" w:hAnsi="Garamond" w:cs="Verdana"/>
          <w:b/>
          <w:bCs/>
          <w:sz w:val="24"/>
          <w:szCs w:val="24"/>
        </w:rPr>
        <w:t>PODROČJE FINANCIRANJA</w:t>
      </w:r>
    </w:p>
    <w:p w14:paraId="4B42CA1C" w14:textId="77777777" w:rsidR="00A63F4D" w:rsidRPr="00A63F4D" w:rsidRDefault="00A63F4D" w:rsidP="00A63F4D">
      <w:pPr>
        <w:pStyle w:val="style2"/>
        <w:spacing w:beforeAutospacing="0" w:afterAutospacing="0" w:line="276" w:lineRule="auto"/>
        <w:jc w:val="center"/>
        <w:rPr>
          <w:rFonts w:ascii="Garamond" w:hAnsi="Garamond" w:cs="Verdana"/>
          <w:sz w:val="24"/>
          <w:szCs w:val="24"/>
        </w:rPr>
      </w:pPr>
    </w:p>
    <w:p w14:paraId="13F2ED55" w14:textId="77777777"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3. člen</w:t>
      </w:r>
    </w:p>
    <w:p w14:paraId="5C505F79"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69879258" w14:textId="77777777" w:rsidR="00220029" w:rsidRPr="00A63F4D"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Sredstva, ki so namenjena ŠSFF na podlagi 2. člena tega pravilnika, so namenjena za pokrivanje izdatkov, ki nastanejo pri izvajanju programa in dejavnosti študentskega sveta.</w:t>
      </w:r>
    </w:p>
    <w:p w14:paraId="4A55F252" w14:textId="77777777" w:rsidR="00A63F4D" w:rsidRDefault="00A63F4D" w:rsidP="00A63F4D">
      <w:pPr>
        <w:pStyle w:val="Navadensplet"/>
        <w:spacing w:beforeAutospacing="0" w:afterAutospacing="0" w:line="276" w:lineRule="auto"/>
        <w:jc w:val="both"/>
        <w:rPr>
          <w:rFonts w:ascii="Garamond" w:hAnsi="Garamond" w:cs="Verdana"/>
        </w:rPr>
      </w:pPr>
    </w:p>
    <w:p w14:paraId="11062A37" w14:textId="77777777" w:rsidR="00220029" w:rsidRPr="00A63F4D"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Uporabljajo se lahko za:</w:t>
      </w:r>
    </w:p>
    <w:p w14:paraId="348E3734"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 xml:space="preserve">spremljanje in ocenjevanje študijskega procesa, </w:t>
      </w:r>
    </w:p>
    <w:p w14:paraId="4EE89AB5"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 xml:space="preserve">raziskovanje in spremljanje potreb študentov, </w:t>
      </w:r>
    </w:p>
    <w:p w14:paraId="4C840345"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 xml:space="preserve">medgeneracijsko in študijsko pomoč študentom, </w:t>
      </w:r>
    </w:p>
    <w:p w14:paraId="7F7E4F05"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 xml:space="preserve">delovanje ŠSFF, </w:t>
      </w:r>
    </w:p>
    <w:p w14:paraId="2BAA74AB"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 xml:space="preserve">organizacijo akademskih večerov, </w:t>
      </w:r>
    </w:p>
    <w:p w14:paraId="454A95B8"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 xml:space="preserve">izmenjavo študentov in druge mednarodne aktivnosti, </w:t>
      </w:r>
    </w:p>
    <w:p w14:paraId="595E8643"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 xml:space="preserve">organizacijo sejmov rabljene literature, </w:t>
      </w:r>
    </w:p>
    <w:p w14:paraId="1A51B10D"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 xml:space="preserve">strokovne ekskurzije, </w:t>
      </w:r>
    </w:p>
    <w:p w14:paraId="4B020B1A"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 xml:space="preserve">kulturne in športne prireditve, </w:t>
      </w:r>
    </w:p>
    <w:p w14:paraId="2870B3F2"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 xml:space="preserve">izdajanje publikacij, </w:t>
      </w:r>
    </w:p>
    <w:p w14:paraId="06B41A0B" w14:textId="53F1112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lastRenderedPageBreak/>
        <w:t xml:space="preserve">financiranje in sofinanciranje študentskih dejavnosti obštudijske narave, </w:t>
      </w:r>
    </w:p>
    <w:p w14:paraId="4657C447" w14:textId="77777777" w:rsidR="00220029" w:rsidRPr="00A63F4D" w:rsidRDefault="000F62B6" w:rsidP="00A63F4D">
      <w:pPr>
        <w:numPr>
          <w:ilvl w:val="0"/>
          <w:numId w:val="1"/>
        </w:numPr>
        <w:spacing w:line="276" w:lineRule="auto"/>
        <w:jc w:val="both"/>
        <w:rPr>
          <w:rFonts w:ascii="Garamond" w:hAnsi="Garamond" w:cs="Verdana"/>
        </w:rPr>
      </w:pPr>
      <w:r w:rsidRPr="00A63F4D">
        <w:rPr>
          <w:rFonts w:ascii="Garamond" w:hAnsi="Garamond" w:cs="Verdana"/>
        </w:rPr>
        <w:t>promocijske aktivnosti.</w:t>
      </w:r>
    </w:p>
    <w:p w14:paraId="3011BF0C" w14:textId="77777777" w:rsidR="00220029" w:rsidRDefault="00220029" w:rsidP="00A63F4D">
      <w:pPr>
        <w:spacing w:line="276" w:lineRule="auto"/>
        <w:rPr>
          <w:rStyle w:val="Krepko"/>
          <w:rFonts w:ascii="Garamond" w:hAnsi="Garamond" w:cs="Verdana"/>
        </w:rPr>
      </w:pPr>
    </w:p>
    <w:p w14:paraId="2C6742A3" w14:textId="77777777" w:rsidR="00A63F4D" w:rsidRPr="00A63F4D" w:rsidRDefault="00A63F4D" w:rsidP="00A63F4D">
      <w:pPr>
        <w:spacing w:line="276" w:lineRule="auto"/>
        <w:rPr>
          <w:rStyle w:val="Krepko"/>
          <w:rFonts w:ascii="Garamond" w:hAnsi="Garamond" w:cs="Verdana"/>
        </w:rPr>
      </w:pPr>
    </w:p>
    <w:p w14:paraId="33DAEE60" w14:textId="6E2DEB1E" w:rsidR="00220029" w:rsidRDefault="00B85474" w:rsidP="00A63F4D">
      <w:pPr>
        <w:pStyle w:val="style2"/>
        <w:spacing w:beforeAutospacing="0" w:afterAutospacing="0" w:line="276" w:lineRule="auto"/>
        <w:rPr>
          <w:rStyle w:val="Krepko"/>
          <w:rFonts w:ascii="Garamond" w:hAnsi="Garamond" w:cs="Verdana"/>
          <w:b/>
          <w:bCs/>
          <w:sz w:val="24"/>
          <w:szCs w:val="24"/>
        </w:rPr>
      </w:pPr>
      <w:r>
        <w:rPr>
          <w:rStyle w:val="Krepko"/>
          <w:rFonts w:ascii="Garamond" w:hAnsi="Garamond" w:cs="Verdana"/>
          <w:b/>
          <w:bCs/>
          <w:sz w:val="24"/>
          <w:szCs w:val="24"/>
        </w:rPr>
        <w:t xml:space="preserve">IV. </w:t>
      </w:r>
      <w:r w:rsidR="000F62B6" w:rsidRPr="00A63F4D">
        <w:rPr>
          <w:rStyle w:val="Krepko"/>
          <w:rFonts w:ascii="Garamond" w:hAnsi="Garamond" w:cs="Verdana"/>
          <w:b/>
          <w:bCs/>
          <w:sz w:val="24"/>
          <w:szCs w:val="24"/>
        </w:rPr>
        <w:t>FINANČNI NAČRT IN PORABA SREDSTEV</w:t>
      </w:r>
    </w:p>
    <w:p w14:paraId="10743B5D" w14:textId="77777777" w:rsidR="00A63F4D" w:rsidRPr="00A63F4D" w:rsidRDefault="00A63F4D" w:rsidP="00A63F4D">
      <w:pPr>
        <w:pStyle w:val="style2"/>
        <w:spacing w:beforeAutospacing="0" w:afterAutospacing="0" w:line="276" w:lineRule="auto"/>
        <w:jc w:val="center"/>
        <w:rPr>
          <w:rFonts w:ascii="Garamond" w:hAnsi="Garamond" w:cs="Verdana"/>
          <w:sz w:val="24"/>
          <w:szCs w:val="24"/>
        </w:rPr>
      </w:pPr>
    </w:p>
    <w:p w14:paraId="70F7A97F" w14:textId="77777777"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4. člen</w:t>
      </w:r>
    </w:p>
    <w:p w14:paraId="56161196"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682E580F" w14:textId="46D1EB1D"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ŠSFF vsako leto sprejme program dela in finančni načrt za prihodnje koledarsko leto. Finančni načrt se sprejme na prvi seji po izvolitvi vodstva ŠSFF skupaj s programom dela. Razpolaganje s sredstvi je mogoče le na podlagi sprejetega programa dela in finančnega načrta.</w:t>
      </w:r>
      <w:r w:rsidR="009B3402" w:rsidRPr="00A63F4D">
        <w:rPr>
          <w:rFonts w:ascii="Garamond" w:hAnsi="Garamond" w:cs="Verdana"/>
        </w:rPr>
        <w:t xml:space="preserve"> </w:t>
      </w:r>
      <w:r w:rsidR="00C560C7" w:rsidRPr="00A63F4D">
        <w:rPr>
          <w:rFonts w:ascii="Garamond" w:hAnsi="Garamond" w:cs="Verdana"/>
        </w:rPr>
        <w:t>Finančna komisija (v nadaljevanju: FK)</w:t>
      </w:r>
      <w:r w:rsidR="009B3402" w:rsidRPr="00A63F4D">
        <w:rPr>
          <w:rFonts w:ascii="Garamond" w:hAnsi="Garamond" w:cs="Verdana"/>
        </w:rPr>
        <w:t xml:space="preserve"> lahko na seji sprejme rebalans letnega načrta. </w:t>
      </w:r>
    </w:p>
    <w:p w14:paraId="27AD872D" w14:textId="77777777" w:rsidR="00A63F4D" w:rsidRPr="00A63F4D" w:rsidRDefault="00A63F4D" w:rsidP="00A63F4D">
      <w:pPr>
        <w:pStyle w:val="Navadensplet"/>
        <w:spacing w:beforeAutospacing="0" w:afterAutospacing="0" w:line="276" w:lineRule="auto"/>
        <w:jc w:val="both"/>
        <w:rPr>
          <w:rFonts w:ascii="Garamond" w:hAnsi="Garamond"/>
        </w:rPr>
      </w:pPr>
    </w:p>
    <w:p w14:paraId="54F51914" w14:textId="7669BD76"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Finančni načrt vsebuje razpored razpisov po mesecih in sredstva</w:t>
      </w:r>
      <w:r w:rsidR="009B3402" w:rsidRPr="00A63F4D">
        <w:rPr>
          <w:rFonts w:ascii="Garamond" w:hAnsi="Garamond" w:cs="Verdana"/>
        </w:rPr>
        <w:t>,</w:t>
      </w:r>
      <w:r w:rsidRPr="00A63F4D">
        <w:rPr>
          <w:rFonts w:ascii="Garamond" w:hAnsi="Garamond" w:cs="Verdana"/>
        </w:rPr>
        <w:t xml:space="preserve"> namenjena posameznemu razpisu.</w:t>
      </w:r>
    </w:p>
    <w:p w14:paraId="4727A177"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59D0081A" w14:textId="77777777"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5. člen</w:t>
      </w:r>
    </w:p>
    <w:p w14:paraId="566A1D15"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1CD3C69B" w14:textId="1A339408" w:rsidR="00220029" w:rsidRDefault="000F62B6" w:rsidP="00A63F4D">
      <w:pPr>
        <w:pStyle w:val="Navadensplet"/>
        <w:spacing w:beforeAutospacing="0" w:afterAutospacing="0" w:line="276" w:lineRule="auto"/>
        <w:jc w:val="both"/>
        <w:rPr>
          <w:rStyle w:val="Krepko"/>
          <w:rFonts w:ascii="Garamond" w:hAnsi="Garamond" w:cs="Verdana"/>
          <w:b w:val="0"/>
          <w:bCs w:val="0"/>
        </w:rPr>
      </w:pPr>
      <w:r w:rsidRPr="00A63F4D">
        <w:rPr>
          <w:rFonts w:ascii="Garamond" w:hAnsi="Garamond" w:cs="Verdana"/>
        </w:rPr>
        <w:t xml:space="preserve">Predlog programa dela sestavi </w:t>
      </w:r>
      <w:r w:rsidR="009B3402" w:rsidRPr="00A63F4D">
        <w:rPr>
          <w:rFonts w:ascii="Garamond" w:hAnsi="Garamond" w:cs="Verdana"/>
        </w:rPr>
        <w:t>podpredsednik, zadolžen za finance, v sodelovanju s predsednikom ŠSFF</w:t>
      </w:r>
      <w:r w:rsidR="009B3402" w:rsidRPr="00A63F4D">
        <w:rPr>
          <w:rStyle w:val="Pripombasklic"/>
          <w:rFonts w:ascii="Garamond" w:hAnsi="Garamond"/>
          <w:sz w:val="24"/>
          <w:szCs w:val="24"/>
        </w:rPr>
        <w:t xml:space="preserve">, </w:t>
      </w:r>
      <w:r w:rsidRPr="00A63F4D">
        <w:rPr>
          <w:rFonts w:ascii="Garamond" w:hAnsi="Garamond" w:cs="Verdana"/>
        </w:rPr>
        <w:t>na podlagi oddelčnih programov dela. Oddelčne programe dela sestavijo svetniki ŠSFF, vsak za svoj oddelek</w:t>
      </w:r>
      <w:r w:rsidR="009B3402" w:rsidRPr="00A63F4D">
        <w:rPr>
          <w:rFonts w:ascii="Garamond" w:hAnsi="Garamond" w:cs="Verdana"/>
        </w:rPr>
        <w:t xml:space="preserve"> ob pomoči svetnic, svetnikov v odhajanju</w:t>
      </w:r>
      <w:r w:rsidRPr="00A63F4D">
        <w:rPr>
          <w:rFonts w:ascii="Garamond" w:hAnsi="Garamond" w:cs="Verdana"/>
        </w:rPr>
        <w:t xml:space="preserve">. </w:t>
      </w:r>
      <w:r w:rsidRPr="00A63F4D">
        <w:rPr>
          <w:rStyle w:val="Krepko"/>
          <w:rFonts w:ascii="Garamond" w:hAnsi="Garamond" w:cs="Verdana"/>
          <w:b w:val="0"/>
          <w:bCs w:val="0"/>
        </w:rPr>
        <w:t>Predstavniki oddelkov ali društev so dolžni poslati letne načrte projektov do razpisanega roka na elektronski naslov FK ŠSFF.</w:t>
      </w:r>
    </w:p>
    <w:p w14:paraId="3FEA9A14"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0376F723"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Predlog porabe sredstev v obliki finančnega načrta pripravi Finančna komisija ŠSFF na podlagi programa dela.</w:t>
      </w:r>
    </w:p>
    <w:p w14:paraId="2625B6E0" w14:textId="77777777" w:rsidR="00A63F4D" w:rsidRDefault="00A63F4D" w:rsidP="00A63F4D">
      <w:pPr>
        <w:pStyle w:val="Navadensplet"/>
        <w:spacing w:beforeAutospacing="0" w:afterAutospacing="0" w:line="276" w:lineRule="auto"/>
        <w:jc w:val="both"/>
        <w:rPr>
          <w:rFonts w:ascii="Garamond" w:hAnsi="Garamond" w:cs="Verdana"/>
        </w:rPr>
      </w:pPr>
    </w:p>
    <w:p w14:paraId="0FE57F67"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05F3B07E" w14:textId="72A1E12C" w:rsidR="00220029" w:rsidRDefault="00B85474" w:rsidP="00A63F4D">
      <w:pPr>
        <w:pStyle w:val="style2"/>
        <w:spacing w:beforeAutospacing="0" w:afterAutospacing="0" w:line="276" w:lineRule="auto"/>
        <w:rPr>
          <w:rStyle w:val="Krepko"/>
          <w:rFonts w:ascii="Garamond" w:hAnsi="Garamond" w:cs="Verdana"/>
          <w:b/>
          <w:bCs/>
          <w:sz w:val="24"/>
          <w:szCs w:val="24"/>
        </w:rPr>
      </w:pPr>
      <w:r>
        <w:rPr>
          <w:rStyle w:val="Krepko"/>
          <w:rFonts w:ascii="Garamond" w:hAnsi="Garamond" w:cs="Verdana"/>
          <w:b/>
          <w:bCs/>
          <w:sz w:val="24"/>
          <w:szCs w:val="24"/>
        </w:rPr>
        <w:t xml:space="preserve">V. </w:t>
      </w:r>
      <w:r w:rsidR="000F62B6" w:rsidRPr="00A63F4D">
        <w:rPr>
          <w:rStyle w:val="Krepko"/>
          <w:rFonts w:ascii="Garamond" w:hAnsi="Garamond" w:cs="Verdana"/>
          <w:b/>
          <w:bCs/>
          <w:sz w:val="24"/>
          <w:szCs w:val="24"/>
        </w:rPr>
        <w:t>UPRAVLJANJE S SREDSTVI</w:t>
      </w:r>
    </w:p>
    <w:p w14:paraId="72554597" w14:textId="77777777" w:rsidR="00A63F4D" w:rsidRPr="00A63F4D" w:rsidRDefault="00A63F4D" w:rsidP="00A63F4D">
      <w:pPr>
        <w:pStyle w:val="style2"/>
        <w:spacing w:beforeAutospacing="0" w:afterAutospacing="0" w:line="276" w:lineRule="auto"/>
        <w:jc w:val="center"/>
        <w:rPr>
          <w:rFonts w:ascii="Garamond" w:hAnsi="Garamond" w:cs="Verdana"/>
          <w:sz w:val="24"/>
          <w:szCs w:val="24"/>
        </w:rPr>
      </w:pPr>
    </w:p>
    <w:p w14:paraId="70C67CC8" w14:textId="389216E1" w:rsidR="00220029" w:rsidRPr="00A63F4D" w:rsidRDefault="00B85474" w:rsidP="00A63F4D">
      <w:pPr>
        <w:pStyle w:val="style2"/>
        <w:spacing w:beforeAutospacing="0" w:afterAutospacing="0" w:line="276" w:lineRule="auto"/>
        <w:jc w:val="both"/>
        <w:rPr>
          <w:rFonts w:ascii="Garamond" w:hAnsi="Garamond" w:cs="Verdana"/>
          <w:sz w:val="24"/>
          <w:szCs w:val="24"/>
        </w:rPr>
      </w:pPr>
      <w:r>
        <w:rPr>
          <w:rStyle w:val="Krepko"/>
          <w:rFonts w:ascii="Garamond" w:hAnsi="Garamond" w:cs="Verdana"/>
          <w:b/>
          <w:bCs/>
          <w:sz w:val="24"/>
          <w:szCs w:val="24"/>
        </w:rPr>
        <w:t>1</w:t>
      </w:r>
      <w:r w:rsidR="000F62B6" w:rsidRPr="00A63F4D">
        <w:rPr>
          <w:rStyle w:val="Krepko"/>
          <w:rFonts w:ascii="Garamond" w:hAnsi="Garamond" w:cs="Verdana"/>
          <w:b/>
          <w:bCs/>
          <w:sz w:val="24"/>
          <w:szCs w:val="24"/>
        </w:rPr>
        <w:t xml:space="preserve">. Splošne določbe </w:t>
      </w:r>
    </w:p>
    <w:p w14:paraId="4C5BB461" w14:textId="77777777" w:rsidR="00A63F4D" w:rsidRDefault="00A63F4D" w:rsidP="00A63F4D">
      <w:pPr>
        <w:pStyle w:val="Navadensplet"/>
        <w:spacing w:beforeAutospacing="0" w:afterAutospacing="0" w:line="276" w:lineRule="auto"/>
        <w:jc w:val="both"/>
        <w:rPr>
          <w:rStyle w:val="Krepko"/>
          <w:rFonts w:ascii="Garamond" w:hAnsi="Garamond" w:cs="Verdana"/>
        </w:rPr>
      </w:pPr>
    </w:p>
    <w:p w14:paraId="09ADE88A" w14:textId="7523D742"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6. člen</w:t>
      </w:r>
    </w:p>
    <w:p w14:paraId="7B060000" w14:textId="77777777" w:rsidR="00A63F4D" w:rsidRPr="00A63F4D" w:rsidRDefault="00A63F4D" w:rsidP="00A63F4D">
      <w:pPr>
        <w:pStyle w:val="Navadensplet"/>
        <w:spacing w:beforeAutospacing="0" w:afterAutospacing="0" w:line="276" w:lineRule="auto"/>
        <w:jc w:val="center"/>
        <w:rPr>
          <w:rFonts w:ascii="Garamond" w:hAnsi="Garamond" w:cs="Verdana"/>
        </w:rPr>
      </w:pPr>
    </w:p>
    <w:p w14:paraId="6FBEAE8D" w14:textId="13F9B72E"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ŠSFF na svoji </w:t>
      </w:r>
      <w:r w:rsidR="009B3402" w:rsidRPr="00A63F4D">
        <w:rPr>
          <w:rFonts w:ascii="Garamond" w:hAnsi="Garamond" w:cs="Verdana"/>
        </w:rPr>
        <w:t>konstitutivni</w:t>
      </w:r>
      <w:r w:rsidRPr="00A63F4D">
        <w:rPr>
          <w:rFonts w:ascii="Garamond" w:hAnsi="Garamond" w:cs="Verdana"/>
        </w:rPr>
        <w:t xml:space="preserve"> seji na predlog predsednika ŠSFF in v skladu z določili Pravilnika Študentskega sveta Filozofske fakultete o volitvah ter drugih nadrejenih aktov imenuje </w:t>
      </w:r>
      <w:r w:rsidR="004E3FF3" w:rsidRPr="00A63F4D">
        <w:rPr>
          <w:rFonts w:ascii="Garamond" w:hAnsi="Garamond" w:cs="Verdana"/>
        </w:rPr>
        <w:t>štiri (4) člane</w:t>
      </w:r>
      <w:r w:rsidR="00C560C7" w:rsidRPr="00A63F4D">
        <w:rPr>
          <w:rFonts w:ascii="Garamond" w:hAnsi="Garamond" w:cs="Verdana"/>
        </w:rPr>
        <w:t xml:space="preserve"> FK ŠSFF</w:t>
      </w:r>
      <w:r w:rsidRPr="00A63F4D">
        <w:rPr>
          <w:rFonts w:ascii="Garamond" w:hAnsi="Garamond" w:cs="Verdana"/>
        </w:rPr>
        <w:t xml:space="preserve">. </w:t>
      </w:r>
    </w:p>
    <w:p w14:paraId="303AF81D" w14:textId="77777777" w:rsidR="00A63F4D" w:rsidRPr="00A63F4D" w:rsidRDefault="00A63F4D" w:rsidP="00A63F4D">
      <w:pPr>
        <w:pStyle w:val="Navadensplet"/>
        <w:spacing w:beforeAutospacing="0" w:afterAutospacing="0" w:line="276" w:lineRule="auto"/>
        <w:jc w:val="both"/>
        <w:rPr>
          <w:rFonts w:ascii="Garamond" w:hAnsi="Garamond" w:cs="Verdana"/>
        </w:rPr>
      </w:pPr>
      <w:bookmarkStart w:id="0" w:name="_GoBack"/>
      <w:bookmarkEnd w:id="0"/>
    </w:p>
    <w:p w14:paraId="013B4ED0" w14:textId="77777777" w:rsidR="00220029" w:rsidRPr="00A63F4D"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Člani FK ŠSFF so lahko le člani ŠSFF.</w:t>
      </w:r>
    </w:p>
    <w:p w14:paraId="5B4B3124" w14:textId="5B8AE9C6" w:rsidR="00A63F4D" w:rsidRDefault="00A63F4D">
      <w:pPr>
        <w:rPr>
          <w:rFonts w:ascii="Garamond" w:hAnsi="Garamond" w:cs="Verdana"/>
        </w:rPr>
      </w:pPr>
      <w:r>
        <w:rPr>
          <w:rFonts w:ascii="Garamond" w:hAnsi="Garamond" w:cs="Verdana"/>
        </w:rPr>
        <w:br w:type="page"/>
      </w:r>
    </w:p>
    <w:p w14:paraId="6EA91907" w14:textId="11BAD359"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lastRenderedPageBreak/>
        <w:t>7. člen</w:t>
      </w:r>
    </w:p>
    <w:p w14:paraId="614D2A9A"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68321CDF" w14:textId="3DF3B6B6"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Mandat posameznega člana komisije traja </w:t>
      </w:r>
      <w:r w:rsidR="009B3402" w:rsidRPr="00A63F4D">
        <w:rPr>
          <w:rFonts w:ascii="Garamond" w:hAnsi="Garamond" w:cs="Verdana"/>
        </w:rPr>
        <w:t>do naslednje konstitutivne seje ŠSFF</w:t>
      </w:r>
      <w:r w:rsidRPr="00A63F4D">
        <w:rPr>
          <w:rFonts w:ascii="Garamond" w:hAnsi="Garamond" w:cs="Verdana"/>
        </w:rPr>
        <w:t xml:space="preserve">. V primeru, da je svetnik naslednje leto ponovno izvoljen, lahko ponovno kandidira v FK ŠSFF. </w:t>
      </w:r>
    </w:p>
    <w:p w14:paraId="474AC497"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658A969D" w14:textId="6BD4C2DB" w:rsidR="00220029" w:rsidRPr="00A63F4D"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Članu FK ŠSFF mandat v FK ŠSFF preneha, če mu preneha mandat v ŠSFF, izstopi iz FK ŠSFF ali ga ŠSFF razreši na podlagi kršitev </w:t>
      </w:r>
      <w:r w:rsidR="0080304D" w:rsidRPr="00A63F4D">
        <w:rPr>
          <w:rFonts w:ascii="Garamond" w:hAnsi="Garamond" w:cs="Verdana"/>
        </w:rPr>
        <w:t>18</w:t>
      </w:r>
      <w:r w:rsidRPr="00A63F4D">
        <w:rPr>
          <w:rFonts w:ascii="Garamond" w:hAnsi="Garamond" w:cs="Verdana"/>
        </w:rPr>
        <w:t xml:space="preserve">. člena tega pravilnika. </w:t>
      </w:r>
    </w:p>
    <w:p w14:paraId="4F29B622" w14:textId="77777777" w:rsidR="006B06F6" w:rsidRPr="00A63F4D" w:rsidRDefault="006B06F6" w:rsidP="00A63F4D">
      <w:pPr>
        <w:pStyle w:val="Navadensplet"/>
        <w:spacing w:beforeAutospacing="0" w:afterAutospacing="0" w:line="276" w:lineRule="auto"/>
        <w:jc w:val="both"/>
        <w:rPr>
          <w:rStyle w:val="Krepko"/>
          <w:rFonts w:ascii="Garamond" w:hAnsi="Garamond" w:cs="Verdana"/>
        </w:rPr>
      </w:pPr>
    </w:p>
    <w:p w14:paraId="10C0EBB1" w14:textId="2210658A"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8. člen</w:t>
      </w:r>
    </w:p>
    <w:p w14:paraId="1A64A4BB"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541E92EE" w14:textId="2E62E939" w:rsidR="00220029" w:rsidRPr="00A63F4D" w:rsidRDefault="0080304D" w:rsidP="00A63F4D">
      <w:pPr>
        <w:pStyle w:val="Navadensplet"/>
        <w:spacing w:beforeAutospacing="0" w:afterAutospacing="0" w:line="276" w:lineRule="auto"/>
        <w:jc w:val="both"/>
        <w:rPr>
          <w:rFonts w:ascii="Garamond" w:hAnsi="Garamond" w:cs="Verdana"/>
        </w:rPr>
      </w:pPr>
      <w:r w:rsidRPr="00A63F4D">
        <w:rPr>
          <w:rFonts w:ascii="Garamond" w:hAnsi="Garamond" w:cs="Verdana"/>
        </w:rPr>
        <w:t>Pred</w:t>
      </w:r>
      <w:r w:rsidR="006571DD" w:rsidRPr="00A63F4D">
        <w:rPr>
          <w:rFonts w:ascii="Garamond" w:hAnsi="Garamond" w:cs="Verdana"/>
        </w:rPr>
        <w:t>sednik FK ŠSFF je podpredsednik ŠSFF, zadolžen za finance.</w:t>
      </w:r>
      <w:r w:rsidR="000F62B6" w:rsidRPr="00A63F4D">
        <w:rPr>
          <w:rFonts w:ascii="Garamond" w:hAnsi="Garamond" w:cs="Verdana"/>
        </w:rPr>
        <w:t xml:space="preserve"> </w:t>
      </w:r>
      <w:r w:rsidR="006571DD" w:rsidRPr="00A63F4D">
        <w:rPr>
          <w:rFonts w:ascii="Garamond" w:hAnsi="Garamond" w:cs="Verdana"/>
        </w:rPr>
        <w:t xml:space="preserve">Ta </w:t>
      </w:r>
      <w:r w:rsidR="000F62B6" w:rsidRPr="00A63F4D">
        <w:rPr>
          <w:rFonts w:ascii="Garamond" w:hAnsi="Garamond" w:cs="Verdana"/>
        </w:rPr>
        <w:t xml:space="preserve">sklicuje in vodi seje FK ŠSFF. Predsednik FK ŠSFF je zadolžen za vodenje financ in arhiva FK ŠSFF. </w:t>
      </w:r>
    </w:p>
    <w:p w14:paraId="33F7A60E" w14:textId="77777777" w:rsidR="00220029" w:rsidRPr="00A63F4D" w:rsidRDefault="00220029" w:rsidP="00A63F4D">
      <w:pPr>
        <w:spacing w:line="276" w:lineRule="auto"/>
        <w:rPr>
          <w:rStyle w:val="Krepko"/>
          <w:rFonts w:ascii="Garamond" w:hAnsi="Garamond" w:cs="Verdana"/>
        </w:rPr>
      </w:pPr>
    </w:p>
    <w:p w14:paraId="3EAA28A6" w14:textId="151FFFF2" w:rsidR="00220029" w:rsidRDefault="00B85474" w:rsidP="00A63F4D">
      <w:pPr>
        <w:pStyle w:val="style2"/>
        <w:spacing w:beforeAutospacing="0" w:afterAutospacing="0" w:line="276" w:lineRule="auto"/>
        <w:jc w:val="both"/>
        <w:rPr>
          <w:rStyle w:val="Krepko"/>
          <w:rFonts w:ascii="Garamond" w:hAnsi="Garamond" w:cs="Verdana"/>
          <w:b/>
          <w:bCs/>
          <w:sz w:val="24"/>
          <w:szCs w:val="24"/>
        </w:rPr>
      </w:pPr>
      <w:r>
        <w:rPr>
          <w:rStyle w:val="Krepko"/>
          <w:rFonts w:ascii="Garamond" w:hAnsi="Garamond" w:cs="Verdana"/>
          <w:b/>
          <w:bCs/>
          <w:sz w:val="24"/>
          <w:szCs w:val="24"/>
        </w:rPr>
        <w:t>2</w:t>
      </w:r>
      <w:r w:rsidR="000F62B6" w:rsidRPr="00A63F4D">
        <w:rPr>
          <w:rStyle w:val="Krepko"/>
          <w:rFonts w:ascii="Garamond" w:hAnsi="Garamond" w:cs="Verdana"/>
          <w:b/>
          <w:bCs/>
          <w:sz w:val="24"/>
          <w:szCs w:val="24"/>
        </w:rPr>
        <w:t xml:space="preserve">. Pravice in dolžnosti finančne komisije </w:t>
      </w:r>
    </w:p>
    <w:p w14:paraId="6A141D2C" w14:textId="77777777" w:rsidR="00A63F4D" w:rsidRPr="00A63F4D" w:rsidRDefault="00A63F4D" w:rsidP="00A63F4D">
      <w:pPr>
        <w:pStyle w:val="style2"/>
        <w:spacing w:beforeAutospacing="0" w:afterAutospacing="0" w:line="276" w:lineRule="auto"/>
        <w:jc w:val="both"/>
        <w:rPr>
          <w:rFonts w:ascii="Garamond" w:hAnsi="Garamond" w:cs="Verdana"/>
          <w:sz w:val="24"/>
          <w:szCs w:val="24"/>
        </w:rPr>
      </w:pPr>
    </w:p>
    <w:p w14:paraId="20E63FAC" w14:textId="1C80A7F2"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9. člen</w:t>
      </w:r>
    </w:p>
    <w:p w14:paraId="20B00A1C"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3C257B62" w14:textId="56CA94DC"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ŠSFF</w:t>
      </w:r>
      <w:r w:rsidR="006571DD" w:rsidRPr="00A63F4D">
        <w:rPr>
          <w:rFonts w:ascii="Garamond" w:hAnsi="Garamond" w:cs="Verdana"/>
        </w:rPr>
        <w:t xml:space="preserve"> takoj po imenovanju članic, članov FK ŠSFF s sklepom</w:t>
      </w:r>
      <w:r w:rsidRPr="00A63F4D">
        <w:rPr>
          <w:rFonts w:ascii="Garamond" w:hAnsi="Garamond" w:cs="Verdana"/>
        </w:rPr>
        <w:t xml:space="preserve"> </w:t>
      </w:r>
      <w:r w:rsidR="006571DD" w:rsidRPr="00A63F4D">
        <w:rPr>
          <w:rFonts w:ascii="Garamond" w:hAnsi="Garamond" w:cs="Verdana"/>
        </w:rPr>
        <w:t>pooblasti</w:t>
      </w:r>
      <w:r w:rsidRPr="00A63F4D">
        <w:rPr>
          <w:rFonts w:ascii="Garamond" w:hAnsi="Garamond" w:cs="Verdana"/>
        </w:rPr>
        <w:t xml:space="preserve"> FK ŠSFF, da smotrno razpolaga s sredstvi ŠSFF. </w:t>
      </w:r>
    </w:p>
    <w:p w14:paraId="0EB7A53E" w14:textId="77777777" w:rsidR="00A63F4D" w:rsidRPr="00A63F4D" w:rsidRDefault="00A63F4D" w:rsidP="00A63F4D">
      <w:pPr>
        <w:pStyle w:val="Navadensplet"/>
        <w:spacing w:beforeAutospacing="0" w:afterAutospacing="0" w:line="276" w:lineRule="auto"/>
        <w:jc w:val="both"/>
        <w:rPr>
          <w:rFonts w:ascii="Garamond" w:hAnsi="Garamond"/>
        </w:rPr>
      </w:pPr>
    </w:p>
    <w:p w14:paraId="04FB2689" w14:textId="71F6993B"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10. člen</w:t>
      </w:r>
    </w:p>
    <w:p w14:paraId="364AE316"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320217A2" w14:textId="1A0E653F" w:rsidR="00220029" w:rsidRPr="00A63F4D" w:rsidRDefault="006571DD" w:rsidP="00A63F4D">
      <w:pPr>
        <w:pStyle w:val="Navadensplet"/>
        <w:spacing w:beforeAutospacing="0" w:afterAutospacing="0" w:line="276" w:lineRule="auto"/>
        <w:jc w:val="both"/>
        <w:rPr>
          <w:rFonts w:ascii="Garamond" w:hAnsi="Garamond" w:cs="Verdana"/>
        </w:rPr>
      </w:pPr>
      <w:r w:rsidRPr="00A63F4D">
        <w:rPr>
          <w:rFonts w:ascii="Garamond" w:hAnsi="Garamond" w:cs="Verdana"/>
        </w:rPr>
        <w:t>FK ŠSFF se sestaja pred začetkom vsakega razpisnega obdobja, po potrebi ima tudi izredne seje</w:t>
      </w:r>
      <w:r w:rsidR="000F62B6" w:rsidRPr="00A63F4D">
        <w:rPr>
          <w:rFonts w:ascii="Garamond" w:hAnsi="Garamond" w:cs="Verdana"/>
        </w:rPr>
        <w:t xml:space="preserve">. Na seji FK ŠSFF mora biti prisotna več kot polovica članov FK ŠSFF. Sejo skliče predsednik FK ŠSFF. FK ŠSFF se mora sestati tudi na zahtevo vsaj </w:t>
      </w:r>
      <w:r w:rsidR="00AD7DD8" w:rsidRPr="00A63F4D">
        <w:rPr>
          <w:rFonts w:ascii="Garamond" w:hAnsi="Garamond" w:cs="Verdana"/>
        </w:rPr>
        <w:t>sedmih</w:t>
      </w:r>
      <w:r w:rsidR="000F62B6" w:rsidRPr="00A63F4D">
        <w:rPr>
          <w:rFonts w:ascii="Garamond" w:hAnsi="Garamond" w:cs="Verdana"/>
        </w:rPr>
        <w:t xml:space="preserve"> članov ŠSFF. </w:t>
      </w:r>
    </w:p>
    <w:p w14:paraId="1C616F43" w14:textId="77777777" w:rsidR="00A63F4D" w:rsidRDefault="00A63F4D" w:rsidP="00A63F4D">
      <w:pPr>
        <w:pStyle w:val="Navadensplet"/>
        <w:spacing w:beforeAutospacing="0" w:afterAutospacing="0" w:line="276" w:lineRule="auto"/>
        <w:jc w:val="both"/>
        <w:rPr>
          <w:rFonts w:ascii="Garamond" w:hAnsi="Garamond" w:cs="Verdana"/>
          <w:b/>
          <w:bCs/>
        </w:rPr>
      </w:pPr>
    </w:p>
    <w:p w14:paraId="15516EBB" w14:textId="77777777" w:rsidR="00220029" w:rsidRDefault="000F62B6" w:rsidP="00A63F4D">
      <w:pPr>
        <w:pStyle w:val="Navadensplet"/>
        <w:spacing w:beforeAutospacing="0" w:afterAutospacing="0" w:line="276" w:lineRule="auto"/>
        <w:jc w:val="center"/>
        <w:rPr>
          <w:rStyle w:val="Krepko"/>
          <w:rFonts w:ascii="Garamond" w:hAnsi="Garamond" w:cs="Verdana"/>
        </w:rPr>
      </w:pPr>
      <w:r w:rsidRPr="00A63F4D">
        <w:rPr>
          <w:rFonts w:ascii="Garamond" w:hAnsi="Garamond" w:cs="Verdana"/>
          <w:b/>
          <w:bCs/>
        </w:rPr>
        <w:t>11.</w:t>
      </w:r>
      <w:r w:rsidRPr="00A63F4D">
        <w:rPr>
          <w:rFonts w:ascii="Garamond" w:hAnsi="Garamond" w:cs="Verdana"/>
        </w:rPr>
        <w:t xml:space="preserve"> </w:t>
      </w:r>
      <w:r w:rsidRPr="00A63F4D">
        <w:rPr>
          <w:rStyle w:val="Krepko"/>
          <w:rFonts w:ascii="Garamond" w:hAnsi="Garamond" w:cs="Verdana"/>
        </w:rPr>
        <w:t>člen</w:t>
      </w:r>
    </w:p>
    <w:p w14:paraId="60F61682" w14:textId="77777777" w:rsidR="00A63F4D" w:rsidRPr="00A63F4D" w:rsidRDefault="00A63F4D" w:rsidP="00A63F4D">
      <w:pPr>
        <w:pStyle w:val="Navadensplet"/>
        <w:spacing w:beforeAutospacing="0" w:afterAutospacing="0" w:line="276" w:lineRule="auto"/>
        <w:jc w:val="both"/>
        <w:rPr>
          <w:rStyle w:val="Krepko"/>
          <w:rFonts w:ascii="Garamond" w:hAnsi="Garamond" w:cs="Verdana"/>
        </w:rPr>
      </w:pPr>
    </w:p>
    <w:p w14:paraId="7011BD58"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Predsednika finančnih komisij ŠSFF in UO ŠOFF  lahko po potrebi pred novim razpisnim obdobjem skličeta skupno sejo obeh teles. Seja je sklepčna, če je hkrati dosežena sklepčnost vsake finančne komisije.</w:t>
      </w:r>
    </w:p>
    <w:p w14:paraId="5BCA69C4"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7399C8C2" w14:textId="1B09A718"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12. člen</w:t>
      </w:r>
    </w:p>
    <w:p w14:paraId="7F487DA9"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6DB7BAFA"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Obvestilo o seji FK ŠSFF pošlje predsednik FK ŠSFF vsaj tri (3) dni pred sestankom po elektronski pošti ali pa o sestanku člane obvesti telefonsko.</w:t>
      </w:r>
    </w:p>
    <w:p w14:paraId="5C5C105E"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3C8CF671"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FK ŠSFF ima lahko tudi dopisne seje. </w:t>
      </w:r>
    </w:p>
    <w:p w14:paraId="52ECDF62"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06D71D01" w14:textId="677763B4"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13. člen</w:t>
      </w:r>
    </w:p>
    <w:p w14:paraId="64428864"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05805B93" w14:textId="77777777" w:rsidR="00220029" w:rsidRPr="00A63F4D" w:rsidRDefault="000F62B6" w:rsidP="00A63F4D">
      <w:pPr>
        <w:pStyle w:val="Navadensplet"/>
        <w:spacing w:beforeAutospacing="0" w:afterAutospacing="0" w:line="276" w:lineRule="auto"/>
        <w:jc w:val="both"/>
        <w:rPr>
          <w:rStyle w:val="Krepko"/>
          <w:rFonts w:ascii="Garamond" w:hAnsi="Garamond" w:cs="Verdana"/>
        </w:rPr>
      </w:pPr>
      <w:r w:rsidRPr="00A63F4D">
        <w:rPr>
          <w:rFonts w:ascii="Garamond" w:hAnsi="Garamond" w:cs="Verdana"/>
        </w:rPr>
        <w:t>FK ŠSFF je zadolžena, da pripravlja finančni načrt in sprejema prošnje za sofinanciranje projektov ter redno predstavlja delo na sejah ŠSFF.</w:t>
      </w:r>
    </w:p>
    <w:p w14:paraId="1955C34A" w14:textId="243C56DC"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lastRenderedPageBreak/>
        <w:t>14. člen</w:t>
      </w:r>
    </w:p>
    <w:p w14:paraId="6A38E880" w14:textId="77777777" w:rsidR="00A63F4D" w:rsidRPr="00A63F4D" w:rsidRDefault="00A63F4D" w:rsidP="00A63F4D">
      <w:pPr>
        <w:pStyle w:val="Navadensplet"/>
        <w:spacing w:beforeAutospacing="0" w:afterAutospacing="0" w:line="276" w:lineRule="auto"/>
        <w:jc w:val="both"/>
        <w:rPr>
          <w:rFonts w:ascii="Garamond" w:hAnsi="Garamond"/>
        </w:rPr>
      </w:pPr>
    </w:p>
    <w:p w14:paraId="0A31BE22"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Sklepe FK ŠSFF potrdi ŠSFF na seji. Točka finance je vedno prisotna na dnevnem redu. </w:t>
      </w:r>
    </w:p>
    <w:p w14:paraId="39DD0007"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3157E66F" w14:textId="0117D648"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15. člen</w:t>
      </w:r>
    </w:p>
    <w:p w14:paraId="6E56D8AB"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14300020" w14:textId="77777777" w:rsidR="00220029" w:rsidRPr="00A63F4D"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FK ŠSFF sprejme sklepe z glasovanjem. Sklep je sprejet, če zanj glasuje večina prisotnih članov. </w:t>
      </w:r>
    </w:p>
    <w:p w14:paraId="14C306F1" w14:textId="77777777" w:rsidR="00A63F4D" w:rsidRDefault="00A63F4D" w:rsidP="00A63F4D">
      <w:pPr>
        <w:pStyle w:val="Navadensplet"/>
        <w:spacing w:beforeAutospacing="0" w:afterAutospacing="0" w:line="276" w:lineRule="auto"/>
        <w:jc w:val="both"/>
        <w:rPr>
          <w:rStyle w:val="Krepko"/>
          <w:rFonts w:ascii="Garamond" w:hAnsi="Garamond" w:cs="Verdana"/>
        </w:rPr>
      </w:pPr>
    </w:p>
    <w:p w14:paraId="10819043" w14:textId="0A844813" w:rsidR="00220029" w:rsidRDefault="000F62B6"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1</w:t>
      </w:r>
      <w:r w:rsidR="009B3402" w:rsidRPr="00A63F4D">
        <w:rPr>
          <w:rStyle w:val="Krepko"/>
          <w:rFonts w:ascii="Garamond" w:hAnsi="Garamond" w:cs="Verdana"/>
        </w:rPr>
        <w:t>6</w:t>
      </w:r>
      <w:r w:rsidRPr="00A63F4D">
        <w:rPr>
          <w:rStyle w:val="Krepko"/>
          <w:rFonts w:ascii="Garamond" w:hAnsi="Garamond" w:cs="Verdana"/>
        </w:rPr>
        <w:t>. člen</w:t>
      </w:r>
    </w:p>
    <w:p w14:paraId="18EE17E8"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55881C80"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Predsednik FK ŠSFF najmanj vsake tri (3) mesece na seji ŠSFF poroča o porabi sredstev in članom javi finančno stanje ŠSFF.</w:t>
      </w:r>
    </w:p>
    <w:p w14:paraId="0FCDB20F" w14:textId="77777777" w:rsidR="00A63F4D" w:rsidRPr="00A63F4D" w:rsidRDefault="00A63F4D" w:rsidP="00A63F4D">
      <w:pPr>
        <w:pStyle w:val="Navadensplet"/>
        <w:spacing w:beforeAutospacing="0" w:afterAutospacing="0" w:line="276" w:lineRule="auto"/>
        <w:jc w:val="both"/>
        <w:rPr>
          <w:rFonts w:ascii="Garamond" w:hAnsi="Garamond"/>
        </w:rPr>
      </w:pPr>
    </w:p>
    <w:p w14:paraId="61BA433F" w14:textId="3A8C767D" w:rsidR="00220029" w:rsidRDefault="00B85474" w:rsidP="00A63F4D">
      <w:pPr>
        <w:pStyle w:val="style2"/>
        <w:spacing w:beforeAutospacing="0" w:afterAutospacing="0" w:line="276" w:lineRule="auto"/>
        <w:jc w:val="both"/>
        <w:rPr>
          <w:rStyle w:val="Krepko"/>
          <w:rFonts w:ascii="Garamond" w:hAnsi="Garamond" w:cs="Verdana"/>
          <w:b/>
          <w:bCs/>
          <w:sz w:val="24"/>
          <w:szCs w:val="24"/>
        </w:rPr>
      </w:pPr>
      <w:r>
        <w:rPr>
          <w:rStyle w:val="Krepko"/>
          <w:rFonts w:ascii="Garamond" w:hAnsi="Garamond" w:cs="Verdana"/>
          <w:b/>
          <w:bCs/>
          <w:sz w:val="24"/>
          <w:szCs w:val="24"/>
        </w:rPr>
        <w:t>3</w:t>
      </w:r>
      <w:r w:rsidR="000F62B6" w:rsidRPr="00A63F4D">
        <w:rPr>
          <w:rStyle w:val="Krepko"/>
          <w:rFonts w:ascii="Garamond" w:hAnsi="Garamond" w:cs="Verdana"/>
          <w:b/>
          <w:bCs/>
          <w:sz w:val="24"/>
          <w:szCs w:val="24"/>
        </w:rPr>
        <w:t>. Obveznosti in pravice članov komisije</w:t>
      </w:r>
    </w:p>
    <w:p w14:paraId="3D143393" w14:textId="77777777" w:rsidR="00A63F4D" w:rsidRPr="00A63F4D" w:rsidRDefault="00A63F4D" w:rsidP="00A63F4D">
      <w:pPr>
        <w:pStyle w:val="style2"/>
        <w:spacing w:beforeAutospacing="0" w:afterAutospacing="0" w:line="276" w:lineRule="auto"/>
        <w:jc w:val="both"/>
        <w:rPr>
          <w:rFonts w:ascii="Garamond" w:hAnsi="Garamond" w:cs="Verdana"/>
          <w:sz w:val="24"/>
          <w:szCs w:val="24"/>
        </w:rPr>
      </w:pPr>
    </w:p>
    <w:p w14:paraId="41B2C58B" w14:textId="0C3E2BA5" w:rsidR="00220029" w:rsidRDefault="009B3402"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17</w:t>
      </w:r>
      <w:r w:rsidR="000F62B6" w:rsidRPr="00A63F4D">
        <w:rPr>
          <w:rStyle w:val="Krepko"/>
          <w:rFonts w:ascii="Garamond" w:hAnsi="Garamond" w:cs="Verdana"/>
        </w:rPr>
        <w:t>. člen</w:t>
      </w:r>
    </w:p>
    <w:p w14:paraId="4B0B5163"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0251306E"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Vsak član FK ŠSFF se mora redno udeleževati sej FK ŠSFF.</w:t>
      </w:r>
    </w:p>
    <w:p w14:paraId="481D02E7"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7FBB91A5"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Članu se odsotnost opraviči, če ima za to utemeljene razloge (zdravstvena odsotnost, obvezne vaje ali izpiti ipd.), vendar ne več kot dvakrat zaporedoma. Član mora svojo odsotnost opravičiti predsedniku FK ŠSFF najmanj en (1) dan pred sejo.</w:t>
      </w:r>
    </w:p>
    <w:p w14:paraId="1C0526F8"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59CF7528"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Posameznim članom lahko FK ŠSFF naloži posebne naloge, ki jih mora član vestno opraviti. </w:t>
      </w:r>
    </w:p>
    <w:p w14:paraId="0CB4C3C6"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06CE6703" w14:textId="56E06DF3" w:rsidR="00220029" w:rsidRDefault="009B3402"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18</w:t>
      </w:r>
      <w:r w:rsidR="000F62B6" w:rsidRPr="00A63F4D">
        <w:rPr>
          <w:rStyle w:val="Krepko"/>
          <w:rFonts w:ascii="Garamond" w:hAnsi="Garamond" w:cs="Verdana"/>
        </w:rPr>
        <w:t>. člen</w:t>
      </w:r>
    </w:p>
    <w:p w14:paraId="0DC747F1" w14:textId="77777777" w:rsidR="00A63F4D" w:rsidRPr="00A63F4D" w:rsidRDefault="00A63F4D" w:rsidP="00A63F4D">
      <w:pPr>
        <w:pStyle w:val="Navadensplet"/>
        <w:spacing w:beforeAutospacing="0" w:afterAutospacing="0" w:line="276" w:lineRule="auto"/>
        <w:jc w:val="both"/>
        <w:rPr>
          <w:rFonts w:ascii="Garamond" w:hAnsi="Garamond"/>
        </w:rPr>
      </w:pPr>
    </w:p>
    <w:p w14:paraId="37528BA6"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Če član FK ŠSFF neupravičeno izostane z dveh sej FK ŠSFF, mu predsednik FK ŠSFF izreče opomin in o tem obvesti ŠSFF. Ko član ponovno neupravičeno izostane s sestanka FK ŠSFF, poroča predsednik FK ŠSFF ŠSFF-ju in predlaga njegovo razrešitev in izvolitev drugega člana. </w:t>
      </w:r>
    </w:p>
    <w:p w14:paraId="311FA731"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74C42390" w14:textId="583CF0A4" w:rsidR="00220029" w:rsidRDefault="00B85474" w:rsidP="00A63F4D">
      <w:pPr>
        <w:pStyle w:val="style2"/>
        <w:spacing w:beforeAutospacing="0" w:afterAutospacing="0" w:line="276" w:lineRule="auto"/>
        <w:jc w:val="both"/>
        <w:rPr>
          <w:rStyle w:val="Krepko"/>
          <w:rFonts w:ascii="Garamond" w:hAnsi="Garamond" w:cs="Verdana"/>
          <w:b/>
          <w:bCs/>
          <w:sz w:val="24"/>
          <w:szCs w:val="24"/>
        </w:rPr>
      </w:pPr>
      <w:r>
        <w:rPr>
          <w:rStyle w:val="Krepko"/>
          <w:rFonts w:ascii="Garamond" w:hAnsi="Garamond" w:cs="Verdana"/>
          <w:b/>
          <w:bCs/>
          <w:sz w:val="24"/>
          <w:szCs w:val="24"/>
        </w:rPr>
        <w:t>4</w:t>
      </w:r>
      <w:r w:rsidR="000F62B6" w:rsidRPr="00A63F4D">
        <w:rPr>
          <w:rStyle w:val="Krepko"/>
          <w:rFonts w:ascii="Garamond" w:hAnsi="Garamond" w:cs="Verdana"/>
          <w:b/>
          <w:bCs/>
          <w:sz w:val="24"/>
          <w:szCs w:val="24"/>
        </w:rPr>
        <w:t xml:space="preserve">. Prijavljanje projektov </w:t>
      </w:r>
    </w:p>
    <w:p w14:paraId="265DD6F2" w14:textId="77777777" w:rsidR="00A63F4D" w:rsidRPr="00A63F4D" w:rsidRDefault="00A63F4D" w:rsidP="00A63F4D">
      <w:pPr>
        <w:pStyle w:val="style2"/>
        <w:spacing w:beforeAutospacing="0" w:afterAutospacing="0" w:line="276" w:lineRule="auto"/>
        <w:jc w:val="both"/>
        <w:rPr>
          <w:rStyle w:val="Krepko"/>
          <w:rFonts w:ascii="Garamond" w:hAnsi="Garamond" w:cs="Verdana"/>
          <w:b/>
          <w:bCs/>
          <w:sz w:val="24"/>
          <w:szCs w:val="24"/>
        </w:rPr>
      </w:pPr>
    </w:p>
    <w:p w14:paraId="2395375C" w14:textId="7679A3BA" w:rsidR="00220029" w:rsidRDefault="009B3402"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19</w:t>
      </w:r>
      <w:r w:rsidR="000F62B6" w:rsidRPr="00A63F4D">
        <w:rPr>
          <w:rStyle w:val="Krepko"/>
          <w:rFonts w:ascii="Garamond" w:hAnsi="Garamond" w:cs="Verdana"/>
        </w:rPr>
        <w:t>. člen</w:t>
      </w:r>
    </w:p>
    <w:p w14:paraId="790BDB13" w14:textId="77777777" w:rsidR="00A63F4D" w:rsidRPr="00A63F4D" w:rsidRDefault="00A63F4D" w:rsidP="00A63F4D">
      <w:pPr>
        <w:pStyle w:val="Navadensplet"/>
        <w:spacing w:beforeAutospacing="0" w:afterAutospacing="0" w:line="276" w:lineRule="auto"/>
        <w:jc w:val="both"/>
        <w:rPr>
          <w:rStyle w:val="Krepko"/>
          <w:rFonts w:ascii="Garamond" w:hAnsi="Garamond" w:cs="Verdana"/>
        </w:rPr>
      </w:pPr>
    </w:p>
    <w:p w14:paraId="2E799B91" w14:textId="767C3A9D" w:rsidR="00220029" w:rsidRDefault="000F62B6" w:rsidP="00A63F4D">
      <w:pPr>
        <w:pStyle w:val="Navadensplet"/>
        <w:spacing w:beforeAutospacing="0" w:afterAutospacing="0" w:line="276" w:lineRule="auto"/>
        <w:jc w:val="both"/>
        <w:rPr>
          <w:rStyle w:val="Krepko"/>
          <w:rFonts w:ascii="Garamond" w:hAnsi="Garamond" w:cs="Verdana"/>
          <w:b w:val="0"/>
          <w:bCs w:val="0"/>
        </w:rPr>
      </w:pPr>
      <w:r w:rsidRPr="00A63F4D">
        <w:rPr>
          <w:rStyle w:val="Krepko"/>
          <w:rFonts w:ascii="Garamond" w:hAnsi="Garamond" w:cs="Verdana"/>
          <w:b w:val="0"/>
          <w:bCs w:val="0"/>
        </w:rPr>
        <w:t xml:space="preserve">ŠSFF objavi </w:t>
      </w:r>
      <w:r w:rsidR="006571DD" w:rsidRPr="00A63F4D">
        <w:rPr>
          <w:rStyle w:val="Krepko"/>
          <w:rFonts w:ascii="Garamond" w:hAnsi="Garamond" w:cs="Verdana"/>
          <w:b w:val="0"/>
          <w:bCs w:val="0"/>
        </w:rPr>
        <w:t>pet</w:t>
      </w:r>
      <w:r w:rsidRPr="00A63F4D">
        <w:rPr>
          <w:rStyle w:val="Krepko"/>
          <w:rFonts w:ascii="Garamond" w:hAnsi="Garamond" w:cs="Verdana"/>
          <w:b w:val="0"/>
          <w:bCs w:val="0"/>
        </w:rPr>
        <w:t xml:space="preserve"> razpisov za dodelitev sredstev letno. </w:t>
      </w:r>
      <w:r w:rsidR="006571DD" w:rsidRPr="00A63F4D">
        <w:rPr>
          <w:rStyle w:val="Krepko"/>
          <w:rFonts w:ascii="Garamond" w:hAnsi="Garamond" w:cs="Verdana"/>
          <w:b w:val="0"/>
          <w:bCs w:val="0"/>
        </w:rPr>
        <w:t>Dolžino razpisnega obdobja določa letni načrt FK ŠSFF.</w:t>
      </w:r>
      <w:r w:rsidRPr="00A63F4D">
        <w:rPr>
          <w:rStyle w:val="Krepko"/>
          <w:rFonts w:ascii="Garamond" w:hAnsi="Garamond" w:cs="Verdana"/>
          <w:b w:val="0"/>
          <w:bCs w:val="0"/>
        </w:rPr>
        <w:t xml:space="preserve"> Z vsakim posameznim razpisom lahko določi specifične razpisne pogoje, sicer pa se uporabi razpis, ki je pripravljen in dostopen na s</w:t>
      </w:r>
      <w:r w:rsidR="006571DD" w:rsidRPr="00A63F4D">
        <w:rPr>
          <w:rStyle w:val="Krepko"/>
          <w:rFonts w:ascii="Garamond" w:hAnsi="Garamond" w:cs="Verdana"/>
          <w:b w:val="0"/>
          <w:bCs w:val="0"/>
        </w:rPr>
        <w:t>pletni strani</w:t>
      </w:r>
      <w:r w:rsidRPr="00A63F4D">
        <w:rPr>
          <w:rStyle w:val="Krepko"/>
          <w:rFonts w:ascii="Garamond" w:hAnsi="Garamond" w:cs="Verdana"/>
          <w:b w:val="0"/>
          <w:bCs w:val="0"/>
        </w:rPr>
        <w:t xml:space="preserve"> ŠSFF. </w:t>
      </w:r>
    </w:p>
    <w:p w14:paraId="7AE6DB77" w14:textId="77777777" w:rsidR="00A63F4D" w:rsidRPr="00A63F4D" w:rsidRDefault="00A63F4D" w:rsidP="00A63F4D">
      <w:pPr>
        <w:pStyle w:val="Navadensplet"/>
        <w:spacing w:beforeAutospacing="0" w:afterAutospacing="0" w:line="276" w:lineRule="auto"/>
        <w:jc w:val="both"/>
        <w:rPr>
          <w:rFonts w:ascii="Garamond" w:hAnsi="Garamond"/>
        </w:rPr>
      </w:pPr>
    </w:p>
    <w:p w14:paraId="7E3F6269" w14:textId="77777777" w:rsidR="00220029" w:rsidRDefault="000F62B6" w:rsidP="00A63F4D">
      <w:pPr>
        <w:pStyle w:val="Navadensplet"/>
        <w:spacing w:beforeAutospacing="0" w:afterAutospacing="0" w:line="276" w:lineRule="auto"/>
        <w:jc w:val="both"/>
        <w:rPr>
          <w:rStyle w:val="Krepko"/>
          <w:rFonts w:ascii="Garamond" w:hAnsi="Garamond" w:cs="Verdana"/>
          <w:b w:val="0"/>
          <w:bCs w:val="0"/>
        </w:rPr>
      </w:pPr>
      <w:r w:rsidRPr="00A63F4D">
        <w:rPr>
          <w:rFonts w:ascii="Garamond" w:hAnsi="Garamond" w:cs="Verdana"/>
        </w:rPr>
        <w:t xml:space="preserve">V primeru, da letni načrt ni poslan </w:t>
      </w:r>
      <w:r w:rsidRPr="00A63F4D">
        <w:rPr>
          <w:rStyle w:val="Krepko"/>
          <w:rFonts w:ascii="Garamond" w:hAnsi="Garamond" w:cs="Verdana"/>
          <w:b w:val="0"/>
          <w:bCs w:val="0"/>
        </w:rPr>
        <w:t>do razpisanega roka, se vsi projekti obravnavajo kot oddani izven letnega načrta in so na podlagi tega kaznovani, kot določa razpis FK ŠSFF.</w:t>
      </w:r>
    </w:p>
    <w:p w14:paraId="057E5C6B" w14:textId="77777777" w:rsidR="00A63F4D" w:rsidRPr="00A63F4D" w:rsidRDefault="00A63F4D" w:rsidP="00A63F4D">
      <w:pPr>
        <w:pStyle w:val="Navadensplet"/>
        <w:spacing w:beforeAutospacing="0" w:afterAutospacing="0" w:line="276" w:lineRule="auto"/>
        <w:jc w:val="both"/>
        <w:rPr>
          <w:rStyle w:val="Krepko"/>
          <w:rFonts w:ascii="Garamond" w:hAnsi="Garamond" w:cs="Verdana"/>
          <w:b w:val="0"/>
          <w:bCs w:val="0"/>
        </w:rPr>
      </w:pPr>
    </w:p>
    <w:p w14:paraId="60AF639C" w14:textId="77777777" w:rsidR="00220029" w:rsidRPr="00A63F4D"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Izdatke, potrebne za delovanje ŠSFF, FK ŠSFF obravnava po potrebi vsak mesec sproti. </w:t>
      </w:r>
    </w:p>
    <w:p w14:paraId="438D2F1D" w14:textId="789A18B9" w:rsidR="00220029" w:rsidRDefault="009B3402"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lastRenderedPageBreak/>
        <w:t>20</w:t>
      </w:r>
      <w:r w:rsidR="000F62B6" w:rsidRPr="00A63F4D">
        <w:rPr>
          <w:rStyle w:val="Krepko"/>
          <w:rFonts w:ascii="Garamond" w:hAnsi="Garamond" w:cs="Verdana"/>
        </w:rPr>
        <w:t>. člen</w:t>
      </w:r>
    </w:p>
    <w:p w14:paraId="5BAC35D5"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1A554467" w14:textId="214E941F"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 xml:space="preserve">Projekt lahko prijavi študentsko društvo, ki deluje na oddelčni ali fakultetni ravni, </w:t>
      </w:r>
      <w:r w:rsidR="009C7370" w:rsidRPr="00A63F4D">
        <w:rPr>
          <w:rFonts w:ascii="Garamond" w:hAnsi="Garamond" w:cs="Verdana"/>
        </w:rPr>
        <w:t>študent</w:t>
      </w:r>
      <w:r w:rsidRPr="00A63F4D">
        <w:rPr>
          <w:rFonts w:ascii="Garamond" w:hAnsi="Garamond" w:cs="Verdana"/>
        </w:rPr>
        <w:t xml:space="preserve"> ali skupina študentov</w:t>
      </w:r>
      <w:r w:rsidR="000513E4" w:rsidRPr="00A63F4D">
        <w:rPr>
          <w:rFonts w:ascii="Garamond" w:hAnsi="Garamond" w:cs="Verdana"/>
        </w:rPr>
        <w:t>, študentk</w:t>
      </w:r>
      <w:r w:rsidRPr="00A63F4D">
        <w:rPr>
          <w:rFonts w:ascii="Garamond" w:hAnsi="Garamond" w:cs="Verdana"/>
        </w:rPr>
        <w:t xml:space="preserve"> Filozofske fakultete. </w:t>
      </w:r>
    </w:p>
    <w:p w14:paraId="4AB36412"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542DE73A" w14:textId="74D75CA5" w:rsidR="00220029" w:rsidRDefault="009B3402"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21</w:t>
      </w:r>
      <w:r w:rsidR="000F62B6" w:rsidRPr="00A63F4D">
        <w:rPr>
          <w:rStyle w:val="Krepko"/>
          <w:rFonts w:ascii="Garamond" w:hAnsi="Garamond" w:cs="Verdana"/>
        </w:rPr>
        <w:t>. člen</w:t>
      </w:r>
    </w:p>
    <w:p w14:paraId="5F12F1E9"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000C84AD" w14:textId="0A294E78" w:rsidR="00220029" w:rsidRPr="00A63F4D"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Projekt in pripadajočo dokumentacijo se pošlje po elektronski pošti na elektronski naslov FK ŠSFF.</w:t>
      </w:r>
      <w:r w:rsidR="009C7370" w:rsidRPr="00A63F4D">
        <w:rPr>
          <w:rFonts w:ascii="Garamond" w:hAnsi="Garamond" w:cs="Verdana"/>
        </w:rPr>
        <w:t xml:space="preserve"> Vsa korespondenca, vezana na projekt, se pošilja v isto nit.</w:t>
      </w:r>
    </w:p>
    <w:p w14:paraId="7B4A83D6" w14:textId="77777777" w:rsidR="00220029" w:rsidRPr="00A63F4D" w:rsidRDefault="00220029" w:rsidP="00A63F4D">
      <w:pPr>
        <w:pStyle w:val="Navadensplet"/>
        <w:spacing w:beforeAutospacing="0" w:afterAutospacing="0" w:line="276" w:lineRule="auto"/>
        <w:jc w:val="both"/>
        <w:rPr>
          <w:rFonts w:ascii="Garamond" w:hAnsi="Garamond" w:cs="Verdana"/>
        </w:rPr>
      </w:pPr>
    </w:p>
    <w:p w14:paraId="74B0A246" w14:textId="659416CB" w:rsidR="00220029" w:rsidRDefault="009B3402"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22</w:t>
      </w:r>
      <w:r w:rsidR="000F62B6" w:rsidRPr="00A63F4D">
        <w:rPr>
          <w:rStyle w:val="Krepko"/>
          <w:rFonts w:ascii="Garamond" w:hAnsi="Garamond" w:cs="Verdana"/>
        </w:rPr>
        <w:t>. člen</w:t>
      </w:r>
    </w:p>
    <w:p w14:paraId="050A2074"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374E56E2"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Prijava je veljavna le, če je oddana v roku, ki ga navaja razpis, objavljen s strani ŠSFF.</w:t>
      </w:r>
    </w:p>
    <w:p w14:paraId="708BB504"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5367F4E4" w14:textId="7D4A7CF3" w:rsidR="00220029" w:rsidRDefault="009B3402"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23</w:t>
      </w:r>
      <w:r w:rsidR="000F62B6" w:rsidRPr="00A63F4D">
        <w:rPr>
          <w:rStyle w:val="Krepko"/>
          <w:rFonts w:ascii="Garamond" w:hAnsi="Garamond" w:cs="Verdana"/>
        </w:rPr>
        <w:t>. člen</w:t>
      </w:r>
    </w:p>
    <w:p w14:paraId="3AAC411B"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562AB208" w14:textId="385BCDEA"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Projekt se prijavi le z obrazcem, ki ga ob razpisu posreduje FK ŠSFF in je na voljo na s</w:t>
      </w:r>
      <w:r w:rsidR="000513E4" w:rsidRPr="00A63F4D">
        <w:rPr>
          <w:rFonts w:ascii="Garamond" w:hAnsi="Garamond" w:cs="Verdana"/>
        </w:rPr>
        <w:t>pletni strani</w:t>
      </w:r>
      <w:r w:rsidRPr="00A63F4D">
        <w:rPr>
          <w:rFonts w:ascii="Garamond" w:hAnsi="Garamond" w:cs="Verdana"/>
        </w:rPr>
        <w:t xml:space="preserve"> ŠSFF.</w:t>
      </w:r>
    </w:p>
    <w:p w14:paraId="2DA875CF"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63872D3F" w14:textId="7AE3692C" w:rsidR="00220029" w:rsidRDefault="000513E4"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24</w:t>
      </w:r>
      <w:r w:rsidR="000F62B6" w:rsidRPr="00A63F4D">
        <w:rPr>
          <w:rStyle w:val="Krepko"/>
          <w:rFonts w:ascii="Garamond" w:hAnsi="Garamond" w:cs="Verdana"/>
        </w:rPr>
        <w:t>. člen</w:t>
      </w:r>
    </w:p>
    <w:p w14:paraId="32BC3FAC"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53DFBEEC"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Filozofska fakulteta mora poslovati v skladu z Zakonom o javnih naročilih in pravilnikom o naročanju blaga in storitev malih vrednosti. Zato mora nosilec/nosilka projekta pred prijavo projekta pri članih finančne komisije preveriti, ali ima fakulteta pogodbo z izvajalcem.</w:t>
      </w:r>
    </w:p>
    <w:p w14:paraId="0146A5F7"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73EA9239" w14:textId="5BE0388D" w:rsidR="00220029" w:rsidRDefault="00B85474" w:rsidP="00A63F4D">
      <w:pPr>
        <w:pStyle w:val="style2"/>
        <w:spacing w:beforeAutospacing="0" w:afterAutospacing="0" w:line="276" w:lineRule="auto"/>
        <w:jc w:val="both"/>
        <w:rPr>
          <w:rStyle w:val="Krepko"/>
          <w:rFonts w:ascii="Garamond" w:hAnsi="Garamond" w:cs="Verdana"/>
          <w:b/>
          <w:bCs/>
          <w:sz w:val="24"/>
          <w:szCs w:val="24"/>
        </w:rPr>
      </w:pPr>
      <w:r>
        <w:rPr>
          <w:rStyle w:val="Krepko"/>
          <w:rFonts w:ascii="Garamond" w:hAnsi="Garamond" w:cs="Verdana"/>
          <w:b/>
          <w:bCs/>
          <w:sz w:val="24"/>
          <w:szCs w:val="24"/>
        </w:rPr>
        <w:t>5</w:t>
      </w:r>
      <w:r w:rsidR="000F62B6" w:rsidRPr="00A63F4D">
        <w:rPr>
          <w:rStyle w:val="Krepko"/>
          <w:rFonts w:ascii="Garamond" w:hAnsi="Garamond" w:cs="Verdana"/>
          <w:b/>
          <w:bCs/>
          <w:sz w:val="24"/>
          <w:szCs w:val="24"/>
        </w:rPr>
        <w:t>. Dolžnosti izvajalcev projekta do ŠSFF</w:t>
      </w:r>
    </w:p>
    <w:p w14:paraId="0E599447" w14:textId="77777777" w:rsidR="00A63F4D" w:rsidRPr="00A63F4D" w:rsidRDefault="00A63F4D" w:rsidP="00A63F4D">
      <w:pPr>
        <w:pStyle w:val="style2"/>
        <w:spacing w:beforeAutospacing="0" w:afterAutospacing="0" w:line="276" w:lineRule="auto"/>
        <w:jc w:val="both"/>
        <w:rPr>
          <w:rFonts w:ascii="Garamond" w:hAnsi="Garamond" w:cs="Verdana"/>
          <w:sz w:val="24"/>
          <w:szCs w:val="24"/>
        </w:rPr>
      </w:pPr>
    </w:p>
    <w:p w14:paraId="08F877D7" w14:textId="76C68BA7" w:rsidR="00220029" w:rsidRDefault="000513E4"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25</w:t>
      </w:r>
      <w:r w:rsidR="000F62B6" w:rsidRPr="00A63F4D">
        <w:rPr>
          <w:rStyle w:val="Krepko"/>
          <w:rFonts w:ascii="Garamond" w:hAnsi="Garamond" w:cs="Verdana"/>
        </w:rPr>
        <w:t>. člen</w:t>
      </w:r>
    </w:p>
    <w:p w14:paraId="1D9A2D54"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3F1A3292" w14:textId="717624CB"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Izvajalec projekta je dolžan skrbeti za promocijo ŠSFF pri izvedbi projekta. Dokazilo o promociji (fotografija) je dolžan predložiti finančni komisiji. Če je izdelek tiskovina ali promocijski material je izvajalec dolžan na izdelek natisniti logotip ŠSFF in FF.</w:t>
      </w:r>
    </w:p>
    <w:p w14:paraId="3EC9C413"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5C6E6306" w14:textId="4C14EF86" w:rsidR="009C7370" w:rsidRDefault="009C7370" w:rsidP="00A63F4D">
      <w:pPr>
        <w:pStyle w:val="Navadensplet"/>
        <w:spacing w:beforeAutospacing="0" w:afterAutospacing="0" w:line="276" w:lineRule="auto"/>
        <w:jc w:val="center"/>
        <w:rPr>
          <w:rFonts w:ascii="Garamond" w:hAnsi="Garamond" w:cs="Verdana"/>
          <w:b/>
        </w:rPr>
      </w:pPr>
      <w:r w:rsidRPr="00A63F4D">
        <w:rPr>
          <w:rFonts w:ascii="Garamond" w:hAnsi="Garamond" w:cs="Verdana"/>
          <w:b/>
        </w:rPr>
        <w:t>26. člen</w:t>
      </w:r>
    </w:p>
    <w:p w14:paraId="5D73D2D9" w14:textId="77777777" w:rsidR="00A63F4D" w:rsidRPr="00A63F4D" w:rsidRDefault="00A63F4D" w:rsidP="00A63F4D">
      <w:pPr>
        <w:pStyle w:val="Navadensplet"/>
        <w:spacing w:beforeAutospacing="0" w:afterAutospacing="0" w:line="276" w:lineRule="auto"/>
        <w:jc w:val="both"/>
        <w:rPr>
          <w:rFonts w:ascii="Garamond" w:hAnsi="Garamond" w:cs="Verdana"/>
          <w:b/>
        </w:rPr>
      </w:pPr>
    </w:p>
    <w:p w14:paraId="5A35C6C3" w14:textId="7DC385DB" w:rsidR="009C7370" w:rsidRDefault="009C7370" w:rsidP="00A63F4D">
      <w:pPr>
        <w:pStyle w:val="Navadensplet"/>
        <w:spacing w:beforeAutospacing="0" w:afterAutospacing="0" w:line="276" w:lineRule="auto"/>
        <w:jc w:val="both"/>
        <w:rPr>
          <w:rFonts w:ascii="Garamond" w:hAnsi="Garamond" w:cs="Verdana"/>
        </w:rPr>
      </w:pPr>
      <w:r w:rsidRPr="00A63F4D">
        <w:rPr>
          <w:rFonts w:ascii="Garamond" w:hAnsi="Garamond" w:cs="Verdana"/>
        </w:rPr>
        <w:t>V primeru sofinanciranja hrane je izvajalec projekta dolžan predsedniku FK pravočasno poslati seznam izdelkov v višini sofinanciranega zneska.</w:t>
      </w:r>
    </w:p>
    <w:p w14:paraId="3F6CAAFF" w14:textId="77777777" w:rsidR="00A63F4D" w:rsidRPr="00A63F4D" w:rsidRDefault="00A63F4D" w:rsidP="00A63F4D">
      <w:pPr>
        <w:pStyle w:val="Navadensplet"/>
        <w:spacing w:beforeAutospacing="0" w:afterAutospacing="0" w:line="276" w:lineRule="auto"/>
        <w:jc w:val="both"/>
        <w:rPr>
          <w:rFonts w:ascii="Garamond" w:hAnsi="Garamond"/>
        </w:rPr>
      </w:pPr>
    </w:p>
    <w:p w14:paraId="6B12DF1B" w14:textId="2B564BA2" w:rsidR="00220029" w:rsidRDefault="009C7370" w:rsidP="00A63F4D">
      <w:pPr>
        <w:pStyle w:val="Navadensplet"/>
        <w:spacing w:beforeAutospacing="0" w:afterAutospacing="0" w:line="276" w:lineRule="auto"/>
        <w:jc w:val="center"/>
        <w:rPr>
          <w:rStyle w:val="Krepko"/>
          <w:rFonts w:ascii="Garamond" w:hAnsi="Garamond" w:cs="Verdana"/>
        </w:rPr>
      </w:pPr>
      <w:r w:rsidRPr="00A63F4D">
        <w:rPr>
          <w:rFonts w:ascii="Garamond" w:hAnsi="Garamond" w:cs="Verdana"/>
          <w:b/>
          <w:bCs/>
        </w:rPr>
        <w:t>27</w:t>
      </w:r>
      <w:r w:rsidR="000F62B6" w:rsidRPr="00A63F4D">
        <w:rPr>
          <w:rFonts w:ascii="Garamond" w:hAnsi="Garamond" w:cs="Verdana"/>
          <w:b/>
          <w:bCs/>
        </w:rPr>
        <w:t>.</w:t>
      </w:r>
      <w:r w:rsidR="000F62B6" w:rsidRPr="00A63F4D">
        <w:rPr>
          <w:rFonts w:ascii="Garamond" w:hAnsi="Garamond" w:cs="Verdana"/>
        </w:rPr>
        <w:t xml:space="preserve"> </w:t>
      </w:r>
      <w:r w:rsidR="000F62B6" w:rsidRPr="00A63F4D">
        <w:rPr>
          <w:rStyle w:val="Krepko"/>
          <w:rFonts w:ascii="Garamond" w:hAnsi="Garamond" w:cs="Verdana"/>
        </w:rPr>
        <w:t>člen</w:t>
      </w:r>
    </w:p>
    <w:p w14:paraId="46E8BC26" w14:textId="77777777" w:rsidR="00A63F4D" w:rsidRPr="00A63F4D" w:rsidRDefault="00A63F4D" w:rsidP="00A63F4D">
      <w:pPr>
        <w:pStyle w:val="Navadensplet"/>
        <w:spacing w:beforeAutospacing="0" w:afterAutospacing="0" w:line="276" w:lineRule="auto"/>
        <w:jc w:val="both"/>
        <w:rPr>
          <w:rStyle w:val="Krepko"/>
          <w:rFonts w:ascii="Garamond" w:hAnsi="Garamond" w:cs="Verdana"/>
        </w:rPr>
      </w:pPr>
    </w:p>
    <w:p w14:paraId="4E06075E" w14:textId="35A25B3A" w:rsidR="00220029" w:rsidRDefault="000F62B6" w:rsidP="00A63F4D">
      <w:pPr>
        <w:pStyle w:val="Navadensplet"/>
        <w:spacing w:beforeAutospacing="0" w:afterAutospacing="0" w:line="276" w:lineRule="auto"/>
        <w:jc w:val="both"/>
        <w:rPr>
          <w:rFonts w:ascii="Garamond" w:hAnsi="Garamond" w:cs="Verdana"/>
        </w:rPr>
      </w:pPr>
      <w:r w:rsidRPr="00A63F4D">
        <w:rPr>
          <w:rStyle w:val="Krepko"/>
          <w:rFonts w:ascii="Garamond" w:hAnsi="Garamond" w:cs="Verdana"/>
          <w:b w:val="0"/>
          <w:bCs w:val="0"/>
        </w:rPr>
        <w:t>Izvajalec projekta je</w:t>
      </w:r>
      <w:r w:rsidRPr="00A63F4D">
        <w:rPr>
          <w:rFonts w:ascii="Garamond" w:hAnsi="Garamond" w:cs="Verdana"/>
        </w:rPr>
        <w:t xml:space="preserve"> dolžan oddati poročilo o izvedbi projekta skladno z določili razpisa finančne komisije. Izvajalec projekta je dolžan oddati poročilo, tudi če projekt ni bil izveden in v njem </w:t>
      </w:r>
      <w:r w:rsidRPr="00A63F4D">
        <w:rPr>
          <w:rFonts w:ascii="Garamond" w:hAnsi="Garamond" w:cs="Verdana"/>
        </w:rPr>
        <w:lastRenderedPageBreak/>
        <w:t>pojasniti in utemeljiti razloge za neizvedbo. Če poročilo ni oddano, je naslednji projekt kaznovan v skladu z razpisom.</w:t>
      </w:r>
    </w:p>
    <w:p w14:paraId="6986CA87" w14:textId="77777777" w:rsidR="00A63F4D" w:rsidRDefault="00A63F4D" w:rsidP="00A63F4D">
      <w:pPr>
        <w:pStyle w:val="Navadensplet"/>
        <w:spacing w:beforeAutospacing="0" w:afterAutospacing="0" w:line="276" w:lineRule="auto"/>
        <w:jc w:val="both"/>
        <w:rPr>
          <w:rStyle w:val="Krepko"/>
          <w:rFonts w:ascii="Garamond" w:hAnsi="Garamond" w:cs="Verdana"/>
          <w:b w:val="0"/>
          <w:bCs w:val="0"/>
        </w:rPr>
      </w:pPr>
    </w:p>
    <w:p w14:paraId="43E64D98" w14:textId="77777777" w:rsidR="00B85474" w:rsidRDefault="00B85474" w:rsidP="00A63F4D">
      <w:pPr>
        <w:pStyle w:val="style2"/>
        <w:spacing w:beforeAutospacing="0" w:afterAutospacing="0" w:line="276" w:lineRule="auto"/>
        <w:rPr>
          <w:rStyle w:val="Krepko"/>
          <w:rFonts w:ascii="Garamond" w:hAnsi="Garamond" w:cs="Verdana"/>
          <w:sz w:val="24"/>
          <w:szCs w:val="24"/>
        </w:rPr>
      </w:pPr>
    </w:p>
    <w:p w14:paraId="58558507" w14:textId="5FFE7C1C" w:rsidR="00220029" w:rsidRDefault="00B85474" w:rsidP="00A63F4D">
      <w:pPr>
        <w:pStyle w:val="style2"/>
        <w:spacing w:beforeAutospacing="0" w:afterAutospacing="0" w:line="276" w:lineRule="auto"/>
        <w:rPr>
          <w:rStyle w:val="Krepko"/>
          <w:rFonts w:ascii="Garamond" w:hAnsi="Garamond" w:cs="Verdana"/>
          <w:b/>
          <w:bCs/>
          <w:sz w:val="24"/>
          <w:szCs w:val="24"/>
        </w:rPr>
      </w:pPr>
      <w:r>
        <w:rPr>
          <w:rStyle w:val="Krepko"/>
          <w:rFonts w:ascii="Garamond" w:hAnsi="Garamond" w:cs="Verdana"/>
          <w:b/>
          <w:bCs/>
          <w:sz w:val="24"/>
          <w:szCs w:val="24"/>
        </w:rPr>
        <w:t xml:space="preserve">VI. </w:t>
      </w:r>
      <w:r w:rsidR="000F62B6" w:rsidRPr="00A63F4D">
        <w:rPr>
          <w:rStyle w:val="Krepko"/>
          <w:rFonts w:ascii="Garamond" w:hAnsi="Garamond" w:cs="Verdana"/>
          <w:b/>
          <w:bCs/>
          <w:sz w:val="24"/>
          <w:szCs w:val="24"/>
        </w:rPr>
        <w:t>NADZOR NAD PORABO SREDSTEV</w:t>
      </w:r>
    </w:p>
    <w:p w14:paraId="73149D3E" w14:textId="77777777" w:rsidR="00A63F4D" w:rsidRPr="00A63F4D" w:rsidRDefault="00A63F4D" w:rsidP="00A63F4D">
      <w:pPr>
        <w:pStyle w:val="style2"/>
        <w:spacing w:beforeAutospacing="0" w:afterAutospacing="0" w:line="276" w:lineRule="auto"/>
        <w:jc w:val="center"/>
        <w:rPr>
          <w:rFonts w:ascii="Garamond" w:hAnsi="Garamond" w:cs="Verdana"/>
          <w:sz w:val="24"/>
          <w:szCs w:val="24"/>
        </w:rPr>
      </w:pPr>
    </w:p>
    <w:p w14:paraId="63DD3C40" w14:textId="51468244" w:rsidR="00220029" w:rsidRDefault="009C7370"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28</w:t>
      </w:r>
      <w:r w:rsidR="000F62B6" w:rsidRPr="00A63F4D">
        <w:rPr>
          <w:rStyle w:val="Krepko"/>
          <w:rFonts w:ascii="Garamond" w:hAnsi="Garamond" w:cs="Verdana"/>
        </w:rPr>
        <w:t>. člen</w:t>
      </w:r>
    </w:p>
    <w:p w14:paraId="78E14B8E"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395D53DE" w14:textId="5418E63B"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ŠSFF lahko uporablja sredstva samo za izvajanje programa dela in ostalih dejavnosti</w:t>
      </w:r>
      <w:r w:rsidR="000513E4" w:rsidRPr="00A63F4D">
        <w:rPr>
          <w:rFonts w:ascii="Garamond" w:hAnsi="Garamond" w:cs="Verdana"/>
        </w:rPr>
        <w:t>,</w:t>
      </w:r>
      <w:r w:rsidRPr="00A63F4D">
        <w:rPr>
          <w:rFonts w:ascii="Garamond" w:hAnsi="Garamond" w:cs="Verdana"/>
        </w:rPr>
        <w:t xml:space="preserve"> določenih z relevantnimi akti.</w:t>
      </w:r>
    </w:p>
    <w:p w14:paraId="761C867C"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4C6745B6" w14:textId="74A66812" w:rsidR="00220029" w:rsidRDefault="009C7370"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29</w:t>
      </w:r>
      <w:r w:rsidR="000F62B6" w:rsidRPr="00A63F4D">
        <w:rPr>
          <w:rStyle w:val="Krepko"/>
          <w:rFonts w:ascii="Garamond" w:hAnsi="Garamond" w:cs="Verdana"/>
        </w:rPr>
        <w:t>. člen</w:t>
      </w:r>
    </w:p>
    <w:p w14:paraId="3F6045A6"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30EA3DB2"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Vsak član ŠSFF ima pravico do vpogleda v dokumentacijo ŠSFF v zvezi z delitvijo in porabo sredstev.</w:t>
      </w:r>
    </w:p>
    <w:p w14:paraId="6B5CBBDB"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254DA2B1" w14:textId="77777777" w:rsidR="00220029"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Predsednik ŠSFF lahko kadar koli sam ali na podlagi sklepa ŠSFF zahteva poročilo o porabi in stanju sredstev ŠSFF.</w:t>
      </w:r>
    </w:p>
    <w:p w14:paraId="5F9FB67E"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2E672FA7" w14:textId="7866F1B2" w:rsidR="00220029" w:rsidRDefault="009C7370" w:rsidP="00A63F4D">
      <w:pPr>
        <w:pStyle w:val="Navadensplet"/>
        <w:spacing w:beforeAutospacing="0" w:afterAutospacing="0" w:line="276" w:lineRule="auto"/>
        <w:jc w:val="center"/>
        <w:rPr>
          <w:rStyle w:val="Krepko"/>
          <w:rFonts w:ascii="Garamond" w:hAnsi="Garamond"/>
        </w:rPr>
      </w:pPr>
      <w:r w:rsidRPr="00A63F4D">
        <w:rPr>
          <w:rStyle w:val="Krepko"/>
          <w:rFonts w:ascii="Garamond" w:hAnsi="Garamond"/>
        </w:rPr>
        <w:t>30</w:t>
      </w:r>
      <w:r w:rsidR="000F62B6" w:rsidRPr="00A63F4D">
        <w:rPr>
          <w:rStyle w:val="Krepko"/>
          <w:rFonts w:ascii="Garamond" w:hAnsi="Garamond"/>
        </w:rPr>
        <w:t>. člen</w:t>
      </w:r>
    </w:p>
    <w:p w14:paraId="0D28FC62" w14:textId="77777777" w:rsidR="00A63F4D" w:rsidRPr="00A63F4D" w:rsidRDefault="00A63F4D" w:rsidP="00A63F4D">
      <w:pPr>
        <w:pStyle w:val="Navadensplet"/>
        <w:spacing w:beforeAutospacing="0" w:afterAutospacing="0" w:line="276" w:lineRule="auto"/>
        <w:rPr>
          <w:rFonts w:ascii="Garamond" w:hAnsi="Garamond"/>
        </w:rPr>
      </w:pPr>
    </w:p>
    <w:p w14:paraId="479BDADB" w14:textId="77777777" w:rsidR="00220029" w:rsidRDefault="000F62B6" w:rsidP="00A63F4D">
      <w:pPr>
        <w:pStyle w:val="Navadensplet"/>
        <w:spacing w:beforeAutospacing="0" w:afterAutospacing="0" w:line="276" w:lineRule="auto"/>
        <w:jc w:val="both"/>
        <w:rPr>
          <w:rFonts w:ascii="Garamond" w:hAnsi="Garamond"/>
        </w:rPr>
      </w:pPr>
      <w:r w:rsidRPr="00A63F4D">
        <w:rPr>
          <w:rFonts w:ascii="Garamond" w:hAnsi="Garamond"/>
        </w:rPr>
        <w:t>Predsednik ŠSFF je edini pooblaščen za pripravo in izdajo zahtevkov za naročilnice.</w:t>
      </w:r>
    </w:p>
    <w:p w14:paraId="20533F6A" w14:textId="77777777" w:rsidR="00A63F4D" w:rsidRPr="00A63F4D" w:rsidRDefault="00A63F4D" w:rsidP="00A63F4D">
      <w:pPr>
        <w:pStyle w:val="Navadensplet"/>
        <w:spacing w:beforeAutospacing="0" w:afterAutospacing="0" w:line="276" w:lineRule="auto"/>
        <w:jc w:val="both"/>
        <w:rPr>
          <w:rFonts w:ascii="Garamond" w:hAnsi="Garamond"/>
        </w:rPr>
      </w:pPr>
    </w:p>
    <w:p w14:paraId="4127DE72" w14:textId="795265D4" w:rsidR="00220029" w:rsidRDefault="000F62B6" w:rsidP="00A63F4D">
      <w:pPr>
        <w:pStyle w:val="Navadensplet"/>
        <w:spacing w:beforeAutospacing="0" w:afterAutospacing="0" w:line="276" w:lineRule="auto"/>
        <w:jc w:val="both"/>
        <w:rPr>
          <w:rFonts w:ascii="Garamond" w:hAnsi="Garamond"/>
        </w:rPr>
      </w:pPr>
      <w:r w:rsidRPr="00A63F4D">
        <w:rPr>
          <w:rFonts w:ascii="Garamond" w:hAnsi="Garamond"/>
        </w:rPr>
        <w:t>Predsednik ŠSFF lahko za pripravo in izdajo zahtevkov</w:t>
      </w:r>
      <w:r w:rsidR="00A63F4D">
        <w:rPr>
          <w:rFonts w:ascii="Garamond" w:hAnsi="Garamond"/>
        </w:rPr>
        <w:t xml:space="preserve"> za naročilnice pisno pooblasti </w:t>
      </w:r>
      <w:r w:rsidRPr="00A63F4D">
        <w:rPr>
          <w:rFonts w:ascii="Garamond" w:hAnsi="Garamond"/>
        </w:rPr>
        <w:t>podpredsednika ŠSFF.</w:t>
      </w:r>
    </w:p>
    <w:p w14:paraId="34B481D3" w14:textId="77777777" w:rsidR="00A63F4D" w:rsidRPr="00A63F4D" w:rsidRDefault="00A63F4D" w:rsidP="00A63F4D">
      <w:pPr>
        <w:pStyle w:val="Navadensplet"/>
        <w:spacing w:beforeAutospacing="0" w:afterAutospacing="0" w:line="276" w:lineRule="auto"/>
        <w:rPr>
          <w:rFonts w:ascii="Garamond" w:hAnsi="Garamond"/>
        </w:rPr>
      </w:pPr>
    </w:p>
    <w:p w14:paraId="318DA1EB" w14:textId="24B99CAE" w:rsidR="00220029" w:rsidRDefault="009C7370"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31</w:t>
      </w:r>
      <w:r w:rsidR="000F62B6" w:rsidRPr="00A63F4D">
        <w:rPr>
          <w:rStyle w:val="Krepko"/>
          <w:rFonts w:ascii="Garamond" w:hAnsi="Garamond" w:cs="Verdana"/>
        </w:rPr>
        <w:t>. člen</w:t>
      </w:r>
    </w:p>
    <w:p w14:paraId="69197072"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21897A6E" w14:textId="77777777" w:rsidR="00220029" w:rsidRPr="00A63F4D"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Vsak član ŠSFF lahko zahteva razpravo na ŠSFF o porabi sredstev ali posameznem strošku. Svoj zahtevek mora utemeljiti.</w:t>
      </w:r>
    </w:p>
    <w:p w14:paraId="0FFBBE20" w14:textId="77777777" w:rsidR="00A63F4D" w:rsidRDefault="00A63F4D" w:rsidP="00A63F4D">
      <w:pPr>
        <w:pStyle w:val="style2"/>
        <w:spacing w:beforeAutospacing="0" w:afterAutospacing="0" w:line="276" w:lineRule="auto"/>
        <w:rPr>
          <w:rStyle w:val="Krepko"/>
          <w:rFonts w:ascii="Garamond" w:hAnsi="Garamond" w:cs="Verdana"/>
          <w:b/>
          <w:bCs/>
          <w:sz w:val="24"/>
          <w:szCs w:val="24"/>
        </w:rPr>
      </w:pPr>
    </w:p>
    <w:p w14:paraId="354F15CB" w14:textId="77777777" w:rsidR="00A63F4D" w:rsidRDefault="00A63F4D" w:rsidP="00A63F4D">
      <w:pPr>
        <w:pStyle w:val="style2"/>
        <w:spacing w:beforeAutospacing="0" w:afterAutospacing="0" w:line="276" w:lineRule="auto"/>
        <w:rPr>
          <w:rStyle w:val="Krepko"/>
          <w:rFonts w:ascii="Garamond" w:hAnsi="Garamond" w:cs="Verdana"/>
          <w:b/>
          <w:bCs/>
          <w:sz w:val="24"/>
          <w:szCs w:val="24"/>
        </w:rPr>
      </w:pPr>
    </w:p>
    <w:p w14:paraId="287FE024" w14:textId="40EC24D3" w:rsidR="00220029" w:rsidRDefault="00B85474" w:rsidP="00A63F4D">
      <w:pPr>
        <w:pStyle w:val="style2"/>
        <w:spacing w:beforeAutospacing="0" w:afterAutospacing="0" w:line="276" w:lineRule="auto"/>
        <w:rPr>
          <w:rStyle w:val="Krepko"/>
          <w:rFonts w:ascii="Garamond" w:hAnsi="Garamond" w:cs="Verdana"/>
          <w:b/>
          <w:bCs/>
          <w:sz w:val="24"/>
          <w:szCs w:val="24"/>
        </w:rPr>
      </w:pPr>
      <w:r>
        <w:rPr>
          <w:rStyle w:val="Krepko"/>
          <w:rFonts w:ascii="Garamond" w:hAnsi="Garamond" w:cs="Verdana"/>
          <w:b/>
          <w:bCs/>
          <w:sz w:val="24"/>
          <w:szCs w:val="24"/>
        </w:rPr>
        <w:t xml:space="preserve">VII. </w:t>
      </w:r>
      <w:r w:rsidR="000F62B6" w:rsidRPr="00A63F4D">
        <w:rPr>
          <w:rStyle w:val="Krepko"/>
          <w:rFonts w:ascii="Garamond" w:hAnsi="Garamond" w:cs="Verdana"/>
          <w:b/>
          <w:bCs/>
          <w:sz w:val="24"/>
          <w:szCs w:val="24"/>
        </w:rPr>
        <w:t>ARHIV</w:t>
      </w:r>
    </w:p>
    <w:p w14:paraId="47B99D01" w14:textId="77777777" w:rsidR="00A63F4D" w:rsidRPr="00A63F4D" w:rsidRDefault="00A63F4D" w:rsidP="00A63F4D">
      <w:pPr>
        <w:pStyle w:val="style2"/>
        <w:spacing w:beforeAutospacing="0" w:afterAutospacing="0" w:line="276" w:lineRule="auto"/>
        <w:rPr>
          <w:rFonts w:ascii="Garamond" w:hAnsi="Garamond" w:cs="Verdana"/>
          <w:sz w:val="24"/>
          <w:szCs w:val="24"/>
        </w:rPr>
      </w:pPr>
    </w:p>
    <w:p w14:paraId="4CC67D20" w14:textId="30EDD5D9" w:rsidR="00220029" w:rsidRDefault="009C7370"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32</w:t>
      </w:r>
      <w:r w:rsidR="000F62B6" w:rsidRPr="00A63F4D">
        <w:rPr>
          <w:rStyle w:val="Krepko"/>
          <w:rFonts w:ascii="Garamond" w:hAnsi="Garamond" w:cs="Verdana"/>
        </w:rPr>
        <w:t>. člen</w:t>
      </w:r>
    </w:p>
    <w:p w14:paraId="36C8FEDD"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75BB095E" w14:textId="77777777" w:rsidR="00220029" w:rsidRPr="00A63F4D"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Študentski svet mora hraniti vso dokumentacijo po tem pravilniku vsaj 5 let oz. v skladu z veljavnimi predpisi.</w:t>
      </w:r>
    </w:p>
    <w:p w14:paraId="3603CDA3" w14:textId="77777777" w:rsidR="00A63F4D" w:rsidRDefault="00A63F4D" w:rsidP="00A63F4D">
      <w:pPr>
        <w:pStyle w:val="style2"/>
        <w:spacing w:beforeAutospacing="0" w:afterAutospacing="0" w:line="276" w:lineRule="auto"/>
        <w:rPr>
          <w:rFonts w:ascii="Garamond" w:hAnsi="Garamond" w:cs="Verdana"/>
          <w:b w:val="0"/>
          <w:bCs w:val="0"/>
          <w:sz w:val="24"/>
          <w:szCs w:val="24"/>
        </w:rPr>
      </w:pPr>
    </w:p>
    <w:p w14:paraId="4AF4A53B" w14:textId="59D1C348" w:rsidR="00A63F4D" w:rsidRDefault="00A63F4D">
      <w:pPr>
        <w:rPr>
          <w:rFonts w:ascii="Garamond" w:hAnsi="Garamond" w:cs="Verdana"/>
        </w:rPr>
      </w:pPr>
      <w:r>
        <w:rPr>
          <w:rFonts w:ascii="Garamond" w:hAnsi="Garamond" w:cs="Verdana"/>
          <w:b/>
          <w:bCs/>
        </w:rPr>
        <w:br w:type="page"/>
      </w:r>
    </w:p>
    <w:p w14:paraId="3275A2E5" w14:textId="3E4D86A6" w:rsidR="00220029" w:rsidRDefault="00B85474" w:rsidP="00A63F4D">
      <w:pPr>
        <w:pStyle w:val="style2"/>
        <w:spacing w:beforeAutospacing="0" w:afterAutospacing="0" w:line="276" w:lineRule="auto"/>
        <w:rPr>
          <w:rStyle w:val="Krepko"/>
          <w:rFonts w:ascii="Garamond" w:hAnsi="Garamond" w:cs="Verdana"/>
          <w:b/>
          <w:bCs/>
          <w:sz w:val="24"/>
          <w:szCs w:val="24"/>
        </w:rPr>
      </w:pPr>
      <w:r>
        <w:rPr>
          <w:rStyle w:val="Krepko"/>
          <w:rFonts w:ascii="Garamond" w:hAnsi="Garamond" w:cs="Verdana"/>
          <w:b/>
          <w:bCs/>
          <w:sz w:val="24"/>
          <w:szCs w:val="24"/>
        </w:rPr>
        <w:lastRenderedPageBreak/>
        <w:t xml:space="preserve">VIII. </w:t>
      </w:r>
      <w:r w:rsidR="000F62B6" w:rsidRPr="00A63F4D">
        <w:rPr>
          <w:rStyle w:val="Krepko"/>
          <w:rFonts w:ascii="Garamond" w:hAnsi="Garamond" w:cs="Verdana"/>
          <w:b/>
          <w:bCs/>
          <w:sz w:val="24"/>
          <w:szCs w:val="24"/>
        </w:rPr>
        <w:t>PREHODNE IN KONČNE DOLOČBE</w:t>
      </w:r>
    </w:p>
    <w:p w14:paraId="2673990F" w14:textId="77777777" w:rsidR="00A63F4D" w:rsidRPr="00A63F4D" w:rsidRDefault="00A63F4D" w:rsidP="00A63F4D">
      <w:pPr>
        <w:pStyle w:val="style2"/>
        <w:spacing w:beforeAutospacing="0" w:afterAutospacing="0" w:line="276" w:lineRule="auto"/>
        <w:rPr>
          <w:rFonts w:ascii="Garamond" w:hAnsi="Garamond" w:cs="Verdana"/>
          <w:sz w:val="24"/>
          <w:szCs w:val="24"/>
        </w:rPr>
      </w:pPr>
    </w:p>
    <w:p w14:paraId="65F6EDE0" w14:textId="3F4F0BA9" w:rsidR="00220029" w:rsidRDefault="009C7370" w:rsidP="00A63F4D">
      <w:pPr>
        <w:pStyle w:val="Navadensplet"/>
        <w:spacing w:beforeAutospacing="0" w:afterAutospacing="0" w:line="276" w:lineRule="auto"/>
        <w:jc w:val="center"/>
        <w:rPr>
          <w:rStyle w:val="Krepko"/>
          <w:rFonts w:ascii="Garamond" w:hAnsi="Garamond" w:cs="Verdana"/>
        </w:rPr>
      </w:pPr>
      <w:r w:rsidRPr="00A63F4D">
        <w:rPr>
          <w:rStyle w:val="Krepko"/>
          <w:rFonts w:ascii="Garamond" w:hAnsi="Garamond" w:cs="Verdana"/>
        </w:rPr>
        <w:t>33</w:t>
      </w:r>
      <w:r w:rsidR="000F62B6" w:rsidRPr="00A63F4D">
        <w:rPr>
          <w:rStyle w:val="Krepko"/>
          <w:rFonts w:ascii="Garamond" w:hAnsi="Garamond" w:cs="Verdana"/>
        </w:rPr>
        <w:t>. člen</w:t>
      </w:r>
    </w:p>
    <w:p w14:paraId="3BC39902"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4D109D8A" w14:textId="77777777" w:rsidR="00220029" w:rsidRPr="00A63F4D" w:rsidRDefault="000F62B6" w:rsidP="00A63F4D">
      <w:pPr>
        <w:pStyle w:val="Navadensplet"/>
        <w:spacing w:beforeAutospacing="0" w:afterAutospacing="0" w:line="276" w:lineRule="auto"/>
        <w:jc w:val="both"/>
        <w:rPr>
          <w:rFonts w:ascii="Garamond" w:hAnsi="Garamond" w:cs="Verdana"/>
        </w:rPr>
      </w:pPr>
      <w:r w:rsidRPr="00A63F4D">
        <w:rPr>
          <w:rFonts w:ascii="Garamond" w:hAnsi="Garamond" w:cs="Verdana"/>
        </w:rPr>
        <w:t>Ta pravilnik stopi v veljavo z dnem, ko ga sprejme ŠSFF.</w:t>
      </w:r>
    </w:p>
    <w:p w14:paraId="117897F1" w14:textId="77777777" w:rsidR="00220029" w:rsidRDefault="00220029" w:rsidP="00A63F4D">
      <w:pPr>
        <w:pStyle w:val="Navadensplet"/>
        <w:spacing w:beforeAutospacing="0" w:afterAutospacing="0" w:line="276" w:lineRule="auto"/>
        <w:jc w:val="both"/>
        <w:rPr>
          <w:rFonts w:ascii="Garamond" w:hAnsi="Garamond" w:cs="Verdana"/>
        </w:rPr>
      </w:pPr>
    </w:p>
    <w:p w14:paraId="577E7975" w14:textId="77777777" w:rsidR="00A63F4D" w:rsidRPr="00A63F4D" w:rsidRDefault="00A63F4D" w:rsidP="00A63F4D">
      <w:pPr>
        <w:pStyle w:val="Navadensplet"/>
        <w:spacing w:beforeAutospacing="0" w:afterAutospacing="0" w:line="276" w:lineRule="auto"/>
        <w:jc w:val="both"/>
        <w:rPr>
          <w:rFonts w:ascii="Garamond" w:hAnsi="Garamond" w:cs="Verdana"/>
        </w:rPr>
      </w:pPr>
    </w:p>
    <w:p w14:paraId="4F238F75" w14:textId="77777777" w:rsidR="00A63F4D" w:rsidRPr="00A63F4D" w:rsidRDefault="00A63F4D" w:rsidP="00A63F4D">
      <w:pPr>
        <w:pStyle w:val="Navadensplet"/>
        <w:spacing w:beforeAutospacing="0" w:afterAutospacing="0" w:line="276" w:lineRule="auto"/>
        <w:rPr>
          <w:rFonts w:ascii="Garamond" w:hAnsi="Garamond" w:cs="Verdana"/>
        </w:rPr>
      </w:pPr>
      <w:r w:rsidRPr="00A63F4D">
        <w:rPr>
          <w:rFonts w:ascii="Garamond" w:hAnsi="Garamond" w:cs="Verdana"/>
        </w:rPr>
        <w:t>V Ljubljani, 12. junija 2019</w:t>
      </w:r>
    </w:p>
    <w:p w14:paraId="0F725D03" w14:textId="2FFE9E55" w:rsidR="00A63F4D" w:rsidRDefault="00A63F4D" w:rsidP="00A63F4D">
      <w:pPr>
        <w:pStyle w:val="Navadensplet"/>
        <w:spacing w:beforeAutospacing="0" w:afterAutospacing="0" w:line="276" w:lineRule="auto"/>
        <w:jc w:val="right"/>
        <w:rPr>
          <w:rFonts w:ascii="Garamond" w:hAnsi="Garamond" w:cs="Verdana"/>
        </w:rPr>
      </w:pPr>
      <w:r w:rsidRPr="00A63F4D">
        <w:rPr>
          <w:rFonts w:ascii="Garamond" w:hAnsi="Garamond" w:cs="Verdana"/>
        </w:rPr>
        <w:t>Študentski svet F</w:t>
      </w:r>
      <w:r w:rsidR="00B85474">
        <w:rPr>
          <w:rFonts w:ascii="Garamond" w:hAnsi="Garamond" w:cs="Verdana"/>
        </w:rPr>
        <w:t>ilozofske fakultete</w:t>
      </w:r>
    </w:p>
    <w:p w14:paraId="2A067252" w14:textId="77777777" w:rsidR="00A63F4D" w:rsidRPr="00A63F4D" w:rsidRDefault="00A63F4D" w:rsidP="00A63F4D">
      <w:pPr>
        <w:pStyle w:val="Navadensplet"/>
        <w:spacing w:beforeAutospacing="0" w:afterAutospacing="0" w:line="276" w:lineRule="auto"/>
        <w:jc w:val="right"/>
        <w:rPr>
          <w:rFonts w:ascii="Garamond" w:hAnsi="Garamond" w:cs="Verdana"/>
        </w:rPr>
      </w:pPr>
    </w:p>
    <w:p w14:paraId="15B17418" w14:textId="2E6CA540" w:rsidR="00F92132" w:rsidRPr="00A63F4D" w:rsidRDefault="00A63F4D" w:rsidP="00A63F4D">
      <w:pPr>
        <w:pStyle w:val="Navadensplet"/>
        <w:spacing w:beforeAutospacing="0" w:afterAutospacing="0" w:line="276" w:lineRule="auto"/>
        <w:jc w:val="right"/>
        <w:rPr>
          <w:rFonts w:ascii="Garamond" w:hAnsi="Garamond" w:cs="Verdana"/>
        </w:rPr>
      </w:pPr>
      <w:r w:rsidRPr="00A63F4D">
        <w:rPr>
          <w:rFonts w:ascii="Garamond" w:hAnsi="Garamond" w:cs="Verdana"/>
        </w:rPr>
        <w:t>Timotej Klopčič</w:t>
      </w:r>
    </w:p>
    <w:p w14:paraId="5A69C61A" w14:textId="5371D153" w:rsidR="00220029" w:rsidRPr="00A63F4D" w:rsidRDefault="000F62B6" w:rsidP="00A63F4D">
      <w:pPr>
        <w:pStyle w:val="Navadensplet"/>
        <w:spacing w:beforeAutospacing="0" w:afterAutospacing="0" w:line="276" w:lineRule="auto"/>
        <w:jc w:val="right"/>
        <w:rPr>
          <w:rFonts w:ascii="Garamond" w:hAnsi="Garamond" w:cs="Verdana"/>
        </w:rPr>
      </w:pPr>
      <w:r w:rsidRPr="00A63F4D">
        <w:rPr>
          <w:rFonts w:ascii="Garamond" w:hAnsi="Garamond" w:cs="Verdana"/>
        </w:rPr>
        <w:t xml:space="preserve">predsednik </w:t>
      </w:r>
    </w:p>
    <w:sectPr w:rsidR="00220029" w:rsidRPr="00A63F4D">
      <w:footerReference w:type="default" r:id="rId8"/>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B00DF" w14:textId="77777777" w:rsidR="00735108" w:rsidRDefault="00735108" w:rsidP="00A63F4D">
      <w:r>
        <w:separator/>
      </w:r>
    </w:p>
  </w:endnote>
  <w:endnote w:type="continuationSeparator" w:id="0">
    <w:p w14:paraId="0A370743" w14:textId="77777777" w:rsidR="00735108" w:rsidRDefault="00735108" w:rsidP="00A6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szCs w:val="20"/>
      </w:rPr>
      <w:id w:val="-1832046757"/>
      <w:docPartObj>
        <w:docPartGallery w:val="Page Numbers (Bottom of Page)"/>
        <w:docPartUnique/>
      </w:docPartObj>
    </w:sdtPr>
    <w:sdtEndPr/>
    <w:sdtContent>
      <w:p w14:paraId="1D3C9B17" w14:textId="77777777" w:rsidR="00A63F4D" w:rsidRDefault="00A63F4D">
        <w:pPr>
          <w:pStyle w:val="Noga"/>
          <w:jc w:val="right"/>
          <w:rPr>
            <w:rFonts w:ascii="Garamond" w:hAnsi="Garamond"/>
            <w:sz w:val="20"/>
            <w:szCs w:val="20"/>
          </w:rPr>
        </w:pPr>
      </w:p>
      <w:p w14:paraId="03D2F0BF" w14:textId="3916950D" w:rsidR="00A63F4D" w:rsidRDefault="00A63F4D">
        <w:pPr>
          <w:pStyle w:val="Noga"/>
          <w:jc w:val="right"/>
          <w:rPr>
            <w:rFonts w:ascii="Garamond" w:hAnsi="Garamond"/>
            <w:sz w:val="20"/>
            <w:szCs w:val="20"/>
          </w:rPr>
        </w:pPr>
        <w:r w:rsidRPr="00A63F4D">
          <w:rPr>
            <w:rFonts w:ascii="Garamond" w:hAnsi="Garamond"/>
            <w:sz w:val="20"/>
            <w:szCs w:val="20"/>
          </w:rPr>
          <w:t xml:space="preserve">Stran | </w:t>
        </w:r>
        <w:r w:rsidRPr="00A63F4D">
          <w:rPr>
            <w:rFonts w:ascii="Garamond" w:hAnsi="Garamond"/>
            <w:sz w:val="20"/>
            <w:szCs w:val="20"/>
          </w:rPr>
          <w:fldChar w:fldCharType="begin"/>
        </w:r>
        <w:r w:rsidRPr="00A63F4D">
          <w:rPr>
            <w:rFonts w:ascii="Garamond" w:hAnsi="Garamond"/>
            <w:sz w:val="20"/>
            <w:szCs w:val="20"/>
          </w:rPr>
          <w:instrText>PAGE   \* MERGEFORMAT</w:instrText>
        </w:r>
        <w:r w:rsidRPr="00A63F4D">
          <w:rPr>
            <w:rFonts w:ascii="Garamond" w:hAnsi="Garamond"/>
            <w:sz w:val="20"/>
            <w:szCs w:val="20"/>
          </w:rPr>
          <w:fldChar w:fldCharType="separate"/>
        </w:r>
        <w:r w:rsidR="00B85474">
          <w:rPr>
            <w:rFonts w:ascii="Garamond" w:hAnsi="Garamond"/>
            <w:noProof/>
            <w:sz w:val="20"/>
            <w:szCs w:val="20"/>
          </w:rPr>
          <w:t>2</w:t>
        </w:r>
        <w:r w:rsidRPr="00A63F4D">
          <w:rPr>
            <w:rFonts w:ascii="Garamond" w:hAnsi="Garamond"/>
            <w:sz w:val="20"/>
            <w:szCs w:val="20"/>
          </w:rPr>
          <w:fldChar w:fldCharType="end"/>
        </w:r>
        <w:r w:rsidRPr="00A63F4D">
          <w:rPr>
            <w:rFonts w:ascii="Garamond" w:hAnsi="Garamond"/>
            <w:sz w:val="20"/>
            <w:szCs w:val="20"/>
          </w:rPr>
          <w:t xml:space="preserve"> </w:t>
        </w:r>
      </w:p>
      <w:p w14:paraId="7F1B686F" w14:textId="6739AAA1" w:rsidR="00A63F4D" w:rsidRPr="00A63F4D" w:rsidRDefault="00A63F4D" w:rsidP="00A63F4D">
        <w:pPr>
          <w:pStyle w:val="Noga"/>
          <w:rPr>
            <w:rFonts w:ascii="Garamond" w:hAnsi="Garamond"/>
            <w:sz w:val="20"/>
            <w:szCs w:val="20"/>
          </w:rPr>
        </w:pPr>
        <w:r w:rsidRPr="00A63F4D">
          <w:rPr>
            <w:rFonts w:ascii="Garamond" w:hAnsi="Garamond"/>
            <w:sz w:val="20"/>
            <w:szCs w:val="20"/>
          </w:rPr>
          <w:t xml:space="preserve">Pravilnik o finančnem poslovanju </w:t>
        </w:r>
        <w:r w:rsidR="00B85474">
          <w:rPr>
            <w:rFonts w:ascii="Garamond" w:hAnsi="Garamond"/>
            <w:sz w:val="20"/>
            <w:szCs w:val="20"/>
          </w:rPr>
          <w:t>Študentskega sveta Filozofske fakultete</w:t>
        </w:r>
      </w:p>
      <w:p w14:paraId="57A5EEF9" w14:textId="77777777" w:rsidR="00A63F4D" w:rsidRDefault="00A63F4D">
        <w:pPr>
          <w:pStyle w:val="Noga"/>
          <w:jc w:val="right"/>
          <w:rPr>
            <w:rFonts w:ascii="Garamond" w:hAnsi="Garamond"/>
            <w:sz w:val="20"/>
            <w:szCs w:val="20"/>
          </w:rPr>
        </w:pPr>
      </w:p>
      <w:p w14:paraId="730B5946" w14:textId="77777777" w:rsidR="00A63F4D" w:rsidRDefault="00A63F4D">
        <w:pPr>
          <w:pStyle w:val="Noga"/>
          <w:jc w:val="right"/>
          <w:rPr>
            <w:rFonts w:ascii="Garamond" w:hAnsi="Garamond"/>
            <w:sz w:val="20"/>
            <w:szCs w:val="20"/>
          </w:rPr>
        </w:pPr>
      </w:p>
      <w:p w14:paraId="448F4687" w14:textId="77777777" w:rsidR="00A63F4D" w:rsidRDefault="00A63F4D">
        <w:pPr>
          <w:pStyle w:val="Noga"/>
          <w:jc w:val="right"/>
          <w:rPr>
            <w:rFonts w:ascii="Garamond" w:hAnsi="Garamond"/>
            <w:sz w:val="20"/>
            <w:szCs w:val="20"/>
          </w:rPr>
        </w:pPr>
      </w:p>
      <w:p w14:paraId="19C22CA0" w14:textId="4E6A8D21" w:rsidR="00A63F4D" w:rsidRPr="00A63F4D" w:rsidRDefault="00735108">
        <w:pPr>
          <w:pStyle w:val="Noga"/>
          <w:jc w:val="right"/>
          <w:rPr>
            <w:rFonts w:ascii="Garamond" w:hAnsi="Garamond"/>
            <w:sz w:val="20"/>
            <w:szCs w:val="20"/>
          </w:rPr>
        </w:pPr>
      </w:p>
    </w:sdtContent>
  </w:sdt>
  <w:p w14:paraId="2F48C111" w14:textId="77777777" w:rsidR="00A63F4D" w:rsidRPr="00A63F4D" w:rsidRDefault="00A63F4D">
    <w:pPr>
      <w:pStyle w:val="Noga"/>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76554" w14:textId="77777777" w:rsidR="00735108" w:rsidRDefault="00735108" w:rsidP="00A63F4D">
      <w:r>
        <w:separator/>
      </w:r>
    </w:p>
  </w:footnote>
  <w:footnote w:type="continuationSeparator" w:id="0">
    <w:p w14:paraId="09136D98" w14:textId="77777777" w:rsidR="00735108" w:rsidRDefault="00735108" w:rsidP="00A63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E6714"/>
    <w:multiLevelType w:val="multilevel"/>
    <w:tmpl w:val="4BF8DC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87F2F4A"/>
    <w:multiLevelType w:val="multilevel"/>
    <w:tmpl w:val="78DADF6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0029"/>
    <w:rsid w:val="000513E4"/>
    <w:rsid w:val="000521D1"/>
    <w:rsid w:val="000F62B6"/>
    <w:rsid w:val="001166D7"/>
    <w:rsid w:val="00130024"/>
    <w:rsid w:val="001A7595"/>
    <w:rsid w:val="00220029"/>
    <w:rsid w:val="003C4529"/>
    <w:rsid w:val="004E3FF3"/>
    <w:rsid w:val="00500532"/>
    <w:rsid w:val="006571DD"/>
    <w:rsid w:val="006B06F6"/>
    <w:rsid w:val="00735108"/>
    <w:rsid w:val="007D1010"/>
    <w:rsid w:val="0080304D"/>
    <w:rsid w:val="00983D4C"/>
    <w:rsid w:val="009B3402"/>
    <w:rsid w:val="009C7370"/>
    <w:rsid w:val="00A63F4D"/>
    <w:rsid w:val="00A64005"/>
    <w:rsid w:val="00AD7DD8"/>
    <w:rsid w:val="00B54BAB"/>
    <w:rsid w:val="00B85474"/>
    <w:rsid w:val="00BF1170"/>
    <w:rsid w:val="00C560C7"/>
    <w:rsid w:val="00E814FC"/>
    <w:rsid w:val="00F164FD"/>
    <w:rsid w:val="00F92132"/>
    <w:rsid w:val="00FB66F7"/>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02CAE"/>
  <w15:docId w15:val="{FCACA5E8-6FAC-47DE-AE56-B06328F0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060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letnapovezava">
    <w:name w:val="Spletna povezava"/>
    <w:uiPriority w:val="99"/>
    <w:rsid w:val="00B96ABC"/>
    <w:rPr>
      <w:color w:val="00000A"/>
      <w:u w:val="none"/>
      <w:effect w:val="none"/>
    </w:rPr>
  </w:style>
  <w:style w:type="character" w:styleId="Krepko">
    <w:name w:val="Strong"/>
    <w:uiPriority w:val="99"/>
    <w:qFormat/>
    <w:rsid w:val="00B96ABC"/>
    <w:rPr>
      <w:b/>
      <w:bCs/>
    </w:rPr>
  </w:style>
  <w:style w:type="character" w:customStyle="1" w:styleId="BesedilooblakaZnak">
    <w:name w:val="Besedilo oblačka Znak"/>
    <w:link w:val="Besedilooblaka"/>
    <w:uiPriority w:val="99"/>
    <w:semiHidden/>
    <w:qFormat/>
    <w:rsid w:val="00363B3E"/>
    <w:rPr>
      <w:sz w:val="0"/>
      <w:szCs w:val="0"/>
    </w:rPr>
  </w:style>
  <w:style w:type="character" w:styleId="Pripombasklic">
    <w:name w:val="annotation reference"/>
    <w:basedOn w:val="Privzetapisavaodstavka"/>
    <w:uiPriority w:val="99"/>
    <w:semiHidden/>
    <w:unhideWhenUsed/>
    <w:qFormat/>
    <w:rsid w:val="00DE41A8"/>
    <w:rPr>
      <w:sz w:val="16"/>
      <w:szCs w:val="16"/>
    </w:rPr>
  </w:style>
  <w:style w:type="character" w:customStyle="1" w:styleId="PripombabesediloZnak">
    <w:name w:val="Pripomba – besedilo Znak"/>
    <w:basedOn w:val="Privzetapisavaodstavka"/>
    <w:link w:val="Pripombabesedilo"/>
    <w:uiPriority w:val="99"/>
    <w:semiHidden/>
    <w:qFormat/>
    <w:rsid w:val="00DE41A8"/>
  </w:style>
  <w:style w:type="character" w:customStyle="1" w:styleId="ZadevapripombeZnak">
    <w:name w:val="Zadeva pripombe Znak"/>
    <w:basedOn w:val="PripombabesediloZnak"/>
    <w:link w:val="Zadevapripombe"/>
    <w:uiPriority w:val="99"/>
    <w:semiHidden/>
    <w:qFormat/>
    <w:rsid w:val="00DE41A8"/>
    <w:rPr>
      <w:b/>
      <w:bCs/>
    </w:rPr>
  </w:style>
  <w:style w:type="character" w:customStyle="1" w:styleId="ListLabel1">
    <w:name w:val="ListLabel 1"/>
    <w:qFormat/>
    <w:rPr>
      <w:sz w:val="20"/>
      <w:szCs w:val="20"/>
    </w:rPr>
  </w:style>
  <w:style w:type="character" w:customStyle="1" w:styleId="ListLabel2">
    <w:name w:val="ListLabel 2"/>
    <w:qFormat/>
    <w:rPr>
      <w:rFonts w:cs="Courier New"/>
      <w:sz w:val="20"/>
      <w:szCs w:val="20"/>
    </w:rPr>
  </w:style>
  <w:style w:type="character" w:customStyle="1" w:styleId="ListLabel3">
    <w:name w:val="ListLabel 3"/>
    <w:qFormat/>
    <w:rPr>
      <w:rFonts w:cs="Wingdings"/>
      <w:sz w:val="20"/>
      <w:szCs w:val="20"/>
    </w:rPr>
  </w:style>
  <w:style w:type="character" w:customStyle="1" w:styleId="ListLabel4">
    <w:name w:val="ListLabel 4"/>
    <w:qFormat/>
    <w:rPr>
      <w:rFonts w:cs="Wingdings"/>
      <w:sz w:val="20"/>
      <w:szCs w:val="20"/>
    </w:rPr>
  </w:style>
  <w:style w:type="character" w:customStyle="1" w:styleId="ListLabel5">
    <w:name w:val="ListLabel 5"/>
    <w:qFormat/>
    <w:rPr>
      <w:rFonts w:cs="Wingdings"/>
      <w:sz w:val="20"/>
      <w:szCs w:val="20"/>
    </w:rPr>
  </w:style>
  <w:style w:type="character" w:customStyle="1" w:styleId="ListLabel6">
    <w:name w:val="ListLabel 6"/>
    <w:qFormat/>
    <w:rPr>
      <w:rFonts w:cs="Wingdings"/>
      <w:sz w:val="20"/>
      <w:szCs w:val="20"/>
    </w:rPr>
  </w:style>
  <w:style w:type="character" w:customStyle="1" w:styleId="ListLabel7">
    <w:name w:val="ListLabel 7"/>
    <w:qFormat/>
    <w:rPr>
      <w:rFonts w:cs="Wingdings"/>
      <w:sz w:val="20"/>
      <w:szCs w:val="20"/>
    </w:rPr>
  </w:style>
  <w:style w:type="character" w:customStyle="1" w:styleId="ListLabel8">
    <w:name w:val="ListLabel 8"/>
    <w:qFormat/>
    <w:rPr>
      <w:rFonts w:cs="Wingdings"/>
      <w:sz w:val="20"/>
      <w:szCs w:val="20"/>
    </w:rPr>
  </w:style>
  <w:style w:type="character" w:customStyle="1" w:styleId="ListLabel9">
    <w:name w:val="ListLabel 9"/>
    <w:qFormat/>
    <w:rPr>
      <w:rFonts w:cs="Wingdings"/>
      <w:sz w:val="20"/>
      <w:szCs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88"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customStyle="1" w:styleId="style2">
    <w:name w:val="style2"/>
    <w:basedOn w:val="Navaden"/>
    <w:uiPriority w:val="99"/>
    <w:qFormat/>
    <w:rsid w:val="00B96ABC"/>
    <w:pPr>
      <w:spacing w:beforeAutospacing="1" w:afterAutospacing="1"/>
    </w:pPr>
    <w:rPr>
      <w:b/>
      <w:bCs/>
      <w:sz w:val="27"/>
      <w:szCs w:val="27"/>
    </w:rPr>
  </w:style>
  <w:style w:type="paragraph" w:styleId="Navadensplet">
    <w:name w:val="Normal (Web)"/>
    <w:basedOn w:val="Navaden"/>
    <w:uiPriority w:val="99"/>
    <w:qFormat/>
    <w:rsid w:val="00B96ABC"/>
    <w:pPr>
      <w:spacing w:beforeAutospacing="1" w:afterAutospacing="1"/>
    </w:pPr>
  </w:style>
  <w:style w:type="paragraph" w:styleId="Besedilooblaka">
    <w:name w:val="Balloon Text"/>
    <w:basedOn w:val="Navaden"/>
    <w:link w:val="BesedilooblakaZnak"/>
    <w:uiPriority w:val="99"/>
    <w:semiHidden/>
    <w:qFormat/>
    <w:rsid w:val="009E3D57"/>
    <w:rPr>
      <w:rFonts w:ascii="Tahoma" w:hAnsi="Tahoma" w:cs="Tahoma"/>
      <w:sz w:val="16"/>
      <w:szCs w:val="16"/>
    </w:rPr>
  </w:style>
  <w:style w:type="paragraph" w:styleId="Pripombabesedilo">
    <w:name w:val="annotation text"/>
    <w:basedOn w:val="Navaden"/>
    <w:link w:val="PripombabesediloZnak"/>
    <w:uiPriority w:val="99"/>
    <w:semiHidden/>
    <w:unhideWhenUsed/>
    <w:qFormat/>
    <w:rsid w:val="00DE41A8"/>
    <w:rPr>
      <w:sz w:val="20"/>
      <w:szCs w:val="20"/>
    </w:rPr>
  </w:style>
  <w:style w:type="paragraph" w:styleId="Zadevapripombe">
    <w:name w:val="annotation subject"/>
    <w:basedOn w:val="Pripombabesedilo"/>
    <w:link w:val="ZadevapripombeZnak"/>
    <w:uiPriority w:val="99"/>
    <w:semiHidden/>
    <w:unhideWhenUsed/>
    <w:qFormat/>
    <w:rsid w:val="00DE41A8"/>
    <w:rPr>
      <w:b/>
      <w:bCs/>
    </w:rPr>
  </w:style>
  <w:style w:type="paragraph" w:styleId="Revizija">
    <w:name w:val="Revision"/>
    <w:hidden/>
    <w:uiPriority w:val="99"/>
    <w:semiHidden/>
    <w:rsid w:val="000F62B6"/>
    <w:rPr>
      <w:sz w:val="24"/>
      <w:szCs w:val="24"/>
    </w:rPr>
  </w:style>
  <w:style w:type="paragraph" w:styleId="Glava">
    <w:name w:val="header"/>
    <w:basedOn w:val="Navaden"/>
    <w:link w:val="GlavaZnak"/>
    <w:uiPriority w:val="99"/>
    <w:unhideWhenUsed/>
    <w:rsid w:val="00A63F4D"/>
    <w:pPr>
      <w:tabs>
        <w:tab w:val="center" w:pos="4536"/>
        <w:tab w:val="right" w:pos="9072"/>
      </w:tabs>
    </w:pPr>
  </w:style>
  <w:style w:type="character" w:customStyle="1" w:styleId="GlavaZnak">
    <w:name w:val="Glava Znak"/>
    <w:basedOn w:val="Privzetapisavaodstavka"/>
    <w:link w:val="Glava"/>
    <w:uiPriority w:val="99"/>
    <w:rsid w:val="00A63F4D"/>
    <w:rPr>
      <w:sz w:val="24"/>
      <w:szCs w:val="24"/>
    </w:rPr>
  </w:style>
  <w:style w:type="paragraph" w:styleId="Noga">
    <w:name w:val="footer"/>
    <w:basedOn w:val="Navaden"/>
    <w:link w:val="NogaZnak"/>
    <w:uiPriority w:val="99"/>
    <w:unhideWhenUsed/>
    <w:rsid w:val="00A63F4D"/>
    <w:pPr>
      <w:tabs>
        <w:tab w:val="center" w:pos="4536"/>
        <w:tab w:val="right" w:pos="9072"/>
      </w:tabs>
    </w:pPr>
  </w:style>
  <w:style w:type="character" w:customStyle="1" w:styleId="NogaZnak">
    <w:name w:val="Noga Znak"/>
    <w:basedOn w:val="Privzetapisavaodstavka"/>
    <w:link w:val="Noga"/>
    <w:uiPriority w:val="99"/>
    <w:rsid w:val="00A63F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6E90-9356-4374-B6FD-B3B6B8C3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1284</Words>
  <Characters>7321</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SPLOŠNA DOLOČBA</vt:lpstr>
      <vt:lpstr>SPLOŠNA DOLOČBA</vt:lpstr>
    </vt:vector>
  </TitlesOfParts>
  <Company>HP</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SPLOŠNA DOLOČBA</dc:title>
  <dc:creator>Uporabniki</dc:creator>
  <cp:lastModifiedBy>avtor</cp:lastModifiedBy>
  <cp:revision>5</cp:revision>
  <dcterms:created xsi:type="dcterms:W3CDTF">2019-06-10T19:24:00Z</dcterms:created>
  <dcterms:modified xsi:type="dcterms:W3CDTF">2019-11-28T14:50:00Z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