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Pr="005E7AAB" w:rsidRDefault="00BE0179">
      <w:pPr>
        <w:jc w:val="both"/>
      </w:pPr>
      <w:r w:rsidRPr="005E7AAB">
        <w:rPr>
          <w:b/>
        </w:rPr>
        <w:t>JAVNA OBJAVA PROSTIH DELOVNIH MEST</w:t>
      </w:r>
    </w:p>
    <w:p w14:paraId="597774E2" w14:textId="77777777" w:rsidR="00B7243E" w:rsidRPr="005E7AAB" w:rsidRDefault="00B7243E">
      <w:pPr>
        <w:jc w:val="both"/>
        <w:rPr>
          <w:b/>
        </w:rPr>
      </w:pPr>
    </w:p>
    <w:p w14:paraId="56CBDF76" w14:textId="77777777" w:rsidR="00B7243E" w:rsidRPr="005E7AAB" w:rsidRDefault="00B7243E">
      <w:pPr>
        <w:jc w:val="both"/>
        <w:rPr>
          <w:b/>
        </w:rPr>
      </w:pPr>
    </w:p>
    <w:p w14:paraId="66489824" w14:textId="77777777" w:rsidR="00B7243E" w:rsidRPr="005E7AAB" w:rsidRDefault="00BE0179">
      <w:pPr>
        <w:jc w:val="both"/>
      </w:pPr>
      <w:r w:rsidRPr="005E7AAB">
        <w:rPr>
          <w:b/>
        </w:rPr>
        <w:t>FILOZOFSKA FAKULTETA UNIVERZE V LJUBLJANI,</w:t>
      </w:r>
    </w:p>
    <w:p w14:paraId="0A019AF6" w14:textId="77777777" w:rsidR="00B7243E" w:rsidRPr="005E7AAB" w:rsidRDefault="00BE0179">
      <w:pPr>
        <w:jc w:val="both"/>
      </w:pPr>
      <w:r w:rsidRPr="005E7AAB">
        <w:rPr>
          <w:b/>
        </w:rPr>
        <w:t>Aškerčeva 2, 1000 Ljubljana</w:t>
      </w:r>
    </w:p>
    <w:p w14:paraId="7AA288D5" w14:textId="77777777" w:rsidR="00B7243E" w:rsidRPr="005E7AAB" w:rsidRDefault="00B7243E">
      <w:pPr>
        <w:jc w:val="both"/>
        <w:rPr>
          <w:b/>
        </w:rPr>
      </w:pPr>
    </w:p>
    <w:p w14:paraId="48685FCB" w14:textId="77777777" w:rsidR="00B7243E" w:rsidRPr="005E7AAB" w:rsidRDefault="00BE0179">
      <w:pPr>
        <w:numPr>
          <w:ilvl w:val="0"/>
          <w:numId w:val="1"/>
        </w:numPr>
        <w:jc w:val="both"/>
      </w:pPr>
      <w:r w:rsidRPr="005E7AAB">
        <w:rPr>
          <w:b/>
        </w:rPr>
        <w:t xml:space="preserve">Razpisano delovno mesto: </w:t>
      </w:r>
    </w:p>
    <w:p w14:paraId="672FD7DE" w14:textId="77777777" w:rsidR="00B7243E" w:rsidRPr="005E7AAB" w:rsidRDefault="00B7243E">
      <w:pPr>
        <w:ind w:left="360"/>
        <w:jc w:val="both"/>
        <w:rPr>
          <w:b/>
        </w:rPr>
      </w:pPr>
    </w:p>
    <w:p w14:paraId="17762A58" w14:textId="2829F360" w:rsidR="00B7243E" w:rsidRPr="005E7AAB" w:rsidRDefault="004978B8" w:rsidP="0008076C">
      <w:pPr>
        <w:ind w:left="360"/>
        <w:jc w:val="both"/>
        <w:rPr>
          <w:highlight w:val="yellow"/>
        </w:rPr>
      </w:pPr>
      <w:r w:rsidRPr="004978B8">
        <w:rPr>
          <w:b/>
        </w:rPr>
        <w:t>Znanstveni sodelavec</w:t>
      </w:r>
      <w:r w:rsidR="00BE0179" w:rsidRPr="004978B8">
        <w:rPr>
          <w:b/>
        </w:rPr>
        <w:t xml:space="preserve"> </w:t>
      </w:r>
      <w:r w:rsidR="00BE0179" w:rsidRPr="004978B8">
        <w:t>(šifra DM: H0</w:t>
      </w:r>
      <w:r w:rsidRPr="004978B8">
        <w:t>19007</w:t>
      </w:r>
      <w:r w:rsidR="00BE0179" w:rsidRPr="004978B8">
        <w:t>) na projektu</w:t>
      </w:r>
      <w:r w:rsidR="00BE0179" w:rsidRPr="005E7AAB">
        <w:t xml:space="preserve"> </w:t>
      </w:r>
      <w:r w:rsidR="00D67006" w:rsidRPr="005E7AAB">
        <w:t>»</w:t>
      </w:r>
      <w:r w:rsidR="00D51FB3" w:rsidRPr="005E7AAB">
        <w:t xml:space="preserve">Resnica in </w:t>
      </w:r>
      <w:proofErr w:type="spellStart"/>
      <w:r w:rsidR="00D51FB3" w:rsidRPr="005E7AAB">
        <w:t>indirektnost</w:t>
      </w:r>
      <w:proofErr w:type="spellEnd"/>
      <w:r w:rsidR="00D51FB3" w:rsidRPr="005E7AAB">
        <w:t>. Na poti do nove teorije resnice</w:t>
      </w:r>
      <w:r w:rsidR="00D67006" w:rsidRPr="005E7AAB">
        <w:t>«</w:t>
      </w:r>
      <w:r w:rsidR="0008076C" w:rsidRPr="005E7AAB">
        <w:t xml:space="preserve"> </w:t>
      </w:r>
      <w:r w:rsidR="00BE0179" w:rsidRPr="005E7AAB">
        <w:t xml:space="preserve">na Oddelku </w:t>
      </w:r>
      <w:r w:rsidR="00D51FB3" w:rsidRPr="005E7AAB">
        <w:t>za filozofijo</w:t>
      </w:r>
      <w:r w:rsidR="00BE0179" w:rsidRPr="005E7AAB">
        <w:t xml:space="preserve"> Filozofske faku</w:t>
      </w:r>
      <w:r w:rsidR="0087109F" w:rsidRPr="005E7AAB">
        <w:t>l</w:t>
      </w:r>
      <w:r w:rsidR="00BE0179" w:rsidRPr="005E7AAB">
        <w:t>tete (m/ž)</w:t>
      </w:r>
      <w:r w:rsidR="0008076C" w:rsidRPr="005E7AAB">
        <w:t xml:space="preserve"> </w:t>
      </w:r>
      <w:r w:rsidR="00BE0179" w:rsidRPr="005E7AAB">
        <w:t>za določen čas od 1</w:t>
      </w:r>
      <w:r w:rsidR="0046674C" w:rsidRPr="005E7AAB">
        <w:t>8</w:t>
      </w:r>
      <w:r w:rsidR="00BE0179" w:rsidRPr="005E7AAB">
        <w:t xml:space="preserve">. </w:t>
      </w:r>
      <w:r w:rsidR="0008076C" w:rsidRPr="005E7AAB">
        <w:t>10</w:t>
      </w:r>
      <w:r w:rsidR="00BE0179" w:rsidRPr="005E7AAB">
        <w:t>. 2021 do 3</w:t>
      </w:r>
      <w:r w:rsidR="0046674C" w:rsidRPr="005E7AAB">
        <w:t>0</w:t>
      </w:r>
      <w:r w:rsidR="00BE0179" w:rsidRPr="005E7AAB">
        <w:t xml:space="preserve">. </w:t>
      </w:r>
      <w:r w:rsidR="0046674C" w:rsidRPr="005E7AAB">
        <w:t>9</w:t>
      </w:r>
      <w:r w:rsidR="00BE0179" w:rsidRPr="005E7AAB">
        <w:t>. 202</w:t>
      </w:r>
      <w:r w:rsidR="0046674C" w:rsidRPr="005E7AAB">
        <w:t>4</w:t>
      </w:r>
      <w:r w:rsidR="00BE0179" w:rsidRPr="005E7AAB">
        <w:t xml:space="preserve">, s </w:t>
      </w:r>
      <w:r w:rsidR="0046674C" w:rsidRPr="005E7AAB">
        <w:t>polnim</w:t>
      </w:r>
      <w:r w:rsidR="0008076C" w:rsidRPr="005E7AAB">
        <w:t xml:space="preserve"> delovnim časom </w:t>
      </w:r>
      <w:r w:rsidR="0046674C" w:rsidRPr="005E7AAB">
        <w:t>4</w:t>
      </w:r>
      <w:r w:rsidR="0008076C" w:rsidRPr="005E7AAB">
        <w:t xml:space="preserve">0 </w:t>
      </w:r>
      <w:r w:rsidR="00BE0179" w:rsidRPr="005E7AAB">
        <w:t>ur tedensko</w:t>
      </w:r>
      <w:r w:rsidR="0008076C" w:rsidRPr="005E7AAB">
        <w:t>.</w:t>
      </w:r>
    </w:p>
    <w:p w14:paraId="2B433FE5" w14:textId="77777777" w:rsidR="00B7243E" w:rsidRPr="005E7AAB" w:rsidRDefault="00B7243E">
      <w:pPr>
        <w:ind w:firstLine="360"/>
        <w:jc w:val="both"/>
      </w:pPr>
    </w:p>
    <w:p w14:paraId="4DF70A6F" w14:textId="77777777" w:rsidR="00B7243E" w:rsidRPr="005E7AAB" w:rsidRDefault="00BE0179">
      <w:pPr>
        <w:numPr>
          <w:ilvl w:val="0"/>
          <w:numId w:val="1"/>
        </w:numPr>
        <w:jc w:val="both"/>
      </w:pPr>
      <w:r w:rsidRPr="005E7AAB">
        <w:rPr>
          <w:b/>
        </w:rPr>
        <w:t>Pogoji za opravljanje dela:</w:t>
      </w:r>
    </w:p>
    <w:p w14:paraId="195820CA" w14:textId="77777777" w:rsidR="00B7243E" w:rsidRPr="005E7AAB" w:rsidRDefault="00B7243E">
      <w:pPr>
        <w:ind w:left="360"/>
        <w:jc w:val="both"/>
        <w:rPr>
          <w:b/>
          <w:highlight w:val="yellow"/>
        </w:rPr>
      </w:pPr>
    </w:p>
    <w:p w14:paraId="53C102E4" w14:textId="5A3C8A0F" w:rsidR="004978B8" w:rsidRPr="0085347A" w:rsidRDefault="004978B8" w:rsidP="004978B8">
      <w:pPr>
        <w:numPr>
          <w:ilvl w:val="1"/>
          <w:numId w:val="6"/>
        </w:numPr>
        <w:suppressAutoHyphens w:val="0"/>
        <w:spacing w:line="259" w:lineRule="auto"/>
        <w:rPr>
          <w:rFonts w:cs="Arial"/>
        </w:rPr>
      </w:pPr>
      <w:r w:rsidRPr="0085347A">
        <w:rPr>
          <w:rFonts w:cs="Arial"/>
        </w:rPr>
        <w:t xml:space="preserve">doktorat znanosti ( prejšnji ) </w:t>
      </w:r>
      <w:r>
        <w:rPr>
          <w:rFonts w:cs="Arial"/>
        </w:rPr>
        <w:t>s področja filozofije</w:t>
      </w:r>
    </w:p>
    <w:p w14:paraId="2E98BF7E" w14:textId="303BA178" w:rsidR="004978B8" w:rsidRDefault="004978B8" w:rsidP="004978B8">
      <w:pPr>
        <w:numPr>
          <w:ilvl w:val="1"/>
          <w:numId w:val="6"/>
        </w:numPr>
        <w:suppressAutoHyphens w:val="0"/>
        <w:spacing w:line="259" w:lineRule="auto"/>
        <w:rPr>
          <w:rFonts w:cs="Arial"/>
        </w:rPr>
      </w:pPr>
      <w:r w:rsidRPr="0085347A">
        <w:rPr>
          <w:rFonts w:cs="Arial"/>
        </w:rPr>
        <w:t xml:space="preserve">doktorat znanosti ( 3. Bolonjske stopnje ) </w:t>
      </w:r>
      <w:r>
        <w:rPr>
          <w:rFonts w:cs="Arial"/>
        </w:rPr>
        <w:t>s področja filozofije</w:t>
      </w:r>
    </w:p>
    <w:p w14:paraId="1B88065D" w14:textId="77777777" w:rsidR="004978B8" w:rsidRPr="0085347A" w:rsidRDefault="004978B8" w:rsidP="004978B8">
      <w:pPr>
        <w:numPr>
          <w:ilvl w:val="1"/>
          <w:numId w:val="6"/>
        </w:numPr>
        <w:suppressAutoHyphens w:val="0"/>
        <w:spacing w:line="259" w:lineRule="auto"/>
        <w:rPr>
          <w:rFonts w:cs="Arial"/>
        </w:rPr>
      </w:pPr>
      <w:r w:rsidRPr="0085347A">
        <w:rPr>
          <w:rFonts w:cs="Arial"/>
        </w:rPr>
        <w:t>inovativnost, smisel za organizacijo dela, komunikativnost</w:t>
      </w:r>
    </w:p>
    <w:p w14:paraId="06220CF0" w14:textId="2A9D7980" w:rsidR="004978B8" w:rsidRPr="0085347A" w:rsidRDefault="004978B8" w:rsidP="004978B8">
      <w:pPr>
        <w:numPr>
          <w:ilvl w:val="1"/>
          <w:numId w:val="6"/>
        </w:numPr>
        <w:suppressAutoHyphens w:val="0"/>
        <w:spacing w:line="259" w:lineRule="auto"/>
        <w:rPr>
          <w:rFonts w:cs="Arial"/>
        </w:rPr>
      </w:pPr>
      <w:r>
        <w:rPr>
          <w:rFonts w:cs="Arial"/>
        </w:rPr>
        <w:t>veljaven habilitacijski naziv znanstveni sodelavec</w:t>
      </w:r>
    </w:p>
    <w:p w14:paraId="274B915C" w14:textId="77777777" w:rsidR="0046674C" w:rsidRPr="005E7AAB" w:rsidRDefault="0046674C" w:rsidP="0046674C">
      <w:pPr>
        <w:suppressAutoHyphens w:val="0"/>
        <w:spacing w:line="259" w:lineRule="auto"/>
        <w:ind w:left="1069"/>
      </w:pPr>
    </w:p>
    <w:p w14:paraId="3AB47880" w14:textId="4C1FC933" w:rsidR="00690D93" w:rsidRPr="005E7AAB" w:rsidRDefault="00690D93" w:rsidP="00690D93">
      <w:pPr>
        <w:contextualSpacing/>
        <w:jc w:val="both"/>
      </w:pPr>
    </w:p>
    <w:p w14:paraId="7A767520" w14:textId="15F63AE9" w:rsidR="00690D93" w:rsidRPr="005E7AAB" w:rsidRDefault="00690D93" w:rsidP="000E05B6">
      <w:pPr>
        <w:numPr>
          <w:ilvl w:val="0"/>
          <w:numId w:val="1"/>
        </w:numPr>
        <w:jc w:val="both"/>
        <w:rPr>
          <w:b/>
        </w:rPr>
      </w:pPr>
      <w:r w:rsidRPr="005E7AAB">
        <w:rPr>
          <w:b/>
        </w:rPr>
        <w:t>Zaželen</w:t>
      </w:r>
      <w:r w:rsidR="000E05B6" w:rsidRPr="005E7AAB">
        <w:rPr>
          <w:b/>
        </w:rPr>
        <w:t>e dodatne kompetence:</w:t>
      </w:r>
    </w:p>
    <w:p w14:paraId="223EC3D4" w14:textId="77777777" w:rsidR="005C5429" w:rsidRPr="005E7AAB" w:rsidRDefault="005C5429" w:rsidP="005C5429">
      <w:pPr>
        <w:ind w:left="360"/>
        <w:jc w:val="both"/>
        <w:rPr>
          <w:b/>
        </w:rPr>
      </w:pPr>
    </w:p>
    <w:p w14:paraId="118D5A20" w14:textId="59581D61" w:rsidR="00B23DA4" w:rsidRPr="005E7AAB" w:rsidRDefault="00B23DA4" w:rsidP="00B23DA4">
      <w:pPr>
        <w:pStyle w:val="Odstavekseznama"/>
        <w:numPr>
          <w:ilvl w:val="1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  <w:r w:rsidRPr="005E7AAB">
        <w:rPr>
          <w:rFonts w:ascii="Times New Roman" w:hAnsi="Times New Roman"/>
          <w:sz w:val="24"/>
          <w:szCs w:val="24"/>
          <w:lang w:val="sl-SI"/>
        </w:rPr>
        <w:t xml:space="preserve">doktorat znanosti </w:t>
      </w:r>
      <w:r w:rsidR="005E7AAB" w:rsidRPr="005E7AAB">
        <w:rPr>
          <w:rFonts w:ascii="Times New Roman" w:hAnsi="Times New Roman"/>
          <w:sz w:val="24"/>
          <w:szCs w:val="24"/>
          <w:lang w:val="sl-SI"/>
        </w:rPr>
        <w:t>s</w:t>
      </w:r>
      <w:r w:rsidRPr="005E7AAB">
        <w:rPr>
          <w:rFonts w:ascii="Times New Roman" w:hAnsi="Times New Roman"/>
          <w:sz w:val="24"/>
          <w:szCs w:val="24"/>
          <w:lang w:val="sl-SI"/>
        </w:rPr>
        <w:t xml:space="preserve"> področja filozofije</w:t>
      </w:r>
    </w:p>
    <w:p w14:paraId="2F192ADC" w14:textId="796E682E" w:rsidR="00B23DA4" w:rsidRPr="005E7AAB" w:rsidRDefault="00B23DA4" w:rsidP="00B23DA4">
      <w:pPr>
        <w:pStyle w:val="Odstavekseznama"/>
        <w:numPr>
          <w:ilvl w:val="1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  <w:r w:rsidRPr="005E7AAB">
        <w:rPr>
          <w:rFonts w:ascii="Times New Roman" w:hAnsi="Times New Roman"/>
          <w:sz w:val="24"/>
          <w:szCs w:val="24"/>
          <w:lang w:val="sl-SI"/>
        </w:rPr>
        <w:t>podoktorsko znanstveno delovanje na področjih, ki jih zaobsega znanstveni projekt</w:t>
      </w:r>
    </w:p>
    <w:p w14:paraId="13F5C6C3" w14:textId="4499851F" w:rsidR="00B23DA4" w:rsidRPr="005E7AAB" w:rsidRDefault="00B23DA4" w:rsidP="00B23DA4">
      <w:pPr>
        <w:pStyle w:val="Odstavekseznama"/>
        <w:numPr>
          <w:ilvl w:val="1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  <w:r w:rsidRPr="005E7AAB">
        <w:rPr>
          <w:rFonts w:ascii="Times New Roman" w:hAnsi="Times New Roman"/>
          <w:sz w:val="24"/>
          <w:szCs w:val="24"/>
          <w:lang w:val="sl-SI"/>
        </w:rPr>
        <w:t>znanstvena bibliografija, ki izkazuje vsebinsko poznavanje in kompetence s področij, ki se tičejo prijave projekta: sodobna filozofija, teorija družbe, teorije resnice, estetske prakse sodobnosti</w:t>
      </w:r>
    </w:p>
    <w:p w14:paraId="5094DAE4" w14:textId="1E98AE38" w:rsidR="00B23DA4" w:rsidRPr="005E7AAB" w:rsidRDefault="00B23DA4" w:rsidP="00B23DA4">
      <w:pPr>
        <w:pStyle w:val="Odstavekseznama"/>
        <w:numPr>
          <w:ilvl w:val="1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  <w:r w:rsidRPr="005E7AAB">
        <w:rPr>
          <w:rFonts w:ascii="Times New Roman" w:hAnsi="Times New Roman"/>
          <w:sz w:val="24"/>
          <w:szCs w:val="24"/>
          <w:lang w:val="sl-SI"/>
        </w:rPr>
        <w:t>okvirno poznavanje filozofskega dela vodje projekta: filozofija nemškega idealizma, psihoanaliza, strukturalizem, kulturne študije</w:t>
      </w:r>
    </w:p>
    <w:p w14:paraId="49CD8588" w14:textId="77777777" w:rsidR="00D51FB3" w:rsidRPr="005E7AAB" w:rsidRDefault="00D51FB3" w:rsidP="00D6553E">
      <w:pPr>
        <w:pStyle w:val="Odstavekseznama"/>
        <w:ind w:left="720"/>
        <w:contextualSpacing/>
        <w:jc w:val="both"/>
        <w:rPr>
          <w:rFonts w:ascii="Times New Roman" w:hAnsi="Times New Roman"/>
          <w:lang w:val="sl-SI"/>
        </w:rPr>
      </w:pPr>
    </w:p>
    <w:p w14:paraId="7505BA83" w14:textId="3DD567B6" w:rsidR="00B7243E" w:rsidRPr="005E7AAB" w:rsidRDefault="00BE0179" w:rsidP="000151C3">
      <w:pPr>
        <w:jc w:val="both"/>
      </w:pPr>
      <w:r w:rsidRPr="005E7AAB">
        <w:rPr>
          <w:b/>
        </w:rPr>
        <w:t>Opis del in nalog:</w:t>
      </w:r>
    </w:p>
    <w:p w14:paraId="5EDF1F44" w14:textId="77777777" w:rsidR="00C0719E" w:rsidRPr="005E7AAB" w:rsidRDefault="00C0719E" w:rsidP="00C0719E">
      <w:pPr>
        <w:jc w:val="both"/>
        <w:rPr>
          <w:b/>
          <w:highlight w:val="yellow"/>
        </w:rPr>
      </w:pPr>
    </w:p>
    <w:p w14:paraId="23A5DB14" w14:textId="77777777" w:rsidR="002857B6" w:rsidRPr="0085347A" w:rsidRDefault="002857B6" w:rsidP="002857B6">
      <w:pPr>
        <w:numPr>
          <w:ilvl w:val="0"/>
          <w:numId w:val="6"/>
        </w:numPr>
        <w:suppressAutoHyphens w:val="0"/>
        <w:spacing w:line="259" w:lineRule="auto"/>
        <w:jc w:val="both"/>
        <w:rPr>
          <w:rFonts w:cs="Arial"/>
        </w:rPr>
      </w:pPr>
      <w:r w:rsidRPr="0085347A">
        <w:rPr>
          <w:rFonts w:cs="Arial"/>
        </w:rPr>
        <w:t>znanstvenoraziskovalno delo,</w:t>
      </w:r>
    </w:p>
    <w:p w14:paraId="2CD266C2" w14:textId="77777777" w:rsidR="002857B6" w:rsidRPr="0085347A" w:rsidRDefault="002857B6" w:rsidP="002857B6">
      <w:pPr>
        <w:numPr>
          <w:ilvl w:val="0"/>
          <w:numId w:val="6"/>
        </w:numPr>
        <w:suppressAutoHyphens w:val="0"/>
        <w:spacing w:line="259" w:lineRule="auto"/>
        <w:jc w:val="both"/>
        <w:rPr>
          <w:rFonts w:cs="Arial"/>
        </w:rPr>
      </w:pPr>
      <w:r w:rsidRPr="0085347A">
        <w:rPr>
          <w:rFonts w:cs="Arial"/>
        </w:rPr>
        <w:t>organiziranje, usklajevanje, načrtovanje in spremljanje dela pri raziskovalni dejavnosti (v okviru raziskovalne skupine),</w:t>
      </w:r>
    </w:p>
    <w:p w14:paraId="1EBCE7D0" w14:textId="77777777" w:rsidR="002857B6" w:rsidRPr="0085347A" w:rsidRDefault="002857B6" w:rsidP="002857B6">
      <w:pPr>
        <w:numPr>
          <w:ilvl w:val="0"/>
          <w:numId w:val="6"/>
        </w:numPr>
        <w:suppressAutoHyphens w:val="0"/>
        <w:spacing w:line="259" w:lineRule="auto"/>
        <w:jc w:val="both"/>
        <w:rPr>
          <w:rFonts w:cs="Arial"/>
        </w:rPr>
      </w:pPr>
      <w:r w:rsidRPr="0085347A">
        <w:rPr>
          <w:rFonts w:cs="Arial"/>
        </w:rPr>
        <w:t>povezovanje raziskovalne dejavnosti z drugimi raziskovalnimi institucijami,</w:t>
      </w:r>
    </w:p>
    <w:p w14:paraId="5015C70A" w14:textId="77777777" w:rsidR="002857B6" w:rsidRPr="0085347A" w:rsidRDefault="002857B6" w:rsidP="002857B6">
      <w:pPr>
        <w:numPr>
          <w:ilvl w:val="0"/>
          <w:numId w:val="6"/>
        </w:numPr>
        <w:suppressAutoHyphens w:val="0"/>
        <w:spacing w:line="259" w:lineRule="auto"/>
        <w:jc w:val="both"/>
        <w:rPr>
          <w:rFonts w:cs="Arial"/>
        </w:rPr>
      </w:pPr>
      <w:r w:rsidRPr="0085347A">
        <w:rPr>
          <w:rFonts w:cs="Arial"/>
        </w:rPr>
        <w:t>sodelovanje pri oblikovanju raziskovalnih programov in sodelovanje pri dodiplomskem in podiplomskem študiju,</w:t>
      </w:r>
    </w:p>
    <w:p w14:paraId="6E81B87A" w14:textId="77777777" w:rsidR="002857B6" w:rsidRPr="0085347A" w:rsidRDefault="002857B6" w:rsidP="002857B6">
      <w:pPr>
        <w:numPr>
          <w:ilvl w:val="0"/>
          <w:numId w:val="6"/>
        </w:numPr>
        <w:suppressAutoHyphens w:val="0"/>
        <w:spacing w:line="259" w:lineRule="auto"/>
        <w:jc w:val="both"/>
        <w:rPr>
          <w:rFonts w:cs="Arial"/>
        </w:rPr>
      </w:pPr>
      <w:r w:rsidRPr="0085347A">
        <w:rPr>
          <w:rFonts w:cs="Arial"/>
        </w:rPr>
        <w:t>spremljanje odprtih razpisov,</w:t>
      </w:r>
      <w:r>
        <w:rPr>
          <w:rFonts w:cs="Arial"/>
        </w:rPr>
        <w:t xml:space="preserve"> prijavljanje na razpise,</w:t>
      </w:r>
      <w:r w:rsidRPr="0085347A">
        <w:rPr>
          <w:rFonts w:cs="Arial"/>
        </w:rPr>
        <w:t xml:space="preserve"> obveščanje nadrejenih o tem ter sodelovanje / priprava vloge za prijavo na razpis,</w:t>
      </w:r>
      <w:r w:rsidRPr="00A56E18">
        <w:rPr>
          <w:rFonts w:cs="Arial"/>
        </w:rPr>
        <w:t xml:space="preserve"> *</w:t>
      </w:r>
    </w:p>
    <w:p w14:paraId="018F051A" w14:textId="77777777" w:rsidR="002857B6" w:rsidRPr="0085347A" w:rsidRDefault="002857B6" w:rsidP="002857B6">
      <w:pPr>
        <w:numPr>
          <w:ilvl w:val="0"/>
          <w:numId w:val="6"/>
        </w:numPr>
        <w:suppressAutoHyphens w:val="0"/>
        <w:spacing w:line="259" w:lineRule="auto"/>
        <w:jc w:val="both"/>
        <w:rPr>
          <w:rFonts w:cs="Arial"/>
        </w:rPr>
      </w:pPr>
      <w:r w:rsidRPr="0085347A">
        <w:rPr>
          <w:rFonts w:cs="Arial"/>
        </w:rPr>
        <w:t>strokovno sodelovanje z naročniki raziskovalnih nalog,</w:t>
      </w:r>
    </w:p>
    <w:p w14:paraId="66C375C2" w14:textId="77777777" w:rsidR="002857B6" w:rsidRPr="0085347A" w:rsidRDefault="002857B6" w:rsidP="002857B6">
      <w:pPr>
        <w:numPr>
          <w:ilvl w:val="0"/>
          <w:numId w:val="6"/>
        </w:numPr>
        <w:suppressAutoHyphens w:val="0"/>
        <w:spacing w:line="259" w:lineRule="auto"/>
        <w:jc w:val="both"/>
        <w:rPr>
          <w:rFonts w:cs="Arial"/>
        </w:rPr>
      </w:pPr>
      <w:r w:rsidRPr="0085347A">
        <w:rPr>
          <w:rFonts w:cs="Arial"/>
        </w:rPr>
        <w:t>pripravljanja poročil in elaboratov o raziskavi,</w:t>
      </w:r>
    </w:p>
    <w:p w14:paraId="73897FF9" w14:textId="77777777" w:rsidR="002857B6" w:rsidRPr="0085347A" w:rsidRDefault="002857B6" w:rsidP="002857B6">
      <w:pPr>
        <w:numPr>
          <w:ilvl w:val="0"/>
          <w:numId w:val="6"/>
        </w:numPr>
        <w:suppressAutoHyphens w:val="0"/>
        <w:spacing w:line="259" w:lineRule="auto"/>
        <w:jc w:val="both"/>
        <w:rPr>
          <w:rFonts w:cs="Arial"/>
        </w:rPr>
      </w:pPr>
      <w:r w:rsidRPr="0085347A">
        <w:rPr>
          <w:rFonts w:cs="Arial"/>
        </w:rPr>
        <w:t>skrbi za varno in zdravo delo delavcev in študentov enote, za ustrezno izobraževanje in poučenost oseb ki prihajajo v stik z nevarnimi snovmi, uporabi osebne varovalne opreme in drugih varnostnih ukrepih,</w:t>
      </w:r>
    </w:p>
    <w:p w14:paraId="7CFF595B" w14:textId="77777777" w:rsidR="002857B6" w:rsidRPr="0085347A" w:rsidRDefault="002857B6" w:rsidP="002857B6">
      <w:pPr>
        <w:numPr>
          <w:ilvl w:val="0"/>
          <w:numId w:val="6"/>
        </w:numPr>
        <w:suppressAutoHyphens w:val="0"/>
        <w:spacing w:line="259" w:lineRule="auto"/>
        <w:jc w:val="both"/>
        <w:rPr>
          <w:rFonts w:cs="Arial"/>
        </w:rPr>
      </w:pPr>
      <w:r w:rsidRPr="0085347A">
        <w:rPr>
          <w:rFonts w:cs="Arial"/>
        </w:rPr>
        <w:t>opravljanje drugih nalog, ki vsebinsko sodijo v širše strokovno področje delovnega mesta.</w:t>
      </w:r>
    </w:p>
    <w:p w14:paraId="59860262" w14:textId="3BB100D0" w:rsidR="00B7243E" w:rsidRPr="002857B6" w:rsidRDefault="00BE0179" w:rsidP="002857B6">
      <w:pPr>
        <w:ind w:left="360"/>
        <w:jc w:val="both"/>
      </w:pPr>
      <w:r w:rsidRPr="005E7AAB">
        <w:t xml:space="preserve">  </w:t>
      </w:r>
      <w:bookmarkStart w:id="0" w:name="_GoBack"/>
      <w:bookmarkEnd w:id="0"/>
    </w:p>
    <w:p w14:paraId="051643E5" w14:textId="04BE30D1" w:rsidR="00B7243E" w:rsidRPr="005F40B5" w:rsidRDefault="00BE0179">
      <w:pPr>
        <w:pStyle w:val="ColorfulList-Accent11"/>
        <w:numPr>
          <w:ilvl w:val="0"/>
          <w:numId w:val="1"/>
        </w:numPr>
        <w:ind w:left="708" w:hanging="708"/>
        <w:jc w:val="both"/>
      </w:pPr>
      <w:r w:rsidRPr="005F40B5">
        <w:rPr>
          <w:b/>
        </w:rPr>
        <w:t xml:space="preserve">Rok za prijavo: 3 dni, </w:t>
      </w:r>
      <w:r w:rsidRPr="005F40B5">
        <w:t>do vključno</w:t>
      </w:r>
      <w:r w:rsidR="009A292B" w:rsidRPr="005F40B5">
        <w:t xml:space="preserve"> </w:t>
      </w:r>
      <w:r w:rsidR="005F40B5" w:rsidRPr="005F40B5">
        <w:t>15</w:t>
      </w:r>
      <w:r w:rsidR="00A7595C" w:rsidRPr="005F40B5">
        <w:t xml:space="preserve">. </w:t>
      </w:r>
      <w:r w:rsidR="00D51FB3" w:rsidRPr="005F40B5">
        <w:t>10</w:t>
      </w:r>
      <w:r w:rsidR="00A7595C" w:rsidRPr="005F40B5">
        <w:t>.</w:t>
      </w:r>
      <w:r w:rsidRPr="005F40B5">
        <w:t xml:space="preserve"> 2021</w:t>
      </w:r>
    </w:p>
    <w:p w14:paraId="423756F2" w14:textId="77777777" w:rsidR="00B7243E" w:rsidRPr="005E7AAB" w:rsidRDefault="00B7243E">
      <w:pPr>
        <w:pStyle w:val="ColorfulList-Accent11"/>
        <w:jc w:val="both"/>
        <w:rPr>
          <w:highlight w:val="yellow"/>
        </w:rPr>
      </w:pPr>
    </w:p>
    <w:p w14:paraId="600F68F0" w14:textId="7CDA2070" w:rsidR="00B7243E" w:rsidRPr="005E7AAB" w:rsidRDefault="00BE0179">
      <w:pPr>
        <w:numPr>
          <w:ilvl w:val="0"/>
          <w:numId w:val="1"/>
        </w:numPr>
        <w:ind w:left="708" w:hanging="708"/>
        <w:jc w:val="both"/>
      </w:pPr>
      <w:r w:rsidRPr="005E7AAB">
        <w:rPr>
          <w:b/>
        </w:rPr>
        <w:t xml:space="preserve">Pisne vloge z življenjepisom in dokazili </w:t>
      </w:r>
      <w:r w:rsidRPr="005E7AAB">
        <w:t>o izpolnjevanju pogojev naj kandidati/</w:t>
      </w:r>
      <w:proofErr w:type="spellStart"/>
      <w:r w:rsidRPr="005E7AAB">
        <w:t>ke</w:t>
      </w:r>
      <w:proofErr w:type="spellEnd"/>
      <w:r w:rsidRPr="005E7AAB">
        <w:t xml:space="preserve"> v</w:t>
      </w:r>
      <w:r w:rsidR="000E05B6" w:rsidRPr="005E7AAB">
        <w:t xml:space="preserve"> </w:t>
      </w:r>
      <w:r w:rsidRPr="005E7AAB">
        <w:t>razpisnem roku pošljejo na elektronski naslov</w:t>
      </w:r>
      <w:r w:rsidRPr="005E7AAB">
        <w:rPr>
          <w:b/>
        </w:rPr>
        <w:t>:</w:t>
      </w:r>
      <w:r w:rsidRPr="005E7AAB">
        <w:t xml:space="preserve"> </w:t>
      </w:r>
      <w:r w:rsidR="00A7595C" w:rsidRPr="005E7AAB">
        <w:rPr>
          <w:b/>
          <w:u w:val="single"/>
        </w:rPr>
        <w:t>jure.prevorsek@ff.uni-lj.si</w:t>
      </w:r>
    </w:p>
    <w:p w14:paraId="2308E12B" w14:textId="77777777" w:rsidR="00B7243E" w:rsidRPr="005E7AAB" w:rsidRDefault="00B7243E" w:rsidP="00C0719E">
      <w:pPr>
        <w:jc w:val="both"/>
      </w:pPr>
    </w:p>
    <w:p w14:paraId="26B2F20F" w14:textId="77777777" w:rsidR="00B7243E" w:rsidRPr="005E7AAB" w:rsidRDefault="00BE0179">
      <w:pPr>
        <w:numPr>
          <w:ilvl w:val="0"/>
          <w:numId w:val="1"/>
        </w:numPr>
        <w:jc w:val="both"/>
      </w:pPr>
      <w:r w:rsidRPr="005E7AAB">
        <w:rPr>
          <w:b/>
        </w:rPr>
        <w:t>Kontaktna oseba na fakulteti:</w:t>
      </w:r>
    </w:p>
    <w:p w14:paraId="39FCEF35" w14:textId="5213F25E" w:rsidR="00B7243E" w:rsidRPr="005E7AAB" w:rsidRDefault="00BE0179">
      <w:pPr>
        <w:ind w:left="720"/>
        <w:jc w:val="both"/>
      </w:pPr>
      <w:r w:rsidRPr="005E7AAB">
        <w:t xml:space="preserve">Ime in priimek: </w:t>
      </w:r>
      <w:r w:rsidR="00D51FB3" w:rsidRPr="005E7AAB">
        <w:t>Maja Krapež</w:t>
      </w:r>
    </w:p>
    <w:p w14:paraId="3771A237" w14:textId="3F12E66A" w:rsidR="00B7243E" w:rsidRPr="005E7AAB" w:rsidRDefault="00BE0179">
      <w:pPr>
        <w:ind w:left="720"/>
        <w:jc w:val="both"/>
      </w:pPr>
      <w:r w:rsidRPr="005E7AAB">
        <w:t>Telefonska številka: 01 241 1</w:t>
      </w:r>
      <w:r w:rsidR="00D51FB3" w:rsidRPr="005E7AAB">
        <w:t>3</w:t>
      </w:r>
      <w:r w:rsidRPr="005E7AAB">
        <w:t xml:space="preserve"> </w:t>
      </w:r>
      <w:r w:rsidR="00D51FB3" w:rsidRPr="005E7AAB">
        <w:t>14</w:t>
      </w:r>
    </w:p>
    <w:p w14:paraId="1D68E948" w14:textId="5B6D24D4" w:rsidR="00B7243E" w:rsidRPr="005E7AAB" w:rsidRDefault="00BE0179">
      <w:pPr>
        <w:ind w:left="720"/>
        <w:jc w:val="both"/>
      </w:pPr>
      <w:r w:rsidRPr="005E7AAB">
        <w:t xml:space="preserve">E-mail: </w:t>
      </w:r>
      <w:hyperlink r:id="rId6" w:history="1">
        <w:r w:rsidR="00D51FB3" w:rsidRPr="005E7AAB">
          <w:rPr>
            <w:rStyle w:val="Hiperpovezava"/>
          </w:rPr>
          <w:t>maja.krapez@ff.uni-lj.si</w:t>
        </w:r>
      </w:hyperlink>
    </w:p>
    <w:sectPr w:rsidR="00B7243E" w:rsidRPr="005E7AA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D676F"/>
    <w:multiLevelType w:val="multilevel"/>
    <w:tmpl w:val="DF045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E"/>
    <w:rsid w:val="000151C3"/>
    <w:rsid w:val="0008076C"/>
    <w:rsid w:val="000A16E5"/>
    <w:rsid w:val="000E05B6"/>
    <w:rsid w:val="00102254"/>
    <w:rsid w:val="00137CFC"/>
    <w:rsid w:val="001D712D"/>
    <w:rsid w:val="002857B6"/>
    <w:rsid w:val="002B6787"/>
    <w:rsid w:val="00324B96"/>
    <w:rsid w:val="00434DA6"/>
    <w:rsid w:val="0046674C"/>
    <w:rsid w:val="004924E1"/>
    <w:rsid w:val="004978B8"/>
    <w:rsid w:val="004A71AB"/>
    <w:rsid w:val="004C4E62"/>
    <w:rsid w:val="004F77E9"/>
    <w:rsid w:val="005B666C"/>
    <w:rsid w:val="005C5429"/>
    <w:rsid w:val="005D0353"/>
    <w:rsid w:val="005E7AAB"/>
    <w:rsid w:val="005F40B5"/>
    <w:rsid w:val="00651805"/>
    <w:rsid w:val="00690D93"/>
    <w:rsid w:val="006C6F46"/>
    <w:rsid w:val="007275A7"/>
    <w:rsid w:val="00784D3B"/>
    <w:rsid w:val="007C5464"/>
    <w:rsid w:val="00816627"/>
    <w:rsid w:val="0087109F"/>
    <w:rsid w:val="008C1100"/>
    <w:rsid w:val="009A292B"/>
    <w:rsid w:val="009D6548"/>
    <w:rsid w:val="00A7595C"/>
    <w:rsid w:val="00B06078"/>
    <w:rsid w:val="00B10335"/>
    <w:rsid w:val="00B23DA4"/>
    <w:rsid w:val="00B72231"/>
    <w:rsid w:val="00B7243E"/>
    <w:rsid w:val="00BE0179"/>
    <w:rsid w:val="00C0719E"/>
    <w:rsid w:val="00C16BA1"/>
    <w:rsid w:val="00C84D37"/>
    <w:rsid w:val="00D51FB3"/>
    <w:rsid w:val="00D52905"/>
    <w:rsid w:val="00D6553E"/>
    <w:rsid w:val="00D67006"/>
    <w:rsid w:val="00D910BA"/>
    <w:rsid w:val="00E531C7"/>
    <w:rsid w:val="00F04752"/>
    <w:rsid w:val="00F20990"/>
    <w:rsid w:val="00F843D9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8076C"/>
    <w:rPr>
      <w:color w:val="0563C1" w:themeColor="hyperlink"/>
      <w:u w:val="single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08076C"/>
    <w:rPr>
      <w:color w:val="605E5C"/>
      <w:shd w:val="clear" w:color="auto" w:fill="E1DFDD"/>
    </w:rPr>
  </w:style>
  <w:style w:type="character" w:customStyle="1" w:styleId="Nerazreenaomemba5">
    <w:name w:val="Nerazrešena omemba5"/>
    <w:basedOn w:val="Privzetapisavaodstavka"/>
    <w:uiPriority w:val="99"/>
    <w:semiHidden/>
    <w:unhideWhenUsed/>
    <w:rsid w:val="00A7595C"/>
    <w:rPr>
      <w:color w:val="605E5C"/>
      <w:shd w:val="clear" w:color="auto" w:fill="E1DFDD"/>
    </w:rPr>
  </w:style>
  <w:style w:type="character" w:customStyle="1" w:styleId="Nerazreenaomemba6">
    <w:name w:val="Nerazrešena omemba6"/>
    <w:basedOn w:val="Privzetapisavaodstavka"/>
    <w:uiPriority w:val="99"/>
    <w:semiHidden/>
    <w:unhideWhenUsed/>
    <w:rsid w:val="00D51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ja.krapez@ff.uni-lj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F14924-B624-47EC-B69E-C208788A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Krapež, Maja</cp:lastModifiedBy>
  <cp:revision>6</cp:revision>
  <cp:lastPrinted>2016-10-20T09:05:00Z</cp:lastPrinted>
  <dcterms:created xsi:type="dcterms:W3CDTF">2021-10-11T09:45:00Z</dcterms:created>
  <dcterms:modified xsi:type="dcterms:W3CDTF">2021-10-12T08:37:00Z</dcterms:modified>
  <dc:language>sl-SI</dc:language>
</cp:coreProperties>
</file>