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407C" w:rsidRPr="00A150D1" w:rsidRDefault="0077407C" w:rsidP="0077407C">
      <w:pPr>
        <w:jc w:val="center"/>
        <w:rPr>
          <w:rFonts w:ascii="Times New Roman" w:hAnsi="Times New Roman"/>
          <w:b/>
          <w:sz w:val="24"/>
          <w:szCs w:val="24"/>
          <w:lang w:val="en-GB"/>
        </w:rPr>
      </w:pPr>
      <w:r w:rsidRPr="00A150D1">
        <w:rPr>
          <w:rFonts w:ascii="Times New Roman" w:hAnsi="Times New Roman"/>
          <w:b/>
          <w:sz w:val="24"/>
          <w:szCs w:val="24"/>
          <w:lang w:val="en-GB"/>
        </w:rPr>
        <w:t>PUBLIC INTERNATIONAL JOB ANNOUNCEMENT</w:t>
      </w:r>
    </w:p>
    <w:p w:rsidR="0077407C" w:rsidRPr="00A150D1" w:rsidRDefault="0077407C" w:rsidP="0077407C">
      <w:pPr>
        <w:rPr>
          <w:rFonts w:ascii="Times New Roman" w:hAnsi="Times New Roman"/>
          <w:sz w:val="24"/>
          <w:szCs w:val="24"/>
          <w:lang w:val="en-GB"/>
        </w:rPr>
      </w:pPr>
    </w:p>
    <w:p w:rsidR="0077407C" w:rsidRPr="00A150D1" w:rsidRDefault="0077407C" w:rsidP="0077407C">
      <w:pPr>
        <w:rPr>
          <w:rFonts w:ascii="Times New Roman" w:hAnsi="Times New Roman"/>
          <w:sz w:val="24"/>
          <w:szCs w:val="24"/>
          <w:lang w:val="en-GB"/>
        </w:rPr>
      </w:pPr>
    </w:p>
    <w:p w:rsidR="00B240D4" w:rsidRPr="00A150D1" w:rsidRDefault="00B240D4" w:rsidP="00B240D4">
      <w:pPr>
        <w:numPr>
          <w:ilvl w:val="0"/>
          <w:numId w:val="1"/>
        </w:numPr>
        <w:rPr>
          <w:rFonts w:ascii="Times New Roman" w:hAnsi="Times New Roman"/>
          <w:b/>
          <w:sz w:val="24"/>
          <w:szCs w:val="24"/>
          <w:lang w:val="en-GB"/>
        </w:rPr>
      </w:pPr>
      <w:r w:rsidRPr="00A150D1">
        <w:rPr>
          <w:rFonts w:ascii="Times New Roman" w:hAnsi="Times New Roman"/>
          <w:b/>
          <w:sz w:val="24"/>
          <w:szCs w:val="24"/>
          <w:lang w:val="en-GB"/>
        </w:rPr>
        <w:t>Member:</w:t>
      </w:r>
    </w:p>
    <w:p w:rsidR="00B240D4" w:rsidRPr="00A150D1" w:rsidRDefault="00B240D4" w:rsidP="008D743A">
      <w:pPr>
        <w:ind w:left="357"/>
        <w:rPr>
          <w:rFonts w:ascii="Times New Roman" w:hAnsi="Times New Roman"/>
          <w:sz w:val="24"/>
          <w:szCs w:val="24"/>
          <w:lang w:val="en-GB"/>
        </w:rPr>
      </w:pPr>
      <w:r w:rsidRPr="00A150D1">
        <w:rPr>
          <w:rFonts w:ascii="Times New Roman" w:hAnsi="Times New Roman"/>
          <w:sz w:val="24"/>
          <w:szCs w:val="24"/>
          <w:lang w:val="en-GB"/>
        </w:rPr>
        <w:t>University of Ljubljana</w:t>
      </w:r>
    </w:p>
    <w:p w:rsidR="00B240D4" w:rsidRPr="00A150D1" w:rsidRDefault="00B240D4" w:rsidP="008D743A">
      <w:pPr>
        <w:ind w:left="357"/>
        <w:rPr>
          <w:rFonts w:ascii="Times New Roman" w:hAnsi="Times New Roman"/>
          <w:sz w:val="24"/>
          <w:szCs w:val="24"/>
          <w:lang w:val="en-GB"/>
        </w:rPr>
      </w:pPr>
      <w:r w:rsidRPr="00A150D1">
        <w:rPr>
          <w:rFonts w:ascii="Times New Roman" w:hAnsi="Times New Roman"/>
          <w:sz w:val="24"/>
          <w:szCs w:val="24"/>
          <w:lang w:val="en-GB"/>
        </w:rPr>
        <w:t>Faculty of Arts</w:t>
      </w:r>
    </w:p>
    <w:p w:rsidR="00B240D4" w:rsidRPr="00A150D1" w:rsidRDefault="00B240D4" w:rsidP="008D743A">
      <w:pPr>
        <w:ind w:left="357"/>
        <w:rPr>
          <w:rFonts w:ascii="Times New Roman" w:hAnsi="Times New Roman"/>
          <w:sz w:val="24"/>
          <w:szCs w:val="24"/>
          <w:lang w:val="en-GB"/>
        </w:rPr>
      </w:pPr>
      <w:proofErr w:type="spellStart"/>
      <w:r w:rsidRPr="00A150D1">
        <w:rPr>
          <w:rFonts w:ascii="Times New Roman" w:hAnsi="Times New Roman"/>
          <w:sz w:val="24"/>
          <w:szCs w:val="24"/>
          <w:lang w:val="en-GB"/>
        </w:rPr>
        <w:t>Aškerčeva</w:t>
      </w:r>
      <w:proofErr w:type="spellEnd"/>
      <w:r w:rsidRPr="00A150D1">
        <w:rPr>
          <w:rFonts w:ascii="Times New Roman" w:hAnsi="Times New Roman"/>
          <w:sz w:val="24"/>
          <w:szCs w:val="24"/>
          <w:lang w:val="en-GB"/>
        </w:rPr>
        <w:t xml:space="preserve"> 2, 1000 Ljubljana</w:t>
      </w:r>
    </w:p>
    <w:p w:rsidR="005C2BA3" w:rsidRPr="00A150D1" w:rsidRDefault="005C2BA3" w:rsidP="008D743A">
      <w:pPr>
        <w:ind w:left="357"/>
        <w:rPr>
          <w:rFonts w:ascii="Times New Roman" w:hAnsi="Times New Roman"/>
          <w:sz w:val="24"/>
          <w:szCs w:val="24"/>
          <w:lang w:val="en-GB"/>
        </w:rPr>
      </w:pPr>
      <w:r w:rsidRPr="00A150D1">
        <w:rPr>
          <w:rFonts w:ascii="Times New Roman" w:hAnsi="Times New Roman"/>
          <w:sz w:val="24"/>
          <w:szCs w:val="24"/>
          <w:lang w:val="en-GB"/>
        </w:rPr>
        <w:t>Slovenia</w:t>
      </w:r>
    </w:p>
    <w:p w:rsidR="00B240D4" w:rsidRPr="00A150D1" w:rsidRDefault="00B240D4" w:rsidP="00B240D4">
      <w:pPr>
        <w:ind w:left="360"/>
        <w:rPr>
          <w:rFonts w:ascii="Times New Roman" w:hAnsi="Times New Roman"/>
          <w:b/>
          <w:sz w:val="24"/>
          <w:szCs w:val="24"/>
          <w:lang w:val="en-GB"/>
        </w:rPr>
      </w:pPr>
    </w:p>
    <w:p w:rsidR="0077407C" w:rsidRPr="00A150D1" w:rsidRDefault="0077407C" w:rsidP="0077407C">
      <w:pPr>
        <w:numPr>
          <w:ilvl w:val="0"/>
          <w:numId w:val="1"/>
        </w:numPr>
        <w:rPr>
          <w:rFonts w:ascii="Times New Roman" w:hAnsi="Times New Roman"/>
          <w:b/>
          <w:sz w:val="24"/>
          <w:szCs w:val="24"/>
          <w:lang w:val="en-GB"/>
        </w:rPr>
      </w:pPr>
      <w:r w:rsidRPr="00A150D1">
        <w:rPr>
          <w:rFonts w:ascii="Times New Roman" w:hAnsi="Times New Roman"/>
          <w:b/>
          <w:sz w:val="24"/>
          <w:szCs w:val="24"/>
          <w:lang w:val="en-GB"/>
        </w:rPr>
        <w:t>P</w:t>
      </w:r>
      <w:r w:rsidR="00B240D4" w:rsidRPr="00A150D1">
        <w:rPr>
          <w:rFonts w:ascii="Times New Roman" w:hAnsi="Times New Roman"/>
          <w:b/>
          <w:sz w:val="24"/>
          <w:szCs w:val="24"/>
          <w:lang w:val="en-GB"/>
        </w:rPr>
        <w:t>osition:</w:t>
      </w:r>
    </w:p>
    <w:p w:rsidR="0077407C" w:rsidRPr="00A150D1" w:rsidRDefault="0077407C" w:rsidP="00F86F1A">
      <w:pPr>
        <w:spacing w:before="40"/>
        <w:ind w:left="357"/>
        <w:rPr>
          <w:rFonts w:ascii="Times New Roman" w:hAnsi="Times New Roman"/>
          <w:sz w:val="24"/>
          <w:szCs w:val="24"/>
          <w:lang w:val="en-GB"/>
        </w:rPr>
      </w:pPr>
      <w:r w:rsidRPr="00A150D1">
        <w:rPr>
          <w:rFonts w:ascii="Times New Roman" w:hAnsi="Times New Roman"/>
          <w:sz w:val="24"/>
          <w:szCs w:val="24"/>
          <w:lang w:val="en-GB"/>
        </w:rPr>
        <w:t xml:space="preserve">University </w:t>
      </w:r>
      <w:r w:rsidR="0066137B" w:rsidRPr="00A150D1">
        <w:rPr>
          <w:rFonts w:ascii="Times New Roman" w:hAnsi="Times New Roman"/>
          <w:sz w:val="24"/>
          <w:szCs w:val="24"/>
          <w:lang w:val="en-GB"/>
        </w:rPr>
        <w:t xml:space="preserve">teacher </w:t>
      </w:r>
      <w:r w:rsidR="00590727">
        <w:rPr>
          <w:rFonts w:ascii="Times New Roman" w:hAnsi="Times New Roman"/>
          <w:sz w:val="24"/>
          <w:szCs w:val="24"/>
          <w:lang w:val="en-GB"/>
        </w:rPr>
        <w:t xml:space="preserve">at the Department of Educational Sciences </w:t>
      </w:r>
      <w:r w:rsidR="00532ABD" w:rsidRPr="00A150D1">
        <w:rPr>
          <w:rFonts w:ascii="Times New Roman" w:hAnsi="Times New Roman"/>
          <w:sz w:val="24"/>
          <w:szCs w:val="24"/>
          <w:lang w:val="en-GB"/>
        </w:rPr>
        <w:t>(M/F)</w:t>
      </w:r>
    </w:p>
    <w:p w:rsidR="00B240D4" w:rsidRPr="00A150D1" w:rsidRDefault="0077407C" w:rsidP="00F86F1A">
      <w:pPr>
        <w:spacing w:before="80"/>
        <w:ind w:left="357"/>
        <w:rPr>
          <w:rFonts w:ascii="Times New Roman" w:hAnsi="Times New Roman"/>
          <w:sz w:val="24"/>
          <w:szCs w:val="24"/>
          <w:lang w:val="en-GB"/>
        </w:rPr>
      </w:pPr>
      <w:r w:rsidRPr="00A150D1">
        <w:rPr>
          <w:rFonts w:ascii="Times New Roman" w:hAnsi="Times New Roman"/>
          <w:sz w:val="24"/>
          <w:szCs w:val="24"/>
          <w:lang w:val="en-GB"/>
        </w:rPr>
        <w:t>Status:</w:t>
      </w:r>
      <w:r w:rsidR="001A031E" w:rsidRPr="00A150D1">
        <w:rPr>
          <w:rFonts w:ascii="Times New Roman" w:hAnsi="Times New Roman"/>
          <w:sz w:val="24"/>
          <w:szCs w:val="24"/>
          <w:lang w:val="en-GB"/>
        </w:rPr>
        <w:t xml:space="preserve"> </w:t>
      </w:r>
      <w:r w:rsidRPr="00A150D1">
        <w:rPr>
          <w:rFonts w:ascii="Times New Roman" w:hAnsi="Times New Roman"/>
          <w:sz w:val="24"/>
          <w:szCs w:val="24"/>
          <w:lang w:val="en-GB"/>
        </w:rPr>
        <w:t>full-time</w:t>
      </w:r>
    </w:p>
    <w:p w:rsidR="0077407C" w:rsidRPr="00A150D1" w:rsidRDefault="0077407C" w:rsidP="00F86F1A">
      <w:pPr>
        <w:spacing w:before="80"/>
        <w:ind w:left="357"/>
        <w:rPr>
          <w:rFonts w:ascii="Times New Roman" w:hAnsi="Times New Roman"/>
          <w:sz w:val="24"/>
          <w:szCs w:val="24"/>
          <w:lang w:val="en-GB"/>
        </w:rPr>
      </w:pPr>
      <w:r w:rsidRPr="00A150D1">
        <w:rPr>
          <w:rFonts w:ascii="Times New Roman" w:hAnsi="Times New Roman"/>
          <w:sz w:val="24"/>
          <w:szCs w:val="24"/>
          <w:lang w:val="en-GB"/>
        </w:rPr>
        <w:t>Typ</w:t>
      </w:r>
      <w:r w:rsidR="00B240D4" w:rsidRPr="00A150D1">
        <w:rPr>
          <w:rFonts w:ascii="Times New Roman" w:hAnsi="Times New Roman"/>
          <w:sz w:val="24"/>
          <w:szCs w:val="24"/>
          <w:lang w:val="en-GB"/>
        </w:rPr>
        <w:t>e</w:t>
      </w:r>
      <w:r w:rsidRPr="00A150D1">
        <w:rPr>
          <w:rFonts w:ascii="Times New Roman" w:hAnsi="Times New Roman"/>
          <w:sz w:val="24"/>
          <w:szCs w:val="24"/>
          <w:lang w:val="en-GB"/>
        </w:rPr>
        <w:t xml:space="preserve"> of contract</w:t>
      </w:r>
      <w:r w:rsidR="00033645" w:rsidRPr="00A150D1">
        <w:rPr>
          <w:rFonts w:ascii="Times New Roman" w:hAnsi="Times New Roman"/>
          <w:sz w:val="24"/>
          <w:szCs w:val="24"/>
          <w:lang w:val="en-GB"/>
        </w:rPr>
        <w:t>:</w:t>
      </w:r>
      <w:r w:rsidRPr="00A150D1">
        <w:rPr>
          <w:rFonts w:ascii="Times New Roman" w:hAnsi="Times New Roman"/>
          <w:sz w:val="24"/>
          <w:szCs w:val="24"/>
          <w:lang w:val="en-GB"/>
        </w:rPr>
        <w:t xml:space="preserve"> </w:t>
      </w:r>
      <w:r w:rsidR="00B240D4" w:rsidRPr="00A150D1">
        <w:rPr>
          <w:rFonts w:ascii="Times New Roman" w:hAnsi="Times New Roman"/>
          <w:sz w:val="24"/>
          <w:szCs w:val="24"/>
          <w:lang w:val="en-GB"/>
        </w:rPr>
        <w:t>permanent</w:t>
      </w:r>
    </w:p>
    <w:p w:rsidR="00B240D4" w:rsidRPr="00A150D1" w:rsidRDefault="00B240D4" w:rsidP="00F86F1A">
      <w:pPr>
        <w:spacing w:before="80"/>
        <w:ind w:left="357"/>
        <w:rPr>
          <w:rFonts w:ascii="Times New Roman" w:hAnsi="Times New Roman"/>
          <w:sz w:val="24"/>
          <w:szCs w:val="24"/>
          <w:lang w:val="en-GB"/>
        </w:rPr>
      </w:pPr>
    </w:p>
    <w:p w:rsidR="0077407C" w:rsidRPr="00A150D1" w:rsidRDefault="0077407C" w:rsidP="0077407C">
      <w:pPr>
        <w:numPr>
          <w:ilvl w:val="0"/>
          <w:numId w:val="1"/>
        </w:numPr>
        <w:rPr>
          <w:rFonts w:ascii="Times New Roman" w:hAnsi="Times New Roman"/>
          <w:b/>
          <w:sz w:val="24"/>
          <w:szCs w:val="24"/>
          <w:lang w:val="en-GB"/>
        </w:rPr>
      </w:pPr>
      <w:r w:rsidRPr="00A150D1">
        <w:rPr>
          <w:rFonts w:ascii="Times New Roman" w:hAnsi="Times New Roman"/>
          <w:b/>
          <w:sz w:val="24"/>
          <w:szCs w:val="24"/>
          <w:lang w:val="en-GB"/>
        </w:rPr>
        <w:t>C</w:t>
      </w:r>
      <w:r w:rsidR="008D743A" w:rsidRPr="00A150D1">
        <w:rPr>
          <w:rFonts w:ascii="Times New Roman" w:hAnsi="Times New Roman"/>
          <w:b/>
          <w:sz w:val="24"/>
          <w:szCs w:val="24"/>
          <w:lang w:val="en-GB"/>
        </w:rPr>
        <w:t>onditions for the position:</w:t>
      </w:r>
    </w:p>
    <w:p w:rsidR="0066137B" w:rsidRPr="00A150D1" w:rsidRDefault="00124841" w:rsidP="009C7091">
      <w:pPr>
        <w:spacing w:before="40"/>
        <w:ind w:left="702" w:hanging="345"/>
        <w:jc w:val="both"/>
        <w:rPr>
          <w:rFonts w:ascii="Times New Roman" w:hAnsi="Times New Roman"/>
          <w:sz w:val="24"/>
          <w:szCs w:val="24"/>
          <w:lang w:val="en-GB"/>
        </w:rPr>
      </w:pPr>
      <w:r w:rsidRPr="00A150D1">
        <w:rPr>
          <w:rFonts w:ascii="Times New Roman" w:hAnsi="Times New Roman"/>
          <w:sz w:val="24"/>
          <w:szCs w:val="24"/>
          <w:lang w:val="en-GB"/>
        </w:rPr>
        <w:t>-</w:t>
      </w:r>
      <w:r w:rsidRPr="00A150D1">
        <w:rPr>
          <w:rFonts w:ascii="Times New Roman" w:hAnsi="Times New Roman"/>
          <w:sz w:val="24"/>
          <w:szCs w:val="24"/>
          <w:lang w:val="en-GB"/>
        </w:rPr>
        <w:tab/>
      </w:r>
      <w:r w:rsidR="00776157">
        <w:rPr>
          <w:rFonts w:ascii="Times New Roman" w:hAnsi="Times New Roman"/>
          <w:sz w:val="24"/>
          <w:szCs w:val="24"/>
          <w:lang w:val="en-GB"/>
        </w:rPr>
        <w:t>r</w:t>
      </w:r>
      <w:r w:rsidR="0077407C" w:rsidRPr="00A150D1">
        <w:rPr>
          <w:rFonts w:ascii="Times New Roman" w:hAnsi="Times New Roman"/>
          <w:sz w:val="24"/>
          <w:szCs w:val="24"/>
          <w:lang w:val="en-GB"/>
        </w:rPr>
        <w:t xml:space="preserve">equired education/level and </w:t>
      </w:r>
      <w:r w:rsidR="002842E2" w:rsidRPr="00A150D1">
        <w:rPr>
          <w:rFonts w:ascii="Times New Roman" w:hAnsi="Times New Roman"/>
          <w:sz w:val="24"/>
          <w:szCs w:val="24"/>
          <w:lang w:val="en-GB"/>
        </w:rPr>
        <w:t>field</w:t>
      </w:r>
      <w:r w:rsidR="0077407C" w:rsidRPr="00A150D1">
        <w:rPr>
          <w:rFonts w:ascii="Times New Roman" w:hAnsi="Times New Roman"/>
          <w:sz w:val="24"/>
          <w:szCs w:val="24"/>
          <w:lang w:val="en-GB"/>
        </w:rPr>
        <w:t xml:space="preserve">: </w:t>
      </w:r>
      <w:r w:rsidR="0066137B" w:rsidRPr="00A150D1">
        <w:rPr>
          <w:rFonts w:ascii="Times New Roman" w:hAnsi="Times New Roman"/>
          <w:sz w:val="24"/>
          <w:szCs w:val="24"/>
          <w:lang w:val="en-GB"/>
        </w:rPr>
        <w:t xml:space="preserve">doctoral degree (PhD) </w:t>
      </w:r>
      <w:r w:rsidR="00F70CDA" w:rsidRPr="00A150D1">
        <w:rPr>
          <w:rFonts w:ascii="Times New Roman" w:hAnsi="Times New Roman"/>
          <w:sz w:val="24"/>
          <w:szCs w:val="24"/>
          <w:lang w:val="en-GB"/>
        </w:rPr>
        <w:t xml:space="preserve">in </w:t>
      </w:r>
      <w:r w:rsidR="00276F1D" w:rsidRPr="00A150D1">
        <w:rPr>
          <w:rFonts w:ascii="Times New Roman" w:hAnsi="Times New Roman"/>
          <w:sz w:val="24"/>
          <w:szCs w:val="24"/>
          <w:lang w:val="en-GB"/>
        </w:rPr>
        <w:t xml:space="preserve">the </w:t>
      </w:r>
      <w:r w:rsidR="00001E85">
        <w:rPr>
          <w:rFonts w:ascii="Times New Roman" w:hAnsi="Times New Roman"/>
          <w:sz w:val="24"/>
          <w:szCs w:val="24"/>
          <w:lang w:val="en-GB"/>
        </w:rPr>
        <w:t>relevant field</w:t>
      </w:r>
      <w:r w:rsidR="00776157">
        <w:rPr>
          <w:rFonts w:ascii="Times New Roman" w:hAnsi="Times New Roman"/>
          <w:sz w:val="24"/>
          <w:szCs w:val="24"/>
          <w:lang w:val="en-GB"/>
        </w:rPr>
        <w:t>,</w:t>
      </w:r>
    </w:p>
    <w:p w:rsidR="00E34E5C" w:rsidRDefault="00124841" w:rsidP="009C7091">
      <w:pPr>
        <w:spacing w:before="40"/>
        <w:ind w:left="702" w:hanging="345"/>
        <w:jc w:val="both"/>
        <w:rPr>
          <w:rFonts w:ascii="Times New Roman" w:hAnsi="Times New Roman"/>
          <w:sz w:val="24"/>
          <w:szCs w:val="24"/>
          <w:lang w:val="en-GB"/>
        </w:rPr>
      </w:pPr>
      <w:r w:rsidRPr="00A150D1">
        <w:rPr>
          <w:rFonts w:ascii="Times New Roman" w:hAnsi="Times New Roman"/>
          <w:sz w:val="24"/>
          <w:szCs w:val="24"/>
          <w:lang w:val="en-GB"/>
        </w:rPr>
        <w:t>-</w:t>
      </w:r>
      <w:r w:rsidRPr="00A150D1">
        <w:rPr>
          <w:rFonts w:ascii="Times New Roman" w:hAnsi="Times New Roman"/>
          <w:sz w:val="24"/>
          <w:szCs w:val="24"/>
          <w:lang w:val="en-GB"/>
        </w:rPr>
        <w:tab/>
      </w:r>
      <w:r w:rsidR="00776157">
        <w:rPr>
          <w:rFonts w:ascii="Times New Roman" w:hAnsi="Times New Roman"/>
          <w:sz w:val="24"/>
          <w:szCs w:val="24"/>
          <w:lang w:val="en-GB"/>
        </w:rPr>
        <w:t>a</w:t>
      </w:r>
      <w:r w:rsidR="00A46F07" w:rsidRPr="00A150D1">
        <w:rPr>
          <w:rFonts w:ascii="Times New Roman" w:hAnsi="Times New Roman"/>
          <w:sz w:val="24"/>
          <w:szCs w:val="24"/>
          <w:lang w:val="en-GB"/>
        </w:rPr>
        <w:t>cademic t</w:t>
      </w:r>
      <w:r w:rsidR="008B3A09" w:rsidRPr="00A150D1">
        <w:rPr>
          <w:rFonts w:ascii="Times New Roman" w:hAnsi="Times New Roman"/>
          <w:sz w:val="24"/>
          <w:szCs w:val="24"/>
          <w:lang w:val="en-GB"/>
        </w:rPr>
        <w:t xml:space="preserve">itle of </w:t>
      </w:r>
      <w:r w:rsidR="0066137B" w:rsidRPr="00A150D1">
        <w:rPr>
          <w:rFonts w:ascii="Times New Roman" w:hAnsi="Times New Roman"/>
          <w:sz w:val="24"/>
          <w:szCs w:val="24"/>
          <w:lang w:val="en-GB"/>
        </w:rPr>
        <w:t xml:space="preserve">Assistant/Associate/Full Professor </w:t>
      </w:r>
      <w:r w:rsidR="009C4FC3" w:rsidRPr="00A150D1">
        <w:rPr>
          <w:rFonts w:ascii="Times New Roman" w:hAnsi="Times New Roman"/>
          <w:sz w:val="24"/>
          <w:szCs w:val="24"/>
          <w:lang w:val="en-GB"/>
        </w:rPr>
        <w:t xml:space="preserve">in the field of </w:t>
      </w:r>
      <w:r w:rsidR="00590727">
        <w:rPr>
          <w:rFonts w:ascii="Times New Roman" w:hAnsi="Times New Roman"/>
          <w:sz w:val="24"/>
          <w:szCs w:val="24"/>
          <w:lang w:val="en-GB"/>
        </w:rPr>
        <w:t>Educational Sciences</w:t>
      </w:r>
      <w:bookmarkStart w:id="0" w:name="_GoBack"/>
      <w:bookmarkEnd w:id="0"/>
      <w:r w:rsidR="002A334B" w:rsidRPr="00A150D1">
        <w:rPr>
          <w:rFonts w:ascii="Times New Roman" w:hAnsi="Times New Roman"/>
          <w:sz w:val="24"/>
          <w:szCs w:val="24"/>
          <w:lang w:val="en-GB"/>
        </w:rPr>
        <w:t xml:space="preserve"> </w:t>
      </w:r>
      <w:r w:rsidR="00EB3465" w:rsidRPr="00A150D1">
        <w:rPr>
          <w:rFonts w:ascii="Times New Roman" w:hAnsi="Times New Roman"/>
          <w:sz w:val="24"/>
          <w:szCs w:val="24"/>
          <w:lang w:val="en-GB"/>
        </w:rPr>
        <w:t>or</w:t>
      </w:r>
      <w:r w:rsidR="00276F1D" w:rsidRPr="00A150D1">
        <w:rPr>
          <w:rFonts w:ascii="Times New Roman" w:hAnsi="Times New Roman"/>
          <w:sz w:val="24"/>
          <w:szCs w:val="24"/>
          <w:lang w:val="en-GB"/>
        </w:rPr>
        <w:t xml:space="preserve"> an</w:t>
      </w:r>
      <w:r w:rsidR="00EB3465" w:rsidRPr="00A150D1">
        <w:rPr>
          <w:rFonts w:ascii="Times New Roman" w:hAnsi="Times New Roman"/>
          <w:sz w:val="24"/>
          <w:szCs w:val="24"/>
          <w:lang w:val="en-GB"/>
        </w:rPr>
        <w:t xml:space="preserve"> academic title of </w:t>
      </w:r>
      <w:r w:rsidR="00C4112D" w:rsidRPr="00A150D1">
        <w:rPr>
          <w:rFonts w:ascii="Times New Roman" w:hAnsi="Times New Roman"/>
          <w:sz w:val="24"/>
          <w:szCs w:val="24"/>
          <w:lang w:val="en-GB"/>
        </w:rPr>
        <w:t>an</w:t>
      </w:r>
      <w:r w:rsidR="00EB3465" w:rsidRPr="00A150D1">
        <w:rPr>
          <w:rFonts w:ascii="Times New Roman" w:hAnsi="Times New Roman"/>
          <w:sz w:val="24"/>
          <w:szCs w:val="24"/>
          <w:lang w:val="en-GB"/>
        </w:rPr>
        <w:t xml:space="preserve">other </w:t>
      </w:r>
      <w:r w:rsidR="00F34AC6" w:rsidRPr="00A150D1">
        <w:rPr>
          <w:rFonts w:ascii="Times New Roman" w:hAnsi="Times New Roman"/>
          <w:sz w:val="24"/>
          <w:szCs w:val="24"/>
          <w:lang w:val="en-GB"/>
        </w:rPr>
        <w:t>institution</w:t>
      </w:r>
      <w:r w:rsidR="00CB5E23" w:rsidRPr="00A150D1">
        <w:rPr>
          <w:rFonts w:ascii="Times New Roman" w:hAnsi="Times New Roman"/>
          <w:sz w:val="24"/>
          <w:szCs w:val="24"/>
          <w:lang w:val="en-GB"/>
        </w:rPr>
        <w:t>, under the condition that this title can be</w:t>
      </w:r>
      <w:r w:rsidR="002409F7" w:rsidRPr="00A150D1">
        <w:rPr>
          <w:rFonts w:ascii="Times New Roman" w:hAnsi="Times New Roman"/>
          <w:sz w:val="24"/>
          <w:szCs w:val="24"/>
          <w:lang w:val="en-GB"/>
        </w:rPr>
        <w:t xml:space="preserve"> recognized in the process of recognizing at the </w:t>
      </w:r>
      <w:r w:rsidR="00F34AC6" w:rsidRPr="00A150D1">
        <w:rPr>
          <w:rFonts w:ascii="Times New Roman" w:hAnsi="Times New Roman"/>
          <w:sz w:val="24"/>
          <w:szCs w:val="24"/>
          <w:lang w:val="en-GB"/>
        </w:rPr>
        <w:t>University</w:t>
      </w:r>
      <w:r w:rsidR="002409F7" w:rsidRPr="00A150D1">
        <w:rPr>
          <w:rFonts w:ascii="Times New Roman" w:hAnsi="Times New Roman"/>
          <w:sz w:val="24"/>
          <w:szCs w:val="24"/>
          <w:lang w:val="en-GB"/>
        </w:rPr>
        <w:t xml:space="preserve"> of Ljubljana</w:t>
      </w:r>
      <w:r w:rsidR="00276F1D" w:rsidRPr="00A150D1">
        <w:rPr>
          <w:rFonts w:ascii="Times New Roman" w:hAnsi="Times New Roman"/>
          <w:sz w:val="24"/>
          <w:szCs w:val="24"/>
          <w:lang w:val="en-GB"/>
        </w:rPr>
        <w:t>;</w:t>
      </w:r>
      <w:r w:rsidR="002409F7" w:rsidRPr="00A150D1">
        <w:rPr>
          <w:rFonts w:ascii="Times New Roman" w:hAnsi="Times New Roman"/>
          <w:sz w:val="24"/>
          <w:szCs w:val="24"/>
          <w:lang w:val="en-GB"/>
        </w:rPr>
        <w:t xml:space="preserve"> or </w:t>
      </w:r>
      <w:r w:rsidR="00276F1D" w:rsidRPr="00A150D1">
        <w:rPr>
          <w:rFonts w:ascii="Times New Roman" w:hAnsi="Times New Roman"/>
          <w:sz w:val="24"/>
          <w:szCs w:val="24"/>
          <w:lang w:val="en-GB"/>
        </w:rPr>
        <w:t xml:space="preserve">the </w:t>
      </w:r>
      <w:r w:rsidR="002409F7" w:rsidRPr="00A150D1">
        <w:rPr>
          <w:rFonts w:ascii="Times New Roman" w:hAnsi="Times New Roman"/>
          <w:sz w:val="24"/>
          <w:szCs w:val="24"/>
          <w:lang w:val="en-GB"/>
        </w:rPr>
        <w:t xml:space="preserve">title of </w:t>
      </w:r>
      <w:r w:rsidR="00CB5E23" w:rsidRPr="00A150D1">
        <w:rPr>
          <w:rFonts w:ascii="Times New Roman" w:hAnsi="Times New Roman"/>
          <w:sz w:val="24"/>
          <w:szCs w:val="24"/>
          <w:lang w:val="en-GB"/>
        </w:rPr>
        <w:t>guest</w:t>
      </w:r>
      <w:r w:rsidR="002409F7" w:rsidRPr="00A150D1">
        <w:rPr>
          <w:rFonts w:ascii="Times New Roman" w:hAnsi="Times New Roman"/>
          <w:sz w:val="24"/>
          <w:szCs w:val="24"/>
          <w:lang w:val="en-GB"/>
        </w:rPr>
        <w:t xml:space="preserve"> professor at the University of Ljubljan</w:t>
      </w:r>
      <w:r w:rsidR="00276F1D" w:rsidRPr="00A150D1">
        <w:rPr>
          <w:rFonts w:ascii="Times New Roman" w:hAnsi="Times New Roman"/>
          <w:sz w:val="24"/>
          <w:szCs w:val="24"/>
          <w:lang w:val="en-GB"/>
        </w:rPr>
        <w:t>a; or the f</w:t>
      </w:r>
      <w:r w:rsidR="00A46F07" w:rsidRPr="00A150D1">
        <w:rPr>
          <w:rFonts w:ascii="Times New Roman" w:hAnsi="Times New Roman"/>
          <w:sz w:val="24"/>
          <w:szCs w:val="24"/>
          <w:lang w:val="en-GB"/>
        </w:rPr>
        <w:t xml:space="preserve">ulfilment of </w:t>
      </w:r>
      <w:r w:rsidR="00024A3B" w:rsidRPr="00A150D1">
        <w:rPr>
          <w:rFonts w:ascii="Times New Roman" w:hAnsi="Times New Roman"/>
          <w:sz w:val="24"/>
          <w:szCs w:val="24"/>
          <w:lang w:val="en-GB"/>
        </w:rPr>
        <w:t>the conditions</w:t>
      </w:r>
      <w:r w:rsidR="0070756A" w:rsidRPr="00A150D1">
        <w:rPr>
          <w:rFonts w:ascii="Times New Roman" w:hAnsi="Times New Roman"/>
          <w:sz w:val="24"/>
          <w:szCs w:val="24"/>
          <w:lang w:val="en-GB"/>
        </w:rPr>
        <w:t xml:space="preserve"> </w:t>
      </w:r>
      <w:r w:rsidR="00024A3B" w:rsidRPr="00A150D1">
        <w:rPr>
          <w:rFonts w:ascii="Times New Roman" w:hAnsi="Times New Roman"/>
          <w:sz w:val="24"/>
          <w:szCs w:val="24"/>
          <w:lang w:val="en-GB"/>
        </w:rPr>
        <w:t xml:space="preserve">for obtaining </w:t>
      </w:r>
      <w:r w:rsidR="00A46F07" w:rsidRPr="00A150D1">
        <w:rPr>
          <w:rFonts w:ascii="Times New Roman" w:hAnsi="Times New Roman"/>
          <w:sz w:val="24"/>
          <w:szCs w:val="24"/>
          <w:lang w:val="en-GB"/>
        </w:rPr>
        <w:t xml:space="preserve">the </w:t>
      </w:r>
      <w:r w:rsidR="00F34AC6" w:rsidRPr="00A150D1">
        <w:rPr>
          <w:rFonts w:ascii="Times New Roman" w:hAnsi="Times New Roman"/>
          <w:sz w:val="24"/>
          <w:szCs w:val="24"/>
          <w:lang w:val="en-GB"/>
        </w:rPr>
        <w:t>“</w:t>
      </w:r>
      <w:proofErr w:type="spellStart"/>
      <w:r w:rsidR="00024A3B" w:rsidRPr="00A150D1">
        <w:rPr>
          <w:rFonts w:ascii="Times New Roman" w:hAnsi="Times New Roman"/>
          <w:sz w:val="24"/>
          <w:szCs w:val="24"/>
          <w:lang w:val="en-GB"/>
        </w:rPr>
        <w:t>habilitation</w:t>
      </w:r>
      <w:proofErr w:type="spellEnd"/>
      <w:r w:rsidR="00F34AC6" w:rsidRPr="00A150D1">
        <w:rPr>
          <w:rFonts w:ascii="Times New Roman" w:hAnsi="Times New Roman"/>
          <w:sz w:val="24"/>
          <w:szCs w:val="24"/>
          <w:lang w:val="en-GB"/>
        </w:rPr>
        <w:t>”</w:t>
      </w:r>
      <w:r w:rsidR="00024A3B" w:rsidRPr="00A150D1">
        <w:rPr>
          <w:rFonts w:ascii="Times New Roman" w:hAnsi="Times New Roman"/>
          <w:sz w:val="24"/>
          <w:szCs w:val="24"/>
          <w:lang w:val="en-GB"/>
        </w:rPr>
        <w:t xml:space="preserve"> </w:t>
      </w:r>
      <w:r w:rsidR="00A46F07" w:rsidRPr="00A150D1">
        <w:rPr>
          <w:rFonts w:ascii="Times New Roman" w:hAnsi="Times New Roman"/>
          <w:sz w:val="24"/>
          <w:szCs w:val="24"/>
          <w:lang w:val="en-GB"/>
        </w:rPr>
        <w:t xml:space="preserve">of </w:t>
      </w:r>
      <w:r w:rsidR="00024A3B" w:rsidRPr="00A150D1">
        <w:rPr>
          <w:rFonts w:ascii="Times New Roman" w:hAnsi="Times New Roman"/>
          <w:sz w:val="24"/>
          <w:szCs w:val="24"/>
          <w:lang w:val="en-GB"/>
        </w:rPr>
        <w:t xml:space="preserve">university teacher </w:t>
      </w:r>
      <w:r w:rsidR="003E7E61" w:rsidRPr="00A150D1">
        <w:rPr>
          <w:rFonts w:ascii="Times New Roman" w:hAnsi="Times New Roman"/>
          <w:sz w:val="24"/>
          <w:szCs w:val="24"/>
          <w:lang w:val="en-GB"/>
        </w:rPr>
        <w:t>(</w:t>
      </w:r>
      <w:r w:rsidR="00276F1D" w:rsidRPr="00A150D1">
        <w:rPr>
          <w:rFonts w:ascii="Times New Roman" w:hAnsi="Times New Roman"/>
          <w:sz w:val="24"/>
          <w:szCs w:val="24"/>
          <w:lang w:val="en-GB"/>
        </w:rPr>
        <w:t>Assistant Professor</w:t>
      </w:r>
      <w:r w:rsidR="003E7E61" w:rsidRPr="00A150D1">
        <w:rPr>
          <w:rFonts w:ascii="Times New Roman" w:hAnsi="Times New Roman"/>
          <w:sz w:val="24"/>
          <w:szCs w:val="24"/>
          <w:lang w:val="en-GB"/>
        </w:rPr>
        <w:t>,</w:t>
      </w:r>
      <w:r w:rsidR="00024A3B" w:rsidRPr="00A150D1">
        <w:rPr>
          <w:rFonts w:ascii="Times New Roman" w:hAnsi="Times New Roman"/>
          <w:sz w:val="24"/>
          <w:szCs w:val="24"/>
          <w:lang w:val="en-GB"/>
        </w:rPr>
        <w:t xml:space="preserve"> </w:t>
      </w:r>
      <w:r w:rsidR="00276F1D" w:rsidRPr="00A150D1">
        <w:rPr>
          <w:rFonts w:ascii="Times New Roman" w:hAnsi="Times New Roman"/>
          <w:sz w:val="24"/>
          <w:szCs w:val="24"/>
          <w:lang w:val="en-GB"/>
        </w:rPr>
        <w:t>Associate Professor</w:t>
      </w:r>
      <w:r w:rsidR="003E7E61" w:rsidRPr="00A150D1">
        <w:rPr>
          <w:rFonts w:ascii="Times New Roman" w:hAnsi="Times New Roman"/>
          <w:sz w:val="24"/>
          <w:szCs w:val="24"/>
          <w:lang w:val="en-GB"/>
        </w:rPr>
        <w:t xml:space="preserve">, or </w:t>
      </w:r>
      <w:r w:rsidR="00276F1D" w:rsidRPr="00A150D1">
        <w:rPr>
          <w:rFonts w:ascii="Times New Roman" w:hAnsi="Times New Roman"/>
          <w:sz w:val="24"/>
          <w:szCs w:val="24"/>
          <w:lang w:val="en-GB"/>
        </w:rPr>
        <w:t xml:space="preserve">Full Professor </w:t>
      </w:r>
      <w:r w:rsidR="0070756A" w:rsidRPr="00A150D1">
        <w:rPr>
          <w:rFonts w:ascii="Times New Roman" w:hAnsi="Times New Roman"/>
          <w:sz w:val="24"/>
          <w:szCs w:val="24"/>
          <w:lang w:val="en-GB"/>
        </w:rPr>
        <w:t>in</w:t>
      </w:r>
      <w:r w:rsidR="00024A3B" w:rsidRPr="00A150D1">
        <w:rPr>
          <w:rFonts w:ascii="Times New Roman" w:hAnsi="Times New Roman"/>
          <w:sz w:val="24"/>
          <w:szCs w:val="24"/>
          <w:lang w:val="en-GB"/>
        </w:rPr>
        <w:t xml:space="preserve"> the field of</w:t>
      </w:r>
      <w:r w:rsidR="00A46F07" w:rsidRPr="00A150D1">
        <w:rPr>
          <w:rFonts w:ascii="Times New Roman" w:hAnsi="Times New Roman"/>
          <w:sz w:val="24"/>
          <w:szCs w:val="24"/>
          <w:lang w:val="en-GB"/>
        </w:rPr>
        <w:t xml:space="preserve"> the</w:t>
      </w:r>
      <w:r w:rsidR="009932CC" w:rsidRPr="00A150D1">
        <w:rPr>
          <w:rFonts w:ascii="Times New Roman" w:hAnsi="Times New Roman"/>
          <w:sz w:val="24"/>
          <w:szCs w:val="24"/>
          <w:lang w:val="en-GB"/>
        </w:rPr>
        <w:t xml:space="preserve"> </w:t>
      </w:r>
      <w:r w:rsidR="00776157">
        <w:rPr>
          <w:rFonts w:ascii="Times New Roman" w:hAnsi="Times New Roman"/>
          <w:sz w:val="24"/>
          <w:szCs w:val="24"/>
          <w:lang w:val="en-GB"/>
        </w:rPr>
        <w:t>Sinology)</w:t>
      </w:r>
      <w:r w:rsidR="004E6735" w:rsidRPr="00A150D1">
        <w:rPr>
          <w:rFonts w:ascii="Times New Roman" w:hAnsi="Times New Roman"/>
          <w:sz w:val="24"/>
          <w:szCs w:val="24"/>
          <w:lang w:val="en-GB"/>
        </w:rPr>
        <w:t>. I</w:t>
      </w:r>
      <w:r w:rsidR="00024A3B" w:rsidRPr="00A150D1">
        <w:rPr>
          <w:rFonts w:ascii="Times New Roman" w:hAnsi="Times New Roman"/>
          <w:sz w:val="24"/>
          <w:szCs w:val="24"/>
          <w:lang w:val="en-GB"/>
        </w:rPr>
        <w:t xml:space="preserve">n this case, together with the application, it is necessary to submit </w:t>
      </w:r>
      <w:r w:rsidR="00FD56A6" w:rsidRPr="00A150D1">
        <w:rPr>
          <w:rFonts w:ascii="Times New Roman" w:hAnsi="Times New Roman"/>
          <w:sz w:val="24"/>
          <w:szCs w:val="24"/>
          <w:lang w:val="en-GB"/>
        </w:rPr>
        <w:t>proofs</w:t>
      </w:r>
      <w:r w:rsidR="00024A3B" w:rsidRPr="00A150D1">
        <w:rPr>
          <w:rFonts w:ascii="Times New Roman" w:hAnsi="Times New Roman"/>
          <w:sz w:val="24"/>
          <w:szCs w:val="24"/>
          <w:lang w:val="en-GB"/>
        </w:rPr>
        <w:t xml:space="preserve"> of compliance with the quantitative and qualitative criteria for </w:t>
      </w:r>
      <w:r w:rsidR="003E7E61" w:rsidRPr="00A150D1">
        <w:rPr>
          <w:rFonts w:ascii="Times New Roman" w:hAnsi="Times New Roman"/>
          <w:sz w:val="24"/>
          <w:szCs w:val="24"/>
          <w:lang w:val="en-GB"/>
        </w:rPr>
        <w:t xml:space="preserve">the </w:t>
      </w:r>
      <w:r w:rsidR="00024A3B" w:rsidRPr="00A150D1">
        <w:rPr>
          <w:rFonts w:ascii="Times New Roman" w:hAnsi="Times New Roman"/>
          <w:sz w:val="24"/>
          <w:szCs w:val="24"/>
          <w:lang w:val="en-GB"/>
        </w:rPr>
        <w:t xml:space="preserve">election to the </w:t>
      </w:r>
      <w:r w:rsidR="00A46F07" w:rsidRPr="00A150D1">
        <w:rPr>
          <w:rFonts w:ascii="Times New Roman" w:hAnsi="Times New Roman"/>
          <w:sz w:val="24"/>
          <w:szCs w:val="24"/>
          <w:lang w:val="en-GB"/>
        </w:rPr>
        <w:t xml:space="preserve">academic </w:t>
      </w:r>
      <w:r w:rsidR="00024A3B" w:rsidRPr="00A150D1">
        <w:rPr>
          <w:rFonts w:ascii="Times New Roman" w:hAnsi="Times New Roman"/>
          <w:sz w:val="24"/>
          <w:szCs w:val="24"/>
          <w:lang w:val="en-GB"/>
        </w:rPr>
        <w:t xml:space="preserve">title or for recognition of the title in accordance with the </w:t>
      </w:r>
      <w:hyperlink r:id="rId5" w:history="1">
        <w:r w:rsidR="0070756A" w:rsidRPr="00A150D1">
          <w:rPr>
            <w:rStyle w:val="Hiperpovezava"/>
            <w:rFonts w:ascii="Times New Roman" w:hAnsi="Times New Roman"/>
            <w:color w:val="auto"/>
            <w:sz w:val="24"/>
            <w:szCs w:val="24"/>
            <w:lang w:val="en-GB"/>
          </w:rPr>
          <w:t>c</w:t>
        </w:r>
        <w:r w:rsidR="00024A3B" w:rsidRPr="00A150D1">
          <w:rPr>
            <w:rStyle w:val="Hiperpovezava"/>
            <w:rFonts w:ascii="Times New Roman" w:hAnsi="Times New Roman"/>
            <w:color w:val="auto"/>
            <w:sz w:val="24"/>
            <w:szCs w:val="24"/>
            <w:lang w:val="en-GB"/>
          </w:rPr>
          <w:t>riteria</w:t>
        </w:r>
      </w:hyperlink>
      <w:r w:rsidR="00024A3B" w:rsidRPr="00A150D1">
        <w:rPr>
          <w:rFonts w:ascii="Times New Roman" w:hAnsi="Times New Roman"/>
          <w:sz w:val="24"/>
          <w:szCs w:val="24"/>
          <w:lang w:val="en-GB"/>
        </w:rPr>
        <w:t>. The candidate must also enclose a statement that he</w:t>
      </w:r>
      <w:r w:rsidR="0070756A" w:rsidRPr="00A150D1">
        <w:rPr>
          <w:rFonts w:ascii="Times New Roman" w:hAnsi="Times New Roman"/>
          <w:sz w:val="24"/>
          <w:szCs w:val="24"/>
          <w:lang w:val="en-GB"/>
        </w:rPr>
        <w:t>/she</w:t>
      </w:r>
      <w:r w:rsidR="00024A3B" w:rsidRPr="00A150D1">
        <w:rPr>
          <w:rFonts w:ascii="Times New Roman" w:hAnsi="Times New Roman"/>
          <w:sz w:val="24"/>
          <w:szCs w:val="24"/>
          <w:lang w:val="en-GB"/>
        </w:rPr>
        <w:t xml:space="preserve"> agrees that in the event of a </w:t>
      </w:r>
      <w:r w:rsidR="003E7E61" w:rsidRPr="00A150D1">
        <w:rPr>
          <w:rFonts w:ascii="Times New Roman" w:hAnsi="Times New Roman"/>
          <w:sz w:val="24"/>
          <w:szCs w:val="24"/>
          <w:lang w:val="en-GB"/>
        </w:rPr>
        <w:t xml:space="preserve">positive </w:t>
      </w:r>
      <w:r w:rsidR="00024A3B" w:rsidRPr="00A150D1">
        <w:rPr>
          <w:rFonts w:ascii="Times New Roman" w:hAnsi="Times New Roman"/>
          <w:sz w:val="24"/>
          <w:szCs w:val="24"/>
          <w:lang w:val="en-GB"/>
        </w:rPr>
        <w:t>decision of the selection board, his</w:t>
      </w:r>
      <w:r w:rsidR="0070756A" w:rsidRPr="00A150D1">
        <w:rPr>
          <w:rFonts w:ascii="Times New Roman" w:hAnsi="Times New Roman"/>
          <w:sz w:val="24"/>
          <w:szCs w:val="24"/>
          <w:lang w:val="en-GB"/>
        </w:rPr>
        <w:t>/her</w:t>
      </w:r>
      <w:r w:rsidR="00024A3B" w:rsidRPr="00A150D1">
        <w:rPr>
          <w:rFonts w:ascii="Times New Roman" w:hAnsi="Times New Roman"/>
          <w:sz w:val="24"/>
          <w:szCs w:val="24"/>
          <w:lang w:val="en-GB"/>
        </w:rPr>
        <w:t xml:space="preserve"> application is also considered as an application for </w:t>
      </w:r>
      <w:r w:rsidR="003E7E61" w:rsidRPr="00A150D1">
        <w:rPr>
          <w:rFonts w:ascii="Times New Roman" w:hAnsi="Times New Roman"/>
          <w:sz w:val="24"/>
          <w:szCs w:val="24"/>
          <w:lang w:val="en-GB"/>
        </w:rPr>
        <w:t xml:space="preserve">his/her </w:t>
      </w:r>
      <w:r w:rsidR="00024A3B" w:rsidRPr="00A150D1">
        <w:rPr>
          <w:rFonts w:ascii="Times New Roman" w:hAnsi="Times New Roman"/>
          <w:sz w:val="24"/>
          <w:szCs w:val="24"/>
          <w:lang w:val="en-GB"/>
        </w:rPr>
        <w:t xml:space="preserve">election to the title or for recognition of the title. The </w:t>
      </w:r>
      <w:r w:rsidR="003E7E61" w:rsidRPr="00A150D1">
        <w:rPr>
          <w:rFonts w:ascii="Times New Roman" w:hAnsi="Times New Roman"/>
          <w:sz w:val="24"/>
          <w:szCs w:val="24"/>
          <w:lang w:val="en-GB"/>
        </w:rPr>
        <w:t>t</w:t>
      </w:r>
      <w:r w:rsidR="00024A3B" w:rsidRPr="00A150D1">
        <w:rPr>
          <w:rFonts w:ascii="Times New Roman" w:hAnsi="Times New Roman"/>
          <w:sz w:val="24"/>
          <w:szCs w:val="24"/>
          <w:lang w:val="en-GB"/>
        </w:rPr>
        <w:t>itle must be obtained before t</w:t>
      </w:r>
      <w:r w:rsidR="003E7E61" w:rsidRPr="00A150D1">
        <w:rPr>
          <w:rFonts w:ascii="Times New Roman" w:hAnsi="Times New Roman"/>
          <w:sz w:val="24"/>
          <w:szCs w:val="24"/>
          <w:lang w:val="en-GB"/>
        </w:rPr>
        <w:t>he signing of the</w:t>
      </w:r>
      <w:r w:rsidR="00011C77" w:rsidRPr="00A150D1">
        <w:rPr>
          <w:rFonts w:ascii="Times New Roman" w:hAnsi="Times New Roman"/>
          <w:sz w:val="24"/>
          <w:szCs w:val="24"/>
          <w:lang w:val="en-GB"/>
        </w:rPr>
        <w:t xml:space="preserve"> employment contract;</w:t>
      </w:r>
    </w:p>
    <w:p w:rsidR="00776157" w:rsidRDefault="00776157" w:rsidP="009C7091">
      <w:pPr>
        <w:spacing w:before="40"/>
        <w:ind w:left="702" w:hanging="345"/>
        <w:jc w:val="both"/>
        <w:rPr>
          <w:rFonts w:ascii="Times New Roman" w:hAnsi="Times New Roman"/>
          <w:sz w:val="24"/>
          <w:szCs w:val="24"/>
          <w:lang w:val="en-GB"/>
        </w:rPr>
      </w:pPr>
      <w:r>
        <w:rPr>
          <w:rFonts w:ascii="Times New Roman" w:hAnsi="Times New Roman"/>
          <w:sz w:val="24"/>
          <w:szCs w:val="24"/>
          <w:lang w:val="en-GB"/>
        </w:rPr>
        <w:t>-    active knowledge of Slovene, English and Chinese is desirable,</w:t>
      </w:r>
    </w:p>
    <w:p w:rsidR="00776157" w:rsidRPr="00A150D1" w:rsidRDefault="00776157" w:rsidP="009C7091">
      <w:pPr>
        <w:spacing w:before="40"/>
        <w:ind w:left="702" w:hanging="345"/>
        <w:jc w:val="both"/>
        <w:rPr>
          <w:rFonts w:ascii="Times New Roman" w:hAnsi="Times New Roman"/>
          <w:sz w:val="24"/>
          <w:szCs w:val="24"/>
          <w:lang w:val="en-GB"/>
        </w:rPr>
      </w:pPr>
      <w:r>
        <w:rPr>
          <w:rFonts w:ascii="Times New Roman" w:hAnsi="Times New Roman"/>
          <w:sz w:val="24"/>
          <w:szCs w:val="24"/>
          <w:lang w:val="en-GB"/>
        </w:rPr>
        <w:t>-    preference is given to candidates to candidates with pedagogical and scientific research experience in the field of Sinology and also in the wider East Asian region,</w:t>
      </w:r>
    </w:p>
    <w:p w:rsidR="00024A3B" w:rsidRPr="00287142" w:rsidRDefault="00124841" w:rsidP="00E34E5C">
      <w:pPr>
        <w:spacing w:before="40"/>
        <w:ind w:left="702" w:hanging="345"/>
        <w:jc w:val="both"/>
        <w:rPr>
          <w:rFonts w:ascii="Times New Roman" w:hAnsi="Times New Roman"/>
          <w:sz w:val="24"/>
          <w:szCs w:val="24"/>
          <w:lang w:val="en-GB"/>
        </w:rPr>
      </w:pPr>
      <w:r w:rsidRPr="00A150D1">
        <w:rPr>
          <w:rFonts w:ascii="Times New Roman" w:hAnsi="Times New Roman"/>
          <w:sz w:val="24"/>
          <w:szCs w:val="24"/>
          <w:lang w:val="en-GB"/>
        </w:rPr>
        <w:t>-</w:t>
      </w:r>
      <w:r w:rsidRPr="00A150D1">
        <w:rPr>
          <w:rFonts w:ascii="Times New Roman" w:hAnsi="Times New Roman"/>
          <w:sz w:val="24"/>
          <w:szCs w:val="24"/>
          <w:lang w:val="en-GB"/>
        </w:rPr>
        <w:tab/>
      </w:r>
      <w:r w:rsidR="00287142">
        <w:rPr>
          <w:rFonts w:ascii="Times New Roman" w:hAnsi="Times New Roman"/>
          <w:sz w:val="24"/>
          <w:szCs w:val="24"/>
          <w:lang w:val="en-GB"/>
        </w:rPr>
        <w:t>r</w:t>
      </w:r>
      <w:r w:rsidR="002842E2" w:rsidRPr="00287142">
        <w:rPr>
          <w:rFonts w:ascii="Times New Roman" w:hAnsi="Times New Roman"/>
          <w:sz w:val="24"/>
          <w:szCs w:val="24"/>
          <w:lang w:val="en-GB"/>
        </w:rPr>
        <w:t>hetorical skills</w:t>
      </w:r>
      <w:r w:rsidR="00D52BCA" w:rsidRPr="00287142">
        <w:rPr>
          <w:rFonts w:ascii="Times New Roman" w:hAnsi="Times New Roman"/>
          <w:sz w:val="24"/>
          <w:szCs w:val="24"/>
          <w:lang w:val="en-GB"/>
        </w:rPr>
        <w:t xml:space="preserve">, </w:t>
      </w:r>
      <w:r w:rsidR="0070756A" w:rsidRPr="00287142">
        <w:rPr>
          <w:rFonts w:ascii="Times New Roman" w:hAnsi="Times New Roman"/>
          <w:sz w:val="24"/>
          <w:szCs w:val="24"/>
          <w:lang w:val="en-GB"/>
        </w:rPr>
        <w:t>i</w:t>
      </w:r>
      <w:r w:rsidR="009C4FC3" w:rsidRPr="00287142">
        <w:rPr>
          <w:rFonts w:ascii="Times New Roman" w:hAnsi="Times New Roman"/>
          <w:sz w:val="24"/>
          <w:szCs w:val="24"/>
          <w:lang w:val="en-GB"/>
        </w:rPr>
        <w:t>n</w:t>
      </w:r>
      <w:r w:rsidR="00FB14B7" w:rsidRPr="00287142">
        <w:rPr>
          <w:rFonts w:ascii="Times New Roman" w:hAnsi="Times New Roman"/>
          <w:sz w:val="24"/>
          <w:szCs w:val="24"/>
          <w:lang w:val="en-GB"/>
        </w:rPr>
        <w:t>n</w:t>
      </w:r>
      <w:r w:rsidR="009C4FC3" w:rsidRPr="00287142">
        <w:rPr>
          <w:rFonts w:ascii="Times New Roman" w:hAnsi="Times New Roman"/>
          <w:sz w:val="24"/>
          <w:szCs w:val="24"/>
          <w:lang w:val="en-GB"/>
        </w:rPr>
        <w:t>ovativeness</w:t>
      </w:r>
      <w:r w:rsidR="00D52BCA" w:rsidRPr="00287142">
        <w:rPr>
          <w:rFonts w:ascii="Times New Roman" w:hAnsi="Times New Roman"/>
          <w:sz w:val="24"/>
          <w:szCs w:val="24"/>
          <w:lang w:val="en-GB"/>
        </w:rPr>
        <w:t xml:space="preserve">, </w:t>
      </w:r>
      <w:r w:rsidR="0070756A" w:rsidRPr="00287142">
        <w:rPr>
          <w:rFonts w:ascii="Times New Roman" w:hAnsi="Times New Roman"/>
          <w:sz w:val="24"/>
          <w:szCs w:val="24"/>
          <w:lang w:val="en-GB"/>
        </w:rPr>
        <w:t>a</w:t>
      </w:r>
      <w:r w:rsidR="009C4FC3" w:rsidRPr="00287142">
        <w:rPr>
          <w:rFonts w:ascii="Times New Roman" w:hAnsi="Times New Roman"/>
          <w:sz w:val="24"/>
          <w:szCs w:val="24"/>
          <w:lang w:val="en-GB"/>
        </w:rPr>
        <w:t xml:space="preserve">bility to organize </w:t>
      </w:r>
      <w:r w:rsidR="00FB14B7" w:rsidRPr="00287142">
        <w:rPr>
          <w:rFonts w:ascii="Times New Roman" w:hAnsi="Times New Roman"/>
          <w:sz w:val="24"/>
          <w:szCs w:val="24"/>
          <w:lang w:val="en-GB"/>
        </w:rPr>
        <w:t xml:space="preserve">one’s </w:t>
      </w:r>
      <w:r w:rsidR="009C4FC3" w:rsidRPr="00287142">
        <w:rPr>
          <w:rFonts w:ascii="Times New Roman" w:hAnsi="Times New Roman"/>
          <w:sz w:val="24"/>
          <w:szCs w:val="24"/>
          <w:lang w:val="en-GB"/>
        </w:rPr>
        <w:t>own work</w:t>
      </w:r>
      <w:r w:rsidR="00011C77" w:rsidRPr="00287142">
        <w:rPr>
          <w:rFonts w:ascii="Times New Roman" w:hAnsi="Times New Roman"/>
          <w:sz w:val="24"/>
          <w:szCs w:val="24"/>
          <w:lang w:val="en-GB"/>
        </w:rPr>
        <w:t>;</w:t>
      </w:r>
    </w:p>
    <w:p w:rsidR="00B3745E" w:rsidRPr="00A150D1" w:rsidRDefault="00024A3B" w:rsidP="00E34E5C">
      <w:pPr>
        <w:spacing w:before="40"/>
        <w:ind w:left="702" w:hanging="345"/>
        <w:jc w:val="both"/>
        <w:rPr>
          <w:rFonts w:ascii="Times New Roman" w:hAnsi="Times New Roman"/>
          <w:sz w:val="24"/>
          <w:szCs w:val="24"/>
          <w:lang w:val="en-GB"/>
        </w:rPr>
      </w:pPr>
      <w:r w:rsidRPr="00287142">
        <w:rPr>
          <w:rFonts w:ascii="Times New Roman" w:hAnsi="Times New Roman"/>
          <w:sz w:val="24"/>
          <w:szCs w:val="24"/>
          <w:lang w:val="en-GB"/>
        </w:rPr>
        <w:t>-</w:t>
      </w:r>
      <w:r w:rsidRPr="00287142">
        <w:rPr>
          <w:rFonts w:ascii="Times New Roman" w:hAnsi="Times New Roman"/>
          <w:sz w:val="24"/>
          <w:szCs w:val="24"/>
          <w:lang w:val="en-GB"/>
        </w:rPr>
        <w:tab/>
      </w:r>
      <w:r w:rsidR="00287142">
        <w:rPr>
          <w:rFonts w:ascii="Times New Roman" w:hAnsi="Times New Roman"/>
          <w:sz w:val="24"/>
          <w:szCs w:val="24"/>
          <w:lang w:val="en-GB"/>
        </w:rPr>
        <w:t>a</w:t>
      </w:r>
      <w:r w:rsidR="00B3745E" w:rsidRPr="00287142">
        <w:rPr>
          <w:rFonts w:ascii="Times New Roman" w:hAnsi="Times New Roman"/>
          <w:sz w:val="24"/>
          <w:szCs w:val="24"/>
          <w:lang w:val="en-GB"/>
        </w:rPr>
        <w:t>bility to lead groups and active work with students</w:t>
      </w:r>
      <w:r w:rsidR="00D52BCA" w:rsidRPr="00287142">
        <w:rPr>
          <w:rFonts w:ascii="Times New Roman" w:hAnsi="Times New Roman"/>
          <w:sz w:val="24"/>
          <w:szCs w:val="24"/>
          <w:lang w:val="en-GB"/>
        </w:rPr>
        <w:t>.</w:t>
      </w:r>
    </w:p>
    <w:p w:rsidR="00F02345" w:rsidRPr="00A150D1" w:rsidRDefault="00F02345" w:rsidP="002842E2">
      <w:pPr>
        <w:ind w:left="360"/>
        <w:rPr>
          <w:rFonts w:ascii="Times New Roman" w:hAnsi="Times New Roman"/>
          <w:sz w:val="24"/>
          <w:szCs w:val="24"/>
          <w:lang w:val="en-GB"/>
        </w:rPr>
      </w:pPr>
    </w:p>
    <w:p w:rsidR="0077407C" w:rsidRPr="00A150D1" w:rsidRDefault="0077407C" w:rsidP="0077407C">
      <w:pPr>
        <w:numPr>
          <w:ilvl w:val="0"/>
          <w:numId w:val="1"/>
        </w:numPr>
        <w:rPr>
          <w:rFonts w:ascii="Times New Roman" w:hAnsi="Times New Roman"/>
          <w:b/>
          <w:sz w:val="24"/>
          <w:szCs w:val="24"/>
          <w:lang w:val="en-GB"/>
        </w:rPr>
      </w:pPr>
      <w:r w:rsidRPr="00A150D1">
        <w:rPr>
          <w:rFonts w:ascii="Times New Roman" w:hAnsi="Times New Roman"/>
          <w:b/>
          <w:sz w:val="24"/>
          <w:szCs w:val="24"/>
          <w:lang w:val="en-GB"/>
        </w:rPr>
        <w:t>J</w:t>
      </w:r>
      <w:r w:rsidR="008D743A" w:rsidRPr="00A150D1">
        <w:rPr>
          <w:rFonts w:ascii="Times New Roman" w:hAnsi="Times New Roman"/>
          <w:b/>
          <w:sz w:val="24"/>
          <w:szCs w:val="24"/>
          <w:lang w:val="en-GB"/>
        </w:rPr>
        <w:t>ob description</w:t>
      </w:r>
      <w:r w:rsidRPr="00A150D1">
        <w:rPr>
          <w:rFonts w:ascii="Times New Roman" w:hAnsi="Times New Roman"/>
          <w:b/>
          <w:sz w:val="24"/>
          <w:szCs w:val="24"/>
          <w:lang w:val="en-GB"/>
        </w:rPr>
        <w:t>:</w:t>
      </w:r>
    </w:p>
    <w:p w:rsidR="00CD1A6A" w:rsidRPr="00A150D1" w:rsidRDefault="00001E85" w:rsidP="00CD1A6A">
      <w:pPr>
        <w:numPr>
          <w:ilvl w:val="1"/>
          <w:numId w:val="1"/>
        </w:numPr>
        <w:spacing w:before="40"/>
        <w:rPr>
          <w:rFonts w:ascii="Times New Roman" w:hAnsi="Times New Roman"/>
          <w:sz w:val="24"/>
          <w:szCs w:val="24"/>
          <w:lang w:val="en-GB"/>
        </w:rPr>
      </w:pPr>
      <w:r>
        <w:rPr>
          <w:rFonts w:ascii="Times New Roman" w:hAnsi="Times New Roman"/>
          <w:sz w:val="24"/>
          <w:szCs w:val="24"/>
          <w:lang w:val="en-GB"/>
        </w:rPr>
        <w:t>f</w:t>
      </w:r>
      <w:r w:rsidR="007D65FE" w:rsidRPr="00A150D1">
        <w:rPr>
          <w:rFonts w:ascii="Times New Roman" w:hAnsi="Times New Roman"/>
          <w:sz w:val="24"/>
          <w:szCs w:val="24"/>
          <w:lang w:val="en-GB"/>
        </w:rPr>
        <w:t>orming and updating the syllabi</w:t>
      </w:r>
      <w:r w:rsidR="00CD1A6A" w:rsidRPr="00A150D1">
        <w:rPr>
          <w:rFonts w:ascii="Times New Roman" w:hAnsi="Times New Roman"/>
          <w:sz w:val="24"/>
          <w:szCs w:val="24"/>
          <w:lang w:val="en-GB"/>
        </w:rPr>
        <w:t xml:space="preserve"> and adjusting university and higher education programme</w:t>
      </w:r>
      <w:r w:rsidR="00011C77" w:rsidRPr="00A150D1">
        <w:rPr>
          <w:rFonts w:ascii="Times New Roman" w:hAnsi="Times New Roman"/>
          <w:sz w:val="24"/>
          <w:szCs w:val="24"/>
          <w:lang w:val="en-GB"/>
        </w:rPr>
        <w:t>s according to the requirements;</w:t>
      </w:r>
    </w:p>
    <w:p w:rsidR="00CD1A6A" w:rsidRPr="00A150D1" w:rsidRDefault="00001E85" w:rsidP="00CD1A6A">
      <w:pPr>
        <w:numPr>
          <w:ilvl w:val="1"/>
          <w:numId w:val="1"/>
        </w:numPr>
        <w:spacing w:before="40"/>
        <w:rPr>
          <w:rFonts w:ascii="Times New Roman" w:hAnsi="Times New Roman"/>
          <w:sz w:val="24"/>
          <w:szCs w:val="24"/>
          <w:lang w:val="en-GB"/>
        </w:rPr>
      </w:pPr>
      <w:r>
        <w:rPr>
          <w:rFonts w:ascii="Times New Roman" w:hAnsi="Times New Roman"/>
          <w:sz w:val="24"/>
          <w:szCs w:val="24"/>
          <w:lang w:val="en-GB"/>
        </w:rPr>
        <w:t>o</w:t>
      </w:r>
      <w:r w:rsidR="00CD1A6A" w:rsidRPr="00A150D1">
        <w:rPr>
          <w:rFonts w:ascii="Times New Roman" w:hAnsi="Times New Roman"/>
          <w:sz w:val="24"/>
          <w:szCs w:val="24"/>
          <w:lang w:val="en-GB"/>
        </w:rPr>
        <w:t>rganizing and co-organizing all activities for the realization of the course in accordance with t</w:t>
      </w:r>
      <w:r w:rsidR="007D65FE" w:rsidRPr="00A150D1">
        <w:rPr>
          <w:rFonts w:ascii="Times New Roman" w:hAnsi="Times New Roman"/>
          <w:sz w:val="24"/>
          <w:szCs w:val="24"/>
          <w:lang w:val="en-GB"/>
        </w:rPr>
        <w:t>he syllabi</w:t>
      </w:r>
      <w:r w:rsidR="00011C77" w:rsidRPr="00A150D1">
        <w:rPr>
          <w:rFonts w:ascii="Times New Roman" w:hAnsi="Times New Roman"/>
          <w:sz w:val="24"/>
          <w:szCs w:val="24"/>
          <w:lang w:val="en-GB"/>
        </w:rPr>
        <w:t xml:space="preserve"> and expert findings;</w:t>
      </w:r>
      <w:r w:rsidR="00CD1A6A" w:rsidRPr="00A150D1">
        <w:rPr>
          <w:rFonts w:ascii="Times New Roman" w:hAnsi="Times New Roman"/>
          <w:sz w:val="24"/>
          <w:szCs w:val="24"/>
          <w:lang w:val="en-GB"/>
        </w:rPr>
        <w:t xml:space="preserve"> coordination of work and supervising other teachers (assistants, technical and other</w:t>
      </w:r>
      <w:r w:rsidR="00011C77" w:rsidRPr="00A150D1">
        <w:rPr>
          <w:rFonts w:ascii="Times New Roman" w:hAnsi="Times New Roman"/>
          <w:sz w:val="24"/>
          <w:szCs w:val="24"/>
          <w:lang w:val="en-GB"/>
        </w:rPr>
        <w:t xml:space="preserve"> co-workers) of the same course;</w:t>
      </w:r>
    </w:p>
    <w:p w:rsidR="00CD1A6A" w:rsidRPr="00A150D1" w:rsidRDefault="00001E85" w:rsidP="00CD1A6A">
      <w:pPr>
        <w:numPr>
          <w:ilvl w:val="1"/>
          <w:numId w:val="1"/>
        </w:numPr>
        <w:spacing w:before="40"/>
        <w:rPr>
          <w:rFonts w:ascii="Times New Roman" w:hAnsi="Times New Roman"/>
          <w:sz w:val="24"/>
          <w:szCs w:val="24"/>
          <w:lang w:val="en-GB"/>
        </w:rPr>
      </w:pPr>
      <w:r>
        <w:rPr>
          <w:rFonts w:ascii="Times New Roman" w:hAnsi="Times New Roman"/>
          <w:sz w:val="24"/>
          <w:szCs w:val="24"/>
          <w:lang w:val="en-GB"/>
        </w:rPr>
        <w:t>t</w:t>
      </w:r>
      <w:r w:rsidR="00CD1A6A" w:rsidRPr="00A150D1">
        <w:rPr>
          <w:rFonts w:ascii="Times New Roman" w:hAnsi="Times New Roman"/>
          <w:sz w:val="24"/>
          <w:szCs w:val="24"/>
          <w:lang w:val="en-GB"/>
        </w:rPr>
        <w:t>eaching, i.e. lecturing, managing seminars and other pedagogical activities of the course at undergraduate and post-graduate levels,</w:t>
      </w:r>
    </w:p>
    <w:p w:rsidR="00CD1A6A" w:rsidRPr="00A150D1" w:rsidRDefault="00001E85" w:rsidP="00CD1A6A">
      <w:pPr>
        <w:numPr>
          <w:ilvl w:val="1"/>
          <w:numId w:val="1"/>
        </w:numPr>
        <w:spacing w:before="40"/>
        <w:rPr>
          <w:rFonts w:ascii="Times New Roman" w:hAnsi="Times New Roman"/>
          <w:sz w:val="24"/>
          <w:szCs w:val="24"/>
          <w:lang w:val="en-GB"/>
        </w:rPr>
      </w:pPr>
      <w:r>
        <w:rPr>
          <w:rFonts w:ascii="Times New Roman" w:hAnsi="Times New Roman"/>
          <w:sz w:val="24"/>
          <w:szCs w:val="24"/>
          <w:lang w:val="en-GB"/>
        </w:rPr>
        <w:t>m</w:t>
      </w:r>
      <w:r w:rsidR="00CD1A6A" w:rsidRPr="00A150D1">
        <w:rPr>
          <w:rFonts w:ascii="Times New Roman" w:hAnsi="Times New Roman"/>
          <w:sz w:val="24"/>
          <w:szCs w:val="24"/>
          <w:lang w:val="en-GB"/>
        </w:rPr>
        <w:t xml:space="preserve">anaging, evaluating and correcting exams and </w:t>
      </w:r>
      <w:r w:rsidR="00011C77" w:rsidRPr="00A150D1">
        <w:rPr>
          <w:rFonts w:ascii="Times New Roman" w:hAnsi="Times New Roman"/>
          <w:sz w:val="24"/>
          <w:szCs w:val="24"/>
          <w:lang w:val="en-GB"/>
        </w:rPr>
        <w:t>tests;</w:t>
      </w:r>
    </w:p>
    <w:p w:rsidR="00CD1A6A" w:rsidRDefault="00001E85" w:rsidP="00CD1A6A">
      <w:pPr>
        <w:numPr>
          <w:ilvl w:val="1"/>
          <w:numId w:val="1"/>
        </w:numPr>
        <w:spacing w:before="40"/>
        <w:rPr>
          <w:rFonts w:ascii="Times New Roman" w:hAnsi="Times New Roman"/>
          <w:sz w:val="24"/>
          <w:szCs w:val="24"/>
          <w:lang w:val="en-GB"/>
        </w:rPr>
      </w:pPr>
      <w:r>
        <w:rPr>
          <w:rFonts w:ascii="Times New Roman" w:hAnsi="Times New Roman"/>
          <w:sz w:val="24"/>
          <w:szCs w:val="24"/>
          <w:lang w:val="en-GB"/>
        </w:rPr>
        <w:t>participation in other activities related to pedagogical</w:t>
      </w:r>
      <w:r w:rsidR="0002464E">
        <w:rPr>
          <w:rFonts w:ascii="Times New Roman" w:hAnsi="Times New Roman"/>
          <w:sz w:val="24"/>
          <w:szCs w:val="24"/>
          <w:lang w:val="en-GB"/>
        </w:rPr>
        <w:t xml:space="preserve"> </w:t>
      </w:r>
      <w:r>
        <w:rPr>
          <w:rFonts w:ascii="Times New Roman" w:hAnsi="Times New Roman"/>
          <w:sz w:val="24"/>
          <w:szCs w:val="24"/>
          <w:lang w:val="en-GB"/>
        </w:rPr>
        <w:t>work in the field of profession (</w:t>
      </w:r>
      <w:proofErr w:type="spellStart"/>
      <w:r>
        <w:rPr>
          <w:rFonts w:ascii="Times New Roman" w:hAnsi="Times New Roman"/>
          <w:sz w:val="24"/>
          <w:szCs w:val="24"/>
          <w:lang w:val="en-GB"/>
        </w:rPr>
        <w:t>nostricifation</w:t>
      </w:r>
      <w:proofErr w:type="spellEnd"/>
      <w:r>
        <w:rPr>
          <w:rFonts w:ascii="Times New Roman" w:hAnsi="Times New Roman"/>
          <w:sz w:val="24"/>
          <w:szCs w:val="24"/>
          <w:lang w:val="en-GB"/>
        </w:rPr>
        <w:t>);</w:t>
      </w:r>
    </w:p>
    <w:p w:rsidR="00CD1A6A" w:rsidRDefault="00001E85" w:rsidP="00001E85">
      <w:pPr>
        <w:numPr>
          <w:ilvl w:val="1"/>
          <w:numId w:val="1"/>
        </w:numPr>
        <w:spacing w:before="40"/>
        <w:rPr>
          <w:rFonts w:ascii="Times New Roman" w:hAnsi="Times New Roman"/>
          <w:sz w:val="24"/>
          <w:szCs w:val="24"/>
          <w:lang w:val="en-GB"/>
        </w:rPr>
      </w:pPr>
      <w:r w:rsidRPr="00001E85">
        <w:rPr>
          <w:rFonts w:ascii="Times New Roman" w:hAnsi="Times New Roman"/>
          <w:sz w:val="24"/>
          <w:szCs w:val="24"/>
          <w:lang w:val="en-GB"/>
        </w:rPr>
        <w:t>s</w:t>
      </w:r>
      <w:r w:rsidR="00CD1A6A" w:rsidRPr="00001E85">
        <w:rPr>
          <w:rFonts w:ascii="Times New Roman" w:hAnsi="Times New Roman"/>
          <w:sz w:val="24"/>
          <w:szCs w:val="24"/>
          <w:lang w:val="en-GB"/>
        </w:rPr>
        <w:t>cientific-research, study and development of concepts, theories and methods</w:t>
      </w:r>
      <w:r>
        <w:rPr>
          <w:rFonts w:ascii="Times New Roman" w:hAnsi="Times New Roman"/>
          <w:sz w:val="24"/>
          <w:szCs w:val="24"/>
          <w:lang w:val="en-GB"/>
        </w:rPr>
        <w:t>;</w:t>
      </w:r>
    </w:p>
    <w:p w:rsidR="00001E85" w:rsidRPr="00001E85" w:rsidRDefault="00001E85" w:rsidP="00001E85">
      <w:pPr>
        <w:numPr>
          <w:ilvl w:val="1"/>
          <w:numId w:val="1"/>
        </w:numPr>
        <w:spacing w:before="40"/>
        <w:rPr>
          <w:rFonts w:ascii="Times New Roman" w:hAnsi="Times New Roman"/>
          <w:sz w:val="24"/>
          <w:szCs w:val="24"/>
          <w:lang w:val="en-GB"/>
        </w:rPr>
      </w:pPr>
      <w:r w:rsidRPr="00001E85">
        <w:rPr>
          <w:rFonts w:ascii="Times New Roman" w:hAnsi="Times New Roman"/>
          <w:sz w:val="24"/>
          <w:szCs w:val="24"/>
          <w:lang w:val="en-GB"/>
        </w:rPr>
        <w:lastRenderedPageBreak/>
        <w:t>scientific research, study and development of</w:t>
      </w:r>
      <w:r>
        <w:rPr>
          <w:rFonts w:ascii="Times New Roman" w:hAnsi="Times New Roman"/>
          <w:sz w:val="24"/>
          <w:szCs w:val="24"/>
          <w:lang w:val="en-GB"/>
        </w:rPr>
        <w:t xml:space="preserve"> concepts, theories and methods;</w:t>
      </w:r>
    </w:p>
    <w:p w:rsidR="00001E85" w:rsidRPr="00001E85" w:rsidRDefault="00001E85" w:rsidP="00001E85">
      <w:pPr>
        <w:numPr>
          <w:ilvl w:val="1"/>
          <w:numId w:val="1"/>
        </w:numPr>
        <w:spacing w:before="40"/>
        <w:rPr>
          <w:rFonts w:ascii="Times New Roman" w:hAnsi="Times New Roman"/>
          <w:sz w:val="24"/>
          <w:szCs w:val="24"/>
          <w:lang w:val="en-GB"/>
        </w:rPr>
      </w:pPr>
      <w:r w:rsidRPr="00001E85">
        <w:rPr>
          <w:rFonts w:ascii="Times New Roman" w:hAnsi="Times New Roman"/>
          <w:sz w:val="24"/>
          <w:szCs w:val="24"/>
          <w:lang w:val="en-GB"/>
        </w:rPr>
        <w:t>takes care of the safe and healthy work of the staff and students of the unit, the appropriate education and training of persons coming into contact with dangerous substances, the use of personal protective equi</w:t>
      </w:r>
      <w:r>
        <w:rPr>
          <w:rFonts w:ascii="Times New Roman" w:hAnsi="Times New Roman"/>
          <w:sz w:val="24"/>
          <w:szCs w:val="24"/>
          <w:lang w:val="en-GB"/>
        </w:rPr>
        <w:t>pment and other safety measures;</w:t>
      </w:r>
    </w:p>
    <w:p w:rsidR="001A031E" w:rsidRPr="00F21738" w:rsidRDefault="00001E85" w:rsidP="00F21738">
      <w:pPr>
        <w:numPr>
          <w:ilvl w:val="1"/>
          <w:numId w:val="1"/>
        </w:numPr>
        <w:spacing w:before="40"/>
        <w:rPr>
          <w:rFonts w:ascii="Times New Roman" w:hAnsi="Times New Roman"/>
          <w:sz w:val="24"/>
          <w:szCs w:val="24"/>
          <w:lang w:val="en-GB"/>
        </w:rPr>
      </w:pPr>
      <w:r w:rsidRPr="00001E85">
        <w:rPr>
          <w:rFonts w:ascii="Times New Roman" w:hAnsi="Times New Roman"/>
          <w:sz w:val="24"/>
          <w:szCs w:val="24"/>
          <w:lang w:val="en-GB"/>
        </w:rPr>
        <w:t>performing other tasks that are substantively part of the broader professional field of the job.</w:t>
      </w:r>
    </w:p>
    <w:p w:rsidR="001A031E" w:rsidRPr="00A150D1" w:rsidRDefault="001A031E" w:rsidP="00402DBD">
      <w:pPr>
        <w:spacing w:before="40"/>
        <w:ind w:left="1080"/>
        <w:rPr>
          <w:rFonts w:ascii="Times New Roman" w:hAnsi="Times New Roman"/>
          <w:sz w:val="24"/>
          <w:szCs w:val="24"/>
          <w:lang w:val="en-GB"/>
        </w:rPr>
      </w:pPr>
    </w:p>
    <w:p w:rsidR="007A5DA6" w:rsidRPr="00A150D1" w:rsidRDefault="0077407C" w:rsidP="002842E2">
      <w:pPr>
        <w:numPr>
          <w:ilvl w:val="0"/>
          <w:numId w:val="1"/>
        </w:numPr>
        <w:rPr>
          <w:rFonts w:ascii="Times New Roman" w:hAnsi="Times New Roman"/>
          <w:sz w:val="24"/>
          <w:szCs w:val="24"/>
          <w:lang w:val="en-GB"/>
        </w:rPr>
      </w:pPr>
      <w:r w:rsidRPr="00A150D1">
        <w:rPr>
          <w:rFonts w:ascii="Times New Roman" w:hAnsi="Times New Roman"/>
          <w:b/>
          <w:sz w:val="24"/>
          <w:szCs w:val="24"/>
          <w:lang w:val="en-GB"/>
        </w:rPr>
        <w:t>J</w:t>
      </w:r>
      <w:r w:rsidR="008D743A" w:rsidRPr="00A150D1">
        <w:rPr>
          <w:rFonts w:ascii="Times New Roman" w:hAnsi="Times New Roman"/>
          <w:b/>
          <w:sz w:val="24"/>
          <w:szCs w:val="24"/>
          <w:lang w:val="en-GB"/>
        </w:rPr>
        <w:t>ob starting date</w:t>
      </w:r>
      <w:r w:rsidRPr="00287142">
        <w:rPr>
          <w:rFonts w:ascii="Times New Roman" w:hAnsi="Times New Roman"/>
          <w:b/>
          <w:sz w:val="24"/>
          <w:szCs w:val="24"/>
          <w:lang w:val="en-GB"/>
        </w:rPr>
        <w:t>:</w:t>
      </w:r>
      <w:r w:rsidR="00A364FE" w:rsidRPr="00287142">
        <w:rPr>
          <w:rFonts w:ascii="Times New Roman" w:hAnsi="Times New Roman"/>
          <w:b/>
          <w:sz w:val="24"/>
          <w:szCs w:val="24"/>
          <w:lang w:val="en-GB"/>
        </w:rPr>
        <w:t xml:space="preserve"> </w:t>
      </w:r>
      <w:proofErr w:type="gramStart"/>
      <w:r w:rsidR="002A334B">
        <w:rPr>
          <w:rFonts w:ascii="Times New Roman" w:hAnsi="Times New Roman"/>
          <w:b/>
          <w:sz w:val="24"/>
          <w:szCs w:val="24"/>
          <w:lang w:val="en-GB"/>
        </w:rPr>
        <w:t>March</w:t>
      </w:r>
      <w:r w:rsidR="00287142" w:rsidRPr="00287142">
        <w:rPr>
          <w:rFonts w:ascii="Times New Roman" w:hAnsi="Times New Roman"/>
          <w:b/>
          <w:sz w:val="24"/>
          <w:szCs w:val="24"/>
          <w:lang w:val="en-GB"/>
        </w:rPr>
        <w:t xml:space="preserve">  </w:t>
      </w:r>
      <w:r w:rsidR="002A334B">
        <w:rPr>
          <w:rFonts w:ascii="Times New Roman" w:hAnsi="Times New Roman"/>
          <w:b/>
          <w:sz w:val="24"/>
          <w:szCs w:val="24"/>
          <w:lang w:val="en-GB"/>
        </w:rPr>
        <w:t>1</w:t>
      </w:r>
      <w:proofErr w:type="gramEnd"/>
      <w:r w:rsidR="002A334B">
        <w:rPr>
          <w:rFonts w:ascii="Times New Roman" w:hAnsi="Times New Roman"/>
          <w:b/>
          <w:sz w:val="24"/>
          <w:szCs w:val="24"/>
          <w:lang w:val="en-GB"/>
        </w:rPr>
        <w:t>st</w:t>
      </w:r>
      <w:r w:rsidR="00CF3D21" w:rsidRPr="00287142">
        <w:rPr>
          <w:rFonts w:ascii="Times New Roman" w:hAnsi="Times New Roman"/>
          <w:b/>
          <w:sz w:val="24"/>
          <w:szCs w:val="24"/>
          <w:lang w:val="en-GB"/>
        </w:rPr>
        <w:t>, 2021</w:t>
      </w:r>
    </w:p>
    <w:p w:rsidR="0077407C" w:rsidRPr="00A85133" w:rsidRDefault="00A85133" w:rsidP="00A85133">
      <w:pPr>
        <w:rPr>
          <w:rFonts w:ascii="Times New Roman" w:hAnsi="Times New Roman"/>
          <w:b/>
          <w:sz w:val="24"/>
          <w:szCs w:val="24"/>
          <w:lang w:val="en-GB"/>
        </w:rPr>
      </w:pPr>
      <w:r>
        <w:rPr>
          <w:rFonts w:ascii="Times New Roman" w:hAnsi="Times New Roman"/>
          <w:b/>
          <w:sz w:val="24"/>
          <w:szCs w:val="24"/>
          <w:lang w:val="en-GB"/>
        </w:rPr>
        <w:t xml:space="preserve">      </w:t>
      </w:r>
      <w:r w:rsidR="0077407C" w:rsidRPr="00A85133">
        <w:rPr>
          <w:rFonts w:ascii="Times New Roman" w:hAnsi="Times New Roman"/>
          <w:b/>
          <w:sz w:val="24"/>
          <w:szCs w:val="24"/>
          <w:lang w:val="en-GB"/>
        </w:rPr>
        <w:t>A</w:t>
      </w:r>
      <w:r w:rsidR="008D743A" w:rsidRPr="00A85133">
        <w:rPr>
          <w:rFonts w:ascii="Times New Roman" w:hAnsi="Times New Roman"/>
          <w:b/>
          <w:sz w:val="24"/>
          <w:szCs w:val="24"/>
          <w:lang w:val="en-GB"/>
        </w:rPr>
        <w:t>pplication deadline</w:t>
      </w:r>
      <w:r w:rsidR="00934074" w:rsidRPr="00A85133">
        <w:rPr>
          <w:rFonts w:ascii="Times New Roman" w:hAnsi="Times New Roman"/>
          <w:b/>
          <w:sz w:val="24"/>
          <w:szCs w:val="24"/>
          <w:lang w:val="en-GB"/>
        </w:rPr>
        <w:t>:</w:t>
      </w:r>
      <w:r w:rsidR="004E6735" w:rsidRPr="00A85133">
        <w:rPr>
          <w:rFonts w:ascii="Times New Roman" w:hAnsi="Times New Roman"/>
          <w:b/>
          <w:sz w:val="24"/>
          <w:szCs w:val="24"/>
          <w:lang w:val="en-GB"/>
        </w:rPr>
        <w:t xml:space="preserve"> </w:t>
      </w:r>
      <w:r w:rsidR="007E5B57" w:rsidRPr="00A85133">
        <w:rPr>
          <w:rFonts w:ascii="Times New Roman" w:hAnsi="Times New Roman"/>
          <w:b/>
          <w:sz w:val="24"/>
          <w:szCs w:val="24"/>
          <w:lang w:val="en-GB"/>
        </w:rPr>
        <w:t xml:space="preserve"> </w:t>
      </w:r>
      <w:r w:rsidR="002A334B">
        <w:rPr>
          <w:rFonts w:ascii="Times New Roman" w:hAnsi="Times New Roman"/>
          <w:b/>
          <w:sz w:val="24"/>
          <w:szCs w:val="24"/>
          <w:lang w:val="en-GB"/>
        </w:rPr>
        <w:t>February</w:t>
      </w:r>
      <w:r w:rsidR="002A334B" w:rsidRPr="00287142">
        <w:rPr>
          <w:rFonts w:ascii="Times New Roman" w:hAnsi="Times New Roman"/>
          <w:b/>
          <w:sz w:val="24"/>
          <w:szCs w:val="24"/>
          <w:lang w:val="en-GB"/>
        </w:rPr>
        <w:t xml:space="preserve"> </w:t>
      </w:r>
      <w:r w:rsidR="002A334B">
        <w:rPr>
          <w:rFonts w:ascii="Times New Roman" w:hAnsi="Times New Roman"/>
          <w:b/>
          <w:sz w:val="24"/>
          <w:szCs w:val="24"/>
          <w:lang w:val="en-GB"/>
        </w:rPr>
        <w:t>23th</w:t>
      </w:r>
      <w:r w:rsidR="00EF3963" w:rsidRPr="00A85133">
        <w:rPr>
          <w:rFonts w:ascii="Times New Roman" w:hAnsi="Times New Roman"/>
          <w:b/>
          <w:sz w:val="24"/>
          <w:szCs w:val="24"/>
          <w:lang w:val="en-GB"/>
        </w:rPr>
        <w:t>, 202</w:t>
      </w:r>
      <w:r w:rsidR="00287142" w:rsidRPr="00A85133">
        <w:rPr>
          <w:rFonts w:ascii="Times New Roman" w:hAnsi="Times New Roman"/>
          <w:b/>
          <w:sz w:val="24"/>
          <w:szCs w:val="24"/>
          <w:lang w:val="en-GB"/>
        </w:rPr>
        <w:t>1</w:t>
      </w:r>
    </w:p>
    <w:p w:rsidR="00001E85" w:rsidRPr="009A72D4" w:rsidRDefault="00001E85" w:rsidP="00F21738">
      <w:pPr>
        <w:ind w:left="360"/>
        <w:rPr>
          <w:rFonts w:ascii="Times New Roman" w:hAnsi="Times New Roman"/>
          <w:sz w:val="24"/>
          <w:szCs w:val="24"/>
          <w:highlight w:val="yellow"/>
          <w:lang w:val="en-GB"/>
        </w:rPr>
      </w:pPr>
    </w:p>
    <w:p w:rsidR="00CD1A6A" w:rsidRPr="00A150D1" w:rsidRDefault="007448AD" w:rsidP="007448AD">
      <w:pPr>
        <w:numPr>
          <w:ilvl w:val="0"/>
          <w:numId w:val="1"/>
        </w:numPr>
        <w:jc w:val="both"/>
        <w:rPr>
          <w:rFonts w:ascii="Times New Roman" w:hAnsi="Times New Roman"/>
          <w:sz w:val="24"/>
          <w:szCs w:val="24"/>
          <w:lang w:val="en-GB"/>
        </w:rPr>
      </w:pPr>
      <w:r w:rsidRPr="00A150D1">
        <w:rPr>
          <w:rFonts w:ascii="Times New Roman" w:hAnsi="Times New Roman"/>
          <w:b/>
          <w:sz w:val="24"/>
          <w:szCs w:val="24"/>
          <w:lang w:val="en-GB"/>
        </w:rPr>
        <w:t>Application requirements</w:t>
      </w:r>
      <w:r w:rsidR="00DE2558" w:rsidRPr="00A150D1">
        <w:rPr>
          <w:rFonts w:ascii="Times New Roman" w:hAnsi="Times New Roman"/>
          <w:sz w:val="24"/>
          <w:szCs w:val="24"/>
          <w:lang w:val="en-GB"/>
        </w:rPr>
        <w:t xml:space="preserve">: </w:t>
      </w:r>
    </w:p>
    <w:p w:rsidR="007448AD" w:rsidRPr="00A150D1" w:rsidRDefault="007448AD" w:rsidP="007448AD">
      <w:pPr>
        <w:ind w:left="360"/>
        <w:jc w:val="both"/>
        <w:rPr>
          <w:rFonts w:ascii="Times New Roman" w:hAnsi="Times New Roman"/>
          <w:sz w:val="24"/>
          <w:szCs w:val="24"/>
          <w:lang w:val="en-GB"/>
        </w:rPr>
      </w:pPr>
      <w:r w:rsidRPr="00A150D1">
        <w:rPr>
          <w:rFonts w:ascii="Times New Roman" w:hAnsi="Times New Roman"/>
          <w:sz w:val="24"/>
          <w:szCs w:val="24"/>
          <w:lang w:val="en-GB"/>
        </w:rPr>
        <w:t>Attachments to be enclosed:</w:t>
      </w:r>
    </w:p>
    <w:p w:rsidR="00FD56A6" w:rsidRPr="00A150D1" w:rsidRDefault="00F25C0E" w:rsidP="00F25C0E">
      <w:pPr>
        <w:ind w:left="360"/>
        <w:jc w:val="both"/>
        <w:rPr>
          <w:rFonts w:ascii="Times New Roman" w:hAnsi="Times New Roman"/>
          <w:sz w:val="24"/>
          <w:szCs w:val="24"/>
          <w:lang w:val="en-GB"/>
        </w:rPr>
      </w:pPr>
      <w:r w:rsidRPr="00A150D1">
        <w:rPr>
          <w:rFonts w:ascii="Times New Roman" w:hAnsi="Times New Roman"/>
          <w:sz w:val="24"/>
          <w:szCs w:val="24"/>
          <w:lang w:val="en-GB"/>
        </w:rPr>
        <w:t>-</w:t>
      </w:r>
      <w:r w:rsidRPr="00A150D1">
        <w:rPr>
          <w:rFonts w:ascii="Times New Roman" w:hAnsi="Times New Roman"/>
          <w:sz w:val="24"/>
          <w:szCs w:val="24"/>
          <w:lang w:val="en-GB"/>
        </w:rPr>
        <w:tab/>
        <w:t>CV with a descript</w:t>
      </w:r>
      <w:r w:rsidR="00011C77" w:rsidRPr="00A150D1">
        <w:rPr>
          <w:rFonts w:ascii="Times New Roman" w:hAnsi="Times New Roman"/>
          <w:sz w:val="24"/>
          <w:szCs w:val="24"/>
          <w:lang w:val="en-GB"/>
        </w:rPr>
        <w:t>ion of previous work experience;</w:t>
      </w:r>
    </w:p>
    <w:p w:rsidR="00F8130B" w:rsidRPr="00A150D1" w:rsidRDefault="00FD56A6" w:rsidP="00F25C0E">
      <w:pPr>
        <w:ind w:left="360"/>
        <w:jc w:val="both"/>
        <w:rPr>
          <w:rFonts w:ascii="Times New Roman" w:hAnsi="Times New Roman"/>
          <w:sz w:val="24"/>
          <w:szCs w:val="24"/>
          <w:lang w:val="en-GB"/>
        </w:rPr>
      </w:pPr>
      <w:r w:rsidRPr="00A150D1">
        <w:rPr>
          <w:rFonts w:ascii="Times New Roman" w:hAnsi="Times New Roman"/>
          <w:sz w:val="24"/>
          <w:szCs w:val="24"/>
          <w:lang w:val="en-GB"/>
        </w:rPr>
        <w:t>-</w:t>
      </w:r>
      <w:r w:rsidRPr="00A150D1">
        <w:rPr>
          <w:rFonts w:ascii="Times New Roman" w:hAnsi="Times New Roman"/>
          <w:sz w:val="24"/>
          <w:szCs w:val="24"/>
          <w:lang w:val="en-GB"/>
        </w:rPr>
        <w:tab/>
        <w:t>E</w:t>
      </w:r>
      <w:r w:rsidR="00F25C0E" w:rsidRPr="00A150D1">
        <w:rPr>
          <w:rFonts w:ascii="Times New Roman" w:hAnsi="Times New Roman"/>
          <w:sz w:val="24"/>
          <w:szCs w:val="24"/>
          <w:lang w:val="en-GB"/>
        </w:rPr>
        <w:t>ducation and academic title</w:t>
      </w:r>
      <w:r w:rsidR="00011C77" w:rsidRPr="00A150D1">
        <w:rPr>
          <w:rFonts w:ascii="Times New Roman" w:hAnsi="Times New Roman"/>
          <w:sz w:val="24"/>
          <w:szCs w:val="24"/>
          <w:lang w:val="en-GB"/>
        </w:rPr>
        <w:t>;</w:t>
      </w:r>
    </w:p>
    <w:p w:rsidR="00F25C0E" w:rsidRPr="00A150D1" w:rsidRDefault="00F25C0E" w:rsidP="00F25C0E">
      <w:pPr>
        <w:ind w:left="360"/>
        <w:jc w:val="both"/>
        <w:rPr>
          <w:rFonts w:ascii="Times New Roman" w:hAnsi="Times New Roman"/>
          <w:sz w:val="24"/>
          <w:szCs w:val="24"/>
          <w:lang w:val="en-GB"/>
        </w:rPr>
      </w:pPr>
      <w:r w:rsidRPr="00A150D1">
        <w:rPr>
          <w:rFonts w:ascii="Times New Roman" w:hAnsi="Times New Roman"/>
          <w:sz w:val="24"/>
          <w:szCs w:val="24"/>
          <w:lang w:val="en-GB"/>
        </w:rPr>
        <w:t>-</w:t>
      </w:r>
      <w:r w:rsidRPr="00A150D1">
        <w:rPr>
          <w:rFonts w:ascii="Times New Roman" w:hAnsi="Times New Roman"/>
          <w:sz w:val="24"/>
          <w:szCs w:val="24"/>
          <w:lang w:val="en-GB"/>
        </w:rPr>
        <w:tab/>
        <w:t>Bibliography</w:t>
      </w:r>
      <w:r w:rsidR="00011C77" w:rsidRPr="00A150D1">
        <w:rPr>
          <w:rFonts w:ascii="Times New Roman" w:hAnsi="Times New Roman"/>
          <w:sz w:val="24"/>
          <w:szCs w:val="24"/>
          <w:lang w:val="en-GB"/>
        </w:rPr>
        <w:t>;</w:t>
      </w:r>
      <w:r w:rsidRPr="00A150D1">
        <w:rPr>
          <w:rFonts w:ascii="Times New Roman" w:hAnsi="Times New Roman"/>
          <w:sz w:val="24"/>
          <w:szCs w:val="24"/>
          <w:lang w:val="en-GB"/>
        </w:rPr>
        <w:t xml:space="preserve"> </w:t>
      </w:r>
    </w:p>
    <w:p w:rsidR="0024591B" w:rsidRPr="00A150D1" w:rsidRDefault="00F25C0E" w:rsidP="0024591B">
      <w:pPr>
        <w:ind w:left="702" w:hanging="345"/>
        <w:rPr>
          <w:rFonts w:ascii="Times New Roman" w:hAnsi="Times New Roman"/>
          <w:sz w:val="24"/>
          <w:szCs w:val="24"/>
          <w:lang w:val="en-GB"/>
        </w:rPr>
      </w:pPr>
      <w:r w:rsidRPr="00A150D1">
        <w:rPr>
          <w:rFonts w:ascii="Times New Roman" w:hAnsi="Times New Roman"/>
          <w:sz w:val="24"/>
          <w:szCs w:val="24"/>
          <w:lang w:val="en-GB"/>
        </w:rPr>
        <w:t>-</w:t>
      </w:r>
      <w:r w:rsidRPr="00A150D1">
        <w:rPr>
          <w:rFonts w:ascii="Times New Roman" w:hAnsi="Times New Roman"/>
          <w:sz w:val="24"/>
          <w:szCs w:val="24"/>
          <w:lang w:val="en-GB"/>
        </w:rPr>
        <w:tab/>
      </w:r>
      <w:r w:rsidR="007E5B57" w:rsidRPr="00A150D1">
        <w:rPr>
          <w:rFonts w:ascii="Times New Roman" w:hAnsi="Times New Roman"/>
          <w:sz w:val="24"/>
          <w:szCs w:val="24"/>
          <w:lang w:val="en-GB"/>
        </w:rPr>
        <w:t>References from the relevant field</w:t>
      </w:r>
      <w:r w:rsidR="00A150D1">
        <w:rPr>
          <w:rFonts w:ascii="Times New Roman" w:hAnsi="Times New Roman"/>
          <w:sz w:val="24"/>
          <w:szCs w:val="24"/>
          <w:lang w:val="en-GB"/>
        </w:rPr>
        <w:t>s</w:t>
      </w:r>
      <w:r w:rsidR="009932CC" w:rsidRPr="00A150D1">
        <w:rPr>
          <w:rStyle w:val="tlid-translation"/>
          <w:rFonts w:ascii="Times New Roman" w:hAnsi="Times New Roman"/>
          <w:sz w:val="24"/>
          <w:szCs w:val="24"/>
          <w:lang w:val="en-GB"/>
        </w:rPr>
        <w:t>;</w:t>
      </w:r>
    </w:p>
    <w:p w:rsidR="007D7CF6" w:rsidRDefault="00FD56A6" w:rsidP="007D7CF6">
      <w:pPr>
        <w:ind w:left="360"/>
        <w:jc w:val="both"/>
        <w:rPr>
          <w:rFonts w:ascii="Times New Roman" w:hAnsi="Times New Roman"/>
          <w:sz w:val="24"/>
          <w:szCs w:val="24"/>
          <w:lang w:val="en-GB"/>
        </w:rPr>
      </w:pPr>
      <w:r w:rsidRPr="00A150D1">
        <w:rPr>
          <w:rFonts w:ascii="Times New Roman" w:hAnsi="Times New Roman"/>
          <w:sz w:val="24"/>
          <w:szCs w:val="24"/>
          <w:lang w:val="en-GB"/>
        </w:rPr>
        <w:t>-</w:t>
      </w:r>
      <w:r w:rsidRPr="00A150D1">
        <w:rPr>
          <w:rFonts w:ascii="Times New Roman" w:hAnsi="Times New Roman"/>
          <w:sz w:val="24"/>
          <w:szCs w:val="24"/>
          <w:lang w:val="en-GB"/>
        </w:rPr>
        <w:tab/>
      </w:r>
      <w:r w:rsidR="007448AD" w:rsidRPr="00A150D1">
        <w:rPr>
          <w:rFonts w:ascii="Times New Roman" w:hAnsi="Times New Roman"/>
          <w:sz w:val="24"/>
          <w:szCs w:val="24"/>
          <w:lang w:val="en-GB"/>
        </w:rPr>
        <w:t>Functional skills</w:t>
      </w:r>
    </w:p>
    <w:p w:rsidR="00287142" w:rsidRDefault="00287142" w:rsidP="007D7CF6">
      <w:pPr>
        <w:ind w:left="360"/>
        <w:jc w:val="both"/>
        <w:rPr>
          <w:rFonts w:ascii="Times New Roman" w:hAnsi="Times New Roman"/>
          <w:sz w:val="24"/>
          <w:szCs w:val="24"/>
          <w:lang w:val="en-GB"/>
        </w:rPr>
      </w:pPr>
    </w:p>
    <w:p w:rsidR="00287142" w:rsidRPr="00001E85" w:rsidRDefault="00287142" w:rsidP="00287142">
      <w:pPr>
        <w:ind w:left="360"/>
        <w:jc w:val="both"/>
        <w:rPr>
          <w:rFonts w:ascii="Times New Roman" w:hAnsi="Times New Roman"/>
          <w:b/>
          <w:sz w:val="24"/>
          <w:szCs w:val="24"/>
          <w:u w:val="single"/>
          <w:lang w:val="en-GB"/>
        </w:rPr>
      </w:pPr>
      <w:r w:rsidRPr="00287142">
        <w:rPr>
          <w:rFonts w:ascii="Times New Roman" w:hAnsi="Times New Roman"/>
          <w:b/>
          <w:sz w:val="24"/>
          <w:szCs w:val="24"/>
          <w:lang w:val="en-GB"/>
        </w:rPr>
        <w:t xml:space="preserve">The candidate sends the application to the e-mail: </w:t>
      </w:r>
      <w:r w:rsidRPr="00001E85">
        <w:rPr>
          <w:rFonts w:ascii="Times New Roman" w:hAnsi="Times New Roman"/>
          <w:b/>
          <w:sz w:val="24"/>
          <w:szCs w:val="24"/>
          <w:u w:val="single"/>
          <w:lang w:val="en-GB"/>
        </w:rPr>
        <w:t>jure.prevorsek@ff.uni-lj.si</w:t>
      </w:r>
    </w:p>
    <w:p w:rsidR="007D7CF6" w:rsidRPr="00A150D1" w:rsidRDefault="007D7CF6" w:rsidP="007D7CF6">
      <w:pPr>
        <w:jc w:val="both"/>
        <w:rPr>
          <w:rFonts w:ascii="Times New Roman" w:hAnsi="Times New Roman"/>
          <w:sz w:val="24"/>
          <w:szCs w:val="24"/>
          <w:lang w:val="en-GB"/>
        </w:rPr>
      </w:pPr>
    </w:p>
    <w:p w:rsidR="007D7CF6" w:rsidRPr="009A72D4" w:rsidRDefault="007D7CF6" w:rsidP="009A72D4">
      <w:pPr>
        <w:ind w:left="360"/>
        <w:jc w:val="both"/>
        <w:rPr>
          <w:rFonts w:ascii="Times New Roman" w:hAnsi="Times New Roman"/>
          <w:sz w:val="24"/>
          <w:szCs w:val="24"/>
          <w:lang w:val="en-GB"/>
        </w:rPr>
      </w:pPr>
      <w:r w:rsidRPr="009A72D4">
        <w:rPr>
          <w:rFonts w:ascii="Times New Roman" w:hAnsi="Times New Roman"/>
          <w:sz w:val="24"/>
          <w:szCs w:val="24"/>
          <w:lang w:val="en-GB"/>
        </w:rPr>
        <w:t>The University of Ljubljana promotes gender equality in employment and work.</w:t>
      </w:r>
    </w:p>
    <w:p w:rsidR="007D7CF6" w:rsidRPr="00A150D1" w:rsidRDefault="007D7CF6" w:rsidP="009A72D4">
      <w:pPr>
        <w:ind w:left="360"/>
        <w:jc w:val="both"/>
        <w:rPr>
          <w:rFonts w:ascii="Times New Roman" w:hAnsi="Times New Roman"/>
          <w:sz w:val="24"/>
          <w:szCs w:val="24"/>
          <w:lang w:val="en-GB"/>
        </w:rPr>
      </w:pPr>
    </w:p>
    <w:p w:rsidR="00CD1A6A" w:rsidRPr="00A150D1" w:rsidRDefault="00CD1A6A" w:rsidP="00CD1A6A">
      <w:pPr>
        <w:ind w:left="1080"/>
        <w:jc w:val="both"/>
        <w:rPr>
          <w:rFonts w:ascii="Times New Roman" w:hAnsi="Times New Roman"/>
          <w:sz w:val="24"/>
          <w:szCs w:val="24"/>
          <w:lang w:val="en-GB"/>
        </w:rPr>
      </w:pPr>
    </w:p>
    <w:p w:rsidR="00CD1A6A" w:rsidRPr="00A150D1" w:rsidRDefault="0077407C" w:rsidP="009C4FC3">
      <w:pPr>
        <w:numPr>
          <w:ilvl w:val="0"/>
          <w:numId w:val="1"/>
        </w:numPr>
        <w:jc w:val="both"/>
        <w:rPr>
          <w:rFonts w:ascii="Times New Roman" w:hAnsi="Times New Roman"/>
          <w:b/>
          <w:sz w:val="24"/>
          <w:szCs w:val="24"/>
          <w:lang w:val="en-GB"/>
        </w:rPr>
      </w:pPr>
      <w:r w:rsidRPr="00A150D1">
        <w:rPr>
          <w:rFonts w:ascii="Times New Roman" w:hAnsi="Times New Roman"/>
          <w:b/>
          <w:sz w:val="24"/>
          <w:szCs w:val="24"/>
          <w:lang w:val="en-GB"/>
        </w:rPr>
        <w:t>C</w:t>
      </w:r>
      <w:r w:rsidR="008D743A" w:rsidRPr="00A150D1">
        <w:rPr>
          <w:rFonts w:ascii="Times New Roman" w:hAnsi="Times New Roman"/>
          <w:b/>
          <w:sz w:val="24"/>
          <w:szCs w:val="24"/>
          <w:lang w:val="en-GB"/>
        </w:rPr>
        <w:t>ontact person</w:t>
      </w:r>
      <w:r w:rsidRPr="00A150D1">
        <w:rPr>
          <w:rFonts w:ascii="Times New Roman" w:hAnsi="Times New Roman"/>
          <w:b/>
          <w:sz w:val="24"/>
          <w:szCs w:val="24"/>
          <w:lang w:val="en-GB"/>
        </w:rPr>
        <w:t xml:space="preserve">: </w:t>
      </w:r>
    </w:p>
    <w:p w:rsidR="002842E2" w:rsidRPr="00A150D1" w:rsidRDefault="003E7E61" w:rsidP="00CD1A6A">
      <w:pPr>
        <w:ind w:left="360"/>
        <w:jc w:val="both"/>
        <w:rPr>
          <w:rFonts w:ascii="Times New Roman" w:hAnsi="Times New Roman"/>
          <w:b/>
          <w:sz w:val="24"/>
          <w:szCs w:val="24"/>
          <w:lang w:val="en-GB"/>
        </w:rPr>
      </w:pPr>
      <w:r w:rsidRPr="00A150D1">
        <w:rPr>
          <w:rFonts w:ascii="Times New Roman" w:hAnsi="Times New Roman"/>
          <w:sz w:val="24"/>
          <w:szCs w:val="24"/>
          <w:lang w:val="en-GB"/>
        </w:rPr>
        <w:t xml:space="preserve">Mr. </w:t>
      </w:r>
      <w:r w:rsidR="002A334B">
        <w:rPr>
          <w:rFonts w:ascii="Times New Roman" w:hAnsi="Times New Roman"/>
          <w:sz w:val="24"/>
          <w:szCs w:val="24"/>
          <w:lang w:val="en-GB"/>
        </w:rPr>
        <w:t xml:space="preserve">Jure </w:t>
      </w:r>
      <w:proofErr w:type="spellStart"/>
      <w:r w:rsidR="002A334B">
        <w:rPr>
          <w:rFonts w:ascii="Times New Roman" w:hAnsi="Times New Roman"/>
          <w:sz w:val="24"/>
          <w:szCs w:val="24"/>
          <w:lang w:val="en-GB"/>
        </w:rPr>
        <w:t>Prevoršek</w:t>
      </w:r>
      <w:proofErr w:type="spellEnd"/>
      <w:r w:rsidR="002A334B">
        <w:rPr>
          <w:rFonts w:ascii="Times New Roman" w:hAnsi="Times New Roman"/>
          <w:sz w:val="24"/>
          <w:szCs w:val="24"/>
          <w:lang w:val="en-GB"/>
        </w:rPr>
        <w:t xml:space="preserve">, </w:t>
      </w:r>
      <w:r w:rsidR="002842E2" w:rsidRPr="00A150D1">
        <w:rPr>
          <w:rFonts w:ascii="Times New Roman" w:hAnsi="Times New Roman"/>
          <w:sz w:val="24"/>
          <w:szCs w:val="24"/>
          <w:lang w:val="en-GB"/>
        </w:rPr>
        <w:t xml:space="preserve">Faculty of Arts, University of Ljubljana, </w:t>
      </w:r>
      <w:proofErr w:type="spellStart"/>
      <w:r w:rsidR="002842E2" w:rsidRPr="00A150D1">
        <w:rPr>
          <w:rFonts w:ascii="Times New Roman" w:hAnsi="Times New Roman"/>
          <w:sz w:val="24"/>
          <w:szCs w:val="24"/>
          <w:lang w:val="en-GB"/>
        </w:rPr>
        <w:t>A</w:t>
      </w:r>
      <w:r w:rsidR="00A670EA" w:rsidRPr="00A150D1">
        <w:rPr>
          <w:rFonts w:ascii="Times New Roman" w:hAnsi="Times New Roman"/>
          <w:sz w:val="24"/>
          <w:szCs w:val="24"/>
          <w:lang w:val="en-GB"/>
        </w:rPr>
        <w:t>škerč</w:t>
      </w:r>
      <w:r w:rsidR="002842E2" w:rsidRPr="00A150D1">
        <w:rPr>
          <w:rFonts w:ascii="Times New Roman" w:hAnsi="Times New Roman"/>
          <w:sz w:val="24"/>
          <w:szCs w:val="24"/>
          <w:lang w:val="en-GB"/>
        </w:rPr>
        <w:t>eva</w:t>
      </w:r>
      <w:proofErr w:type="spellEnd"/>
      <w:r w:rsidR="002842E2" w:rsidRPr="00A150D1">
        <w:rPr>
          <w:rFonts w:ascii="Times New Roman" w:hAnsi="Times New Roman"/>
          <w:sz w:val="24"/>
          <w:szCs w:val="24"/>
          <w:lang w:val="en-GB"/>
        </w:rPr>
        <w:t xml:space="preserve"> 2, 1000 Ljubljana, Slovenia </w:t>
      </w:r>
    </w:p>
    <w:p w:rsidR="002842E2" w:rsidRPr="00287142" w:rsidRDefault="002842E2" w:rsidP="00CD1A6A">
      <w:pPr>
        <w:ind w:firstLine="360"/>
        <w:rPr>
          <w:rFonts w:ascii="Times New Roman" w:hAnsi="Times New Roman"/>
          <w:sz w:val="24"/>
          <w:szCs w:val="24"/>
          <w:lang w:val="en-GB"/>
        </w:rPr>
      </w:pPr>
      <w:r w:rsidRPr="00287142">
        <w:rPr>
          <w:rFonts w:ascii="Times New Roman" w:hAnsi="Times New Roman"/>
          <w:sz w:val="24"/>
          <w:szCs w:val="24"/>
          <w:lang w:val="en-GB"/>
        </w:rPr>
        <w:t>Telephone number</w:t>
      </w:r>
      <w:r w:rsidR="005C2BA3" w:rsidRPr="00287142">
        <w:rPr>
          <w:rFonts w:ascii="Times New Roman" w:hAnsi="Times New Roman"/>
          <w:sz w:val="24"/>
          <w:szCs w:val="24"/>
          <w:lang w:val="en-GB"/>
        </w:rPr>
        <w:t xml:space="preserve">: </w:t>
      </w:r>
      <w:r w:rsidRPr="00287142">
        <w:rPr>
          <w:rFonts w:ascii="Times New Roman" w:hAnsi="Times New Roman"/>
          <w:sz w:val="24"/>
          <w:szCs w:val="24"/>
          <w:lang w:val="en-GB"/>
        </w:rPr>
        <w:t xml:space="preserve">00386 </w:t>
      </w:r>
      <w:r w:rsidR="005C2BA3" w:rsidRPr="00287142">
        <w:rPr>
          <w:rFonts w:ascii="Times New Roman" w:hAnsi="Times New Roman"/>
          <w:sz w:val="24"/>
          <w:szCs w:val="24"/>
          <w:lang w:val="en-GB"/>
        </w:rPr>
        <w:t>(0)</w:t>
      </w:r>
      <w:r w:rsidR="00EF3963" w:rsidRPr="00287142">
        <w:rPr>
          <w:rFonts w:ascii="Times New Roman" w:hAnsi="Times New Roman"/>
          <w:sz w:val="24"/>
          <w:szCs w:val="24"/>
          <w:lang w:val="en-GB"/>
        </w:rPr>
        <w:t>1 241 103</w:t>
      </w:r>
      <w:r w:rsidR="002A334B">
        <w:rPr>
          <w:rFonts w:ascii="Times New Roman" w:hAnsi="Times New Roman"/>
          <w:sz w:val="24"/>
          <w:szCs w:val="24"/>
          <w:lang w:val="en-GB"/>
        </w:rPr>
        <w:t>1</w:t>
      </w:r>
      <w:r w:rsidRPr="00287142">
        <w:rPr>
          <w:rFonts w:ascii="Times New Roman" w:hAnsi="Times New Roman"/>
          <w:sz w:val="24"/>
          <w:szCs w:val="24"/>
          <w:lang w:val="en-GB"/>
        </w:rPr>
        <w:t xml:space="preserve"> </w:t>
      </w:r>
    </w:p>
    <w:p w:rsidR="008D743A" w:rsidRPr="00A150D1" w:rsidRDefault="002842E2" w:rsidP="00CD1A6A">
      <w:pPr>
        <w:ind w:firstLine="360"/>
        <w:rPr>
          <w:rFonts w:ascii="Times New Roman" w:hAnsi="Times New Roman"/>
          <w:sz w:val="24"/>
          <w:szCs w:val="24"/>
          <w:lang w:val="en-GB"/>
        </w:rPr>
      </w:pPr>
      <w:r w:rsidRPr="00287142">
        <w:rPr>
          <w:rFonts w:ascii="Times New Roman" w:hAnsi="Times New Roman"/>
          <w:sz w:val="24"/>
          <w:szCs w:val="24"/>
          <w:lang w:val="en-GB"/>
        </w:rPr>
        <w:t>E-mail:</w:t>
      </w:r>
      <w:r w:rsidRPr="00A150D1">
        <w:rPr>
          <w:rFonts w:ascii="Times New Roman" w:hAnsi="Times New Roman"/>
          <w:sz w:val="24"/>
          <w:szCs w:val="24"/>
          <w:lang w:val="en-GB"/>
        </w:rPr>
        <w:t xml:space="preserve"> </w:t>
      </w:r>
      <w:hyperlink r:id="rId6" w:history="1">
        <w:r w:rsidR="00023877" w:rsidRPr="00B456AA">
          <w:rPr>
            <w:rStyle w:val="Hiperpovezava"/>
            <w:rFonts w:ascii="Times New Roman" w:hAnsi="Times New Roman"/>
            <w:sz w:val="24"/>
            <w:szCs w:val="24"/>
            <w:lang w:val="en-GB"/>
          </w:rPr>
          <w:t>jure.prevorsek@ff.uni-lj.si</w:t>
        </w:r>
      </w:hyperlink>
    </w:p>
    <w:sectPr w:rsidR="008D743A" w:rsidRPr="00A150D1" w:rsidSect="00EE505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57485B"/>
    <w:multiLevelType w:val="hybridMultilevel"/>
    <w:tmpl w:val="26783A08"/>
    <w:lvl w:ilvl="0" w:tplc="B9F6CA14">
      <w:start w:val="1"/>
      <w:numFmt w:val="decimal"/>
      <w:lvlText w:val="%1."/>
      <w:lvlJc w:val="left"/>
      <w:pPr>
        <w:tabs>
          <w:tab w:val="num" w:pos="360"/>
        </w:tabs>
        <w:ind w:left="360" w:hanging="360"/>
      </w:pPr>
      <w:rPr>
        <w:rFonts w:cs="Times New Roman" w:hint="default"/>
        <w:b/>
      </w:rPr>
    </w:lvl>
    <w:lvl w:ilvl="1" w:tplc="4684ACB6">
      <w:start w:val="2"/>
      <w:numFmt w:val="bullet"/>
      <w:lvlText w:val="-"/>
      <w:lvlJc w:val="left"/>
      <w:pPr>
        <w:tabs>
          <w:tab w:val="num" w:pos="1080"/>
        </w:tabs>
        <w:ind w:left="1080" w:hanging="360"/>
      </w:pPr>
      <w:rPr>
        <w:rFonts w:ascii="Arial" w:eastAsia="Times New Roman" w:hAnsi="Arial" w:hint="default"/>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1" w15:restartNumberingAfterBreak="0">
    <w:nsid w:val="38997CB3"/>
    <w:multiLevelType w:val="hybridMultilevel"/>
    <w:tmpl w:val="0CBCEF5C"/>
    <w:lvl w:ilvl="0" w:tplc="4684ACB6">
      <w:start w:val="2"/>
      <w:numFmt w:val="bullet"/>
      <w:lvlText w:val="-"/>
      <w:lvlJc w:val="left"/>
      <w:pPr>
        <w:ind w:left="1080" w:hanging="360"/>
      </w:pPr>
      <w:rPr>
        <w:rFonts w:ascii="Arial" w:eastAsia="Times New Roman" w:hAnsi="Arial" w:hint="default"/>
      </w:rPr>
    </w:lvl>
    <w:lvl w:ilvl="1" w:tplc="04240003" w:tentative="1">
      <w:start w:val="1"/>
      <w:numFmt w:val="bullet"/>
      <w:lvlText w:val="o"/>
      <w:lvlJc w:val="left"/>
      <w:pPr>
        <w:ind w:left="1800" w:hanging="360"/>
      </w:pPr>
      <w:rPr>
        <w:rFonts w:ascii="Courier New" w:hAnsi="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hint="default"/>
      </w:rPr>
    </w:lvl>
    <w:lvl w:ilvl="8" w:tplc="0424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07C"/>
    <w:rsid w:val="00001E85"/>
    <w:rsid w:val="00011C77"/>
    <w:rsid w:val="0001237A"/>
    <w:rsid w:val="00014EFA"/>
    <w:rsid w:val="00023877"/>
    <w:rsid w:val="0002464E"/>
    <w:rsid w:val="00024A3B"/>
    <w:rsid w:val="00030A83"/>
    <w:rsid w:val="00033645"/>
    <w:rsid w:val="00046647"/>
    <w:rsid w:val="00083A27"/>
    <w:rsid w:val="000A4FAA"/>
    <w:rsid w:val="000B0F7C"/>
    <w:rsid w:val="000D1F02"/>
    <w:rsid w:val="00123FD1"/>
    <w:rsid w:val="00124841"/>
    <w:rsid w:val="001A031E"/>
    <w:rsid w:val="001C1750"/>
    <w:rsid w:val="001F567F"/>
    <w:rsid w:val="0020263D"/>
    <w:rsid w:val="002409F7"/>
    <w:rsid w:val="00244BFE"/>
    <w:rsid w:val="0024591B"/>
    <w:rsid w:val="00246337"/>
    <w:rsid w:val="00252762"/>
    <w:rsid w:val="00276F1D"/>
    <w:rsid w:val="0028042D"/>
    <w:rsid w:val="002842E2"/>
    <w:rsid w:val="00287142"/>
    <w:rsid w:val="002A0855"/>
    <w:rsid w:val="002A334B"/>
    <w:rsid w:val="002A77D7"/>
    <w:rsid w:val="002C7A69"/>
    <w:rsid w:val="002F4131"/>
    <w:rsid w:val="002F52FF"/>
    <w:rsid w:val="00327DC2"/>
    <w:rsid w:val="00335DC5"/>
    <w:rsid w:val="00345BA5"/>
    <w:rsid w:val="00356E64"/>
    <w:rsid w:val="003B25EF"/>
    <w:rsid w:val="003C32A4"/>
    <w:rsid w:val="003D7442"/>
    <w:rsid w:val="003E7E61"/>
    <w:rsid w:val="00402DBD"/>
    <w:rsid w:val="00406375"/>
    <w:rsid w:val="0044393D"/>
    <w:rsid w:val="004456DD"/>
    <w:rsid w:val="00455B79"/>
    <w:rsid w:val="00457278"/>
    <w:rsid w:val="004660FE"/>
    <w:rsid w:val="004A06A7"/>
    <w:rsid w:val="004A45F0"/>
    <w:rsid w:val="004C3FE4"/>
    <w:rsid w:val="004D02EB"/>
    <w:rsid w:val="004E0D5F"/>
    <w:rsid w:val="004E6735"/>
    <w:rsid w:val="004F69E0"/>
    <w:rsid w:val="00500D5A"/>
    <w:rsid w:val="00532ABD"/>
    <w:rsid w:val="00586135"/>
    <w:rsid w:val="00590727"/>
    <w:rsid w:val="00595EF8"/>
    <w:rsid w:val="005C2A63"/>
    <w:rsid w:val="005C2BA3"/>
    <w:rsid w:val="005D4153"/>
    <w:rsid w:val="005E6C1C"/>
    <w:rsid w:val="005E7175"/>
    <w:rsid w:val="005F633E"/>
    <w:rsid w:val="00626E72"/>
    <w:rsid w:val="00627F96"/>
    <w:rsid w:val="00652387"/>
    <w:rsid w:val="0066137B"/>
    <w:rsid w:val="006622E7"/>
    <w:rsid w:val="00664C2C"/>
    <w:rsid w:val="006669E0"/>
    <w:rsid w:val="00674D66"/>
    <w:rsid w:val="006E1EE0"/>
    <w:rsid w:val="006E791D"/>
    <w:rsid w:val="00704C65"/>
    <w:rsid w:val="0070756A"/>
    <w:rsid w:val="00740BBC"/>
    <w:rsid w:val="00742DAC"/>
    <w:rsid w:val="007448AD"/>
    <w:rsid w:val="0077407C"/>
    <w:rsid w:val="00774A96"/>
    <w:rsid w:val="007752D5"/>
    <w:rsid w:val="00776157"/>
    <w:rsid w:val="007A42E7"/>
    <w:rsid w:val="007A5DA6"/>
    <w:rsid w:val="007D65FE"/>
    <w:rsid w:val="007D672B"/>
    <w:rsid w:val="007D7CF6"/>
    <w:rsid w:val="007E0798"/>
    <w:rsid w:val="007E589B"/>
    <w:rsid w:val="007E5B57"/>
    <w:rsid w:val="008042AF"/>
    <w:rsid w:val="00815000"/>
    <w:rsid w:val="00832CA4"/>
    <w:rsid w:val="008630AE"/>
    <w:rsid w:val="00872112"/>
    <w:rsid w:val="0089420C"/>
    <w:rsid w:val="008A351C"/>
    <w:rsid w:val="008B3A09"/>
    <w:rsid w:val="008C6B0E"/>
    <w:rsid w:val="008D743A"/>
    <w:rsid w:val="008F6C8B"/>
    <w:rsid w:val="009332E6"/>
    <w:rsid w:val="00934074"/>
    <w:rsid w:val="0095153C"/>
    <w:rsid w:val="00991716"/>
    <w:rsid w:val="009932CC"/>
    <w:rsid w:val="009A3B32"/>
    <w:rsid w:val="009A72D4"/>
    <w:rsid w:val="009C4FC3"/>
    <w:rsid w:val="009C7091"/>
    <w:rsid w:val="009D3DA5"/>
    <w:rsid w:val="009F1BD7"/>
    <w:rsid w:val="00A0472B"/>
    <w:rsid w:val="00A150D1"/>
    <w:rsid w:val="00A34E70"/>
    <w:rsid w:val="00A364FE"/>
    <w:rsid w:val="00A46F07"/>
    <w:rsid w:val="00A52D6A"/>
    <w:rsid w:val="00A670EA"/>
    <w:rsid w:val="00A85133"/>
    <w:rsid w:val="00A90B8F"/>
    <w:rsid w:val="00AB723D"/>
    <w:rsid w:val="00AC3120"/>
    <w:rsid w:val="00AC4903"/>
    <w:rsid w:val="00AF16BF"/>
    <w:rsid w:val="00B240D4"/>
    <w:rsid w:val="00B35B0F"/>
    <w:rsid w:val="00B3745E"/>
    <w:rsid w:val="00B456AA"/>
    <w:rsid w:val="00B70472"/>
    <w:rsid w:val="00B74538"/>
    <w:rsid w:val="00B925DF"/>
    <w:rsid w:val="00BB6B02"/>
    <w:rsid w:val="00BD3C30"/>
    <w:rsid w:val="00BE4C2A"/>
    <w:rsid w:val="00C031DC"/>
    <w:rsid w:val="00C17E27"/>
    <w:rsid w:val="00C4112D"/>
    <w:rsid w:val="00C63A5C"/>
    <w:rsid w:val="00C71CED"/>
    <w:rsid w:val="00C830C6"/>
    <w:rsid w:val="00C92B7E"/>
    <w:rsid w:val="00CB5E23"/>
    <w:rsid w:val="00CD1A6A"/>
    <w:rsid w:val="00CE29E4"/>
    <w:rsid w:val="00CF3D21"/>
    <w:rsid w:val="00D4020A"/>
    <w:rsid w:val="00D52BCA"/>
    <w:rsid w:val="00D62D24"/>
    <w:rsid w:val="00D70D03"/>
    <w:rsid w:val="00D73AB5"/>
    <w:rsid w:val="00DA0B03"/>
    <w:rsid w:val="00DD1C9C"/>
    <w:rsid w:val="00DD6281"/>
    <w:rsid w:val="00DE2558"/>
    <w:rsid w:val="00E27C54"/>
    <w:rsid w:val="00E320CB"/>
    <w:rsid w:val="00E34E5C"/>
    <w:rsid w:val="00E62AAD"/>
    <w:rsid w:val="00EB3465"/>
    <w:rsid w:val="00EC4BBD"/>
    <w:rsid w:val="00EE505E"/>
    <w:rsid w:val="00EF3963"/>
    <w:rsid w:val="00EF5787"/>
    <w:rsid w:val="00F02345"/>
    <w:rsid w:val="00F10BD6"/>
    <w:rsid w:val="00F21738"/>
    <w:rsid w:val="00F24208"/>
    <w:rsid w:val="00F25C0E"/>
    <w:rsid w:val="00F34AC6"/>
    <w:rsid w:val="00F51CB7"/>
    <w:rsid w:val="00F61D49"/>
    <w:rsid w:val="00F70CDA"/>
    <w:rsid w:val="00F8130B"/>
    <w:rsid w:val="00F863C5"/>
    <w:rsid w:val="00F86F1A"/>
    <w:rsid w:val="00FB09C1"/>
    <w:rsid w:val="00FB14B7"/>
    <w:rsid w:val="00FC006B"/>
    <w:rsid w:val="00FD56A6"/>
    <w:rsid w:val="00FF6D66"/>
  </w:rsids>
  <m:mathPr>
    <m:mathFont m:val="Cambria Math"/>
    <m:brkBin m:val="before"/>
    <m:brkBinSub m:val="--"/>
    <m:smallFrac m:val="0"/>
    <m:dispDef/>
    <m:lMargin m:val="0"/>
    <m:rMargin m:val="0"/>
    <m:defJc m:val="centerGroup"/>
    <m:wrapIndent m:val="1440"/>
    <m:intLim m:val="subSup"/>
    <m:naryLim m:val="undOvr"/>
  </m:mathPr>
  <w:themeFontLang w:val="sl-SI"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38C2707"/>
  <w14:defaultImageDpi w14:val="0"/>
  <w15:docId w15:val="{FD6A6691-C825-49D4-AB4E-FEBDA9CFA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77407C"/>
    <w:rPr>
      <w:rFonts w:ascii="Arial" w:hAnsi="Arial"/>
      <w:sz w:val="22"/>
      <w:szCs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rsid w:val="008C6B0E"/>
    <w:rPr>
      <w:rFonts w:ascii="Tahoma" w:hAnsi="Tahoma" w:cs="Tahoma"/>
      <w:sz w:val="16"/>
      <w:szCs w:val="16"/>
    </w:rPr>
  </w:style>
  <w:style w:type="character" w:customStyle="1" w:styleId="BesedilooblakaZnak">
    <w:name w:val="Besedilo oblačka Znak"/>
    <w:basedOn w:val="Privzetapisavaodstavka"/>
    <w:link w:val="Besedilooblaka"/>
    <w:uiPriority w:val="99"/>
    <w:semiHidden/>
    <w:locked/>
    <w:rPr>
      <w:rFonts w:ascii="Segoe UI" w:hAnsi="Segoe UI" w:cs="Segoe UI"/>
      <w:sz w:val="18"/>
      <w:szCs w:val="18"/>
    </w:rPr>
  </w:style>
  <w:style w:type="character" w:styleId="Hiperpovezava">
    <w:name w:val="Hyperlink"/>
    <w:basedOn w:val="Privzetapisavaodstavka"/>
    <w:uiPriority w:val="99"/>
    <w:rsid w:val="002842E2"/>
    <w:rPr>
      <w:rFonts w:cs="Times New Roman"/>
      <w:color w:val="0000FF"/>
      <w:u w:val="single"/>
    </w:rPr>
  </w:style>
  <w:style w:type="character" w:customStyle="1" w:styleId="Pripombasklic1">
    <w:name w:val="Pripomba – sklic1"/>
    <w:rsid w:val="007D65FE"/>
    <w:rPr>
      <w:sz w:val="16"/>
    </w:rPr>
  </w:style>
  <w:style w:type="paragraph" w:customStyle="1" w:styleId="Pripombabesedilo1">
    <w:name w:val="Pripomba – besedilo1"/>
    <w:basedOn w:val="Navaden"/>
    <w:link w:val="PripombabesediloZnak"/>
    <w:rsid w:val="007D65FE"/>
    <w:rPr>
      <w:sz w:val="20"/>
      <w:szCs w:val="20"/>
    </w:rPr>
  </w:style>
  <w:style w:type="character" w:customStyle="1" w:styleId="PripombabesediloZnak">
    <w:name w:val="Pripomba – besedilo Znak"/>
    <w:link w:val="Pripombabesedilo1"/>
    <w:locked/>
    <w:rsid w:val="007D65FE"/>
    <w:rPr>
      <w:rFonts w:ascii="Arial" w:hAnsi="Arial"/>
      <w:lang w:val="sl-SI" w:eastAsia="sl-SI"/>
    </w:rPr>
  </w:style>
  <w:style w:type="paragraph" w:customStyle="1" w:styleId="Zadevapripombe1">
    <w:name w:val="Zadeva pripombe1"/>
    <w:basedOn w:val="Pripombabesedilo1"/>
    <w:next w:val="Pripombabesedilo1"/>
    <w:link w:val="ZadevapripombeZnak"/>
    <w:rsid w:val="007D65FE"/>
    <w:rPr>
      <w:b/>
      <w:bCs/>
    </w:rPr>
  </w:style>
  <w:style w:type="character" w:customStyle="1" w:styleId="ZadevapripombeZnak">
    <w:name w:val="Zadeva pripombe Znak"/>
    <w:link w:val="Zadevapripombe1"/>
    <w:locked/>
    <w:rsid w:val="007D65FE"/>
    <w:rPr>
      <w:rFonts w:ascii="Arial" w:hAnsi="Arial"/>
      <w:b/>
      <w:lang w:val="sl-SI" w:eastAsia="sl-SI"/>
    </w:rPr>
  </w:style>
  <w:style w:type="paragraph" w:styleId="Pripombabesedilo">
    <w:name w:val="annotation text"/>
    <w:basedOn w:val="Navaden"/>
    <w:link w:val="PripombabesediloZnak1"/>
    <w:uiPriority w:val="99"/>
    <w:rsid w:val="00EE505E"/>
    <w:rPr>
      <w:sz w:val="20"/>
      <w:szCs w:val="20"/>
    </w:rPr>
  </w:style>
  <w:style w:type="character" w:customStyle="1" w:styleId="PripombabesediloZnak1">
    <w:name w:val="Pripomba – besedilo Znak1"/>
    <w:basedOn w:val="Privzetapisavaodstavka"/>
    <w:link w:val="Pripombabesedilo"/>
    <w:uiPriority w:val="99"/>
    <w:locked/>
    <w:rsid w:val="00EE505E"/>
    <w:rPr>
      <w:rFonts w:ascii="Arial" w:hAnsi="Arial" w:cs="Times New Roman"/>
    </w:rPr>
  </w:style>
  <w:style w:type="character" w:styleId="Pripombasklic">
    <w:name w:val="annotation reference"/>
    <w:basedOn w:val="Privzetapisavaodstavka"/>
    <w:uiPriority w:val="99"/>
    <w:rsid w:val="00EE505E"/>
    <w:rPr>
      <w:rFonts w:cs="Times New Roman"/>
      <w:sz w:val="16"/>
      <w:szCs w:val="16"/>
    </w:rPr>
  </w:style>
  <w:style w:type="paragraph" w:styleId="Zadevapripombe">
    <w:name w:val="annotation subject"/>
    <w:basedOn w:val="Pripombabesedilo"/>
    <w:next w:val="Pripombabesedilo"/>
    <w:link w:val="ZadevapripombeZnak1"/>
    <w:uiPriority w:val="99"/>
    <w:semiHidden/>
    <w:unhideWhenUsed/>
    <w:rsid w:val="00F34AC6"/>
    <w:rPr>
      <w:b/>
      <w:bCs/>
    </w:rPr>
  </w:style>
  <w:style w:type="character" w:customStyle="1" w:styleId="ZadevapripombeZnak1">
    <w:name w:val="Zadeva pripombe Znak1"/>
    <w:basedOn w:val="PripombabesediloZnak1"/>
    <w:link w:val="Zadevapripombe"/>
    <w:uiPriority w:val="99"/>
    <w:semiHidden/>
    <w:locked/>
    <w:rsid w:val="00F34AC6"/>
    <w:rPr>
      <w:rFonts w:ascii="Arial" w:hAnsi="Arial" w:cs="Times New Roman"/>
      <w:b/>
      <w:bCs/>
    </w:rPr>
  </w:style>
  <w:style w:type="character" w:customStyle="1" w:styleId="tlid-translation">
    <w:name w:val="tlid-translation"/>
    <w:basedOn w:val="Privzetapisavaodstavka"/>
    <w:rsid w:val="00664C2C"/>
    <w:rPr>
      <w:rFonts w:cs="Times New Roman"/>
    </w:rPr>
  </w:style>
  <w:style w:type="character" w:customStyle="1" w:styleId="Hyperlink2">
    <w:name w:val="Hyperlink.2"/>
    <w:basedOn w:val="Privzetapisavaodstavka"/>
    <w:rsid w:val="00EF3963"/>
    <w:rPr>
      <w:rFonts w:ascii="Calibri" w:hAnsi="Calibri" w:cs="Calibri"/>
      <w:color w:val="000000"/>
      <w:u w:val="single" w:color="000000"/>
    </w:rPr>
  </w:style>
  <w:style w:type="character" w:customStyle="1" w:styleId="None">
    <w:name w:val="None"/>
    <w:rsid w:val="00287142"/>
  </w:style>
  <w:style w:type="character" w:styleId="Nerazreenaomemba">
    <w:name w:val="Unresolved Mention"/>
    <w:basedOn w:val="Privzetapisavaodstavka"/>
    <w:uiPriority w:val="99"/>
    <w:semiHidden/>
    <w:unhideWhenUsed/>
    <w:rsid w:val="00023877"/>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3315064">
      <w:marLeft w:val="0"/>
      <w:marRight w:val="0"/>
      <w:marTop w:val="0"/>
      <w:marBottom w:val="0"/>
      <w:divBdr>
        <w:top w:val="none" w:sz="0" w:space="0" w:color="auto"/>
        <w:left w:val="none" w:sz="0" w:space="0" w:color="auto"/>
        <w:bottom w:val="none" w:sz="0" w:space="0" w:color="auto"/>
        <w:right w:val="none" w:sz="0" w:space="0" w:color="auto"/>
      </w:divBdr>
      <w:divsChild>
        <w:div w:id="643315065">
          <w:marLeft w:val="0"/>
          <w:marRight w:val="0"/>
          <w:marTop w:val="0"/>
          <w:marBottom w:val="0"/>
          <w:divBdr>
            <w:top w:val="none" w:sz="0" w:space="0" w:color="auto"/>
            <w:left w:val="none" w:sz="0" w:space="0" w:color="auto"/>
            <w:bottom w:val="none" w:sz="0" w:space="0" w:color="auto"/>
            <w:right w:val="none" w:sz="0" w:space="0" w:color="auto"/>
          </w:divBdr>
          <w:divsChild>
            <w:div w:id="64331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ure.prevorsek@ff.uni-lj.si" TargetMode="External"/><Relationship Id="rId5" Type="http://schemas.openxmlformats.org/officeDocument/2006/relationships/hyperlink" Target="https://www.uni-lj.si/university/organization_legal_framework_and_reports/statutes_of_ul_and_regulations/2014010714215361/" TargetMode="Externa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570</Words>
  <Characters>3252</Characters>
  <Application>Microsoft Office Word</Application>
  <DocSecurity>0</DocSecurity>
  <Lines>27</Lines>
  <Paragraphs>7</Paragraphs>
  <ScaleCrop>false</ScaleCrop>
  <HeadingPairs>
    <vt:vector size="2" baseType="variant">
      <vt:variant>
        <vt:lpstr>Naslov</vt:lpstr>
      </vt:variant>
      <vt:variant>
        <vt:i4>1</vt:i4>
      </vt:variant>
    </vt:vector>
  </HeadingPairs>
  <TitlesOfParts>
    <vt:vector size="1" baseType="lpstr">
      <vt:lpstr>PUBLIC INTERNATIONAL JOB ANNOUNCEMENT</vt:lpstr>
    </vt:vector>
  </TitlesOfParts>
  <Company>ff</Company>
  <LinksUpToDate>false</LinksUpToDate>
  <CharactersWithSpaces>3815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INTERNATIONAL JOB ANNOUNCEMENT</dc:title>
  <dc:subject/>
  <dc:creator>repinci</dc:creator>
  <cp:keywords/>
  <dc:description/>
  <cp:lastModifiedBy>Ilić, Nika</cp:lastModifiedBy>
  <cp:revision>3</cp:revision>
  <cp:lastPrinted>2016-06-03T10:32:00Z</cp:lastPrinted>
  <dcterms:created xsi:type="dcterms:W3CDTF">2020-12-30T07:28:00Z</dcterms:created>
  <dcterms:modified xsi:type="dcterms:W3CDTF">2020-12-30T07:32:00Z</dcterms:modified>
</cp:coreProperties>
</file>