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X="-142" w:tblpY="-84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395"/>
        <w:gridCol w:w="2410"/>
      </w:tblGrid>
      <w:tr w:rsidR="003E14C0" w:rsidRPr="00BA3A8F" w14:paraId="7D6F80D9" w14:textId="77777777" w:rsidTr="00AE758A">
        <w:tc>
          <w:tcPr>
            <w:tcW w:w="3260" w:type="dxa"/>
          </w:tcPr>
          <w:p w14:paraId="7D6F80D2" w14:textId="77777777" w:rsidR="00CA7A50" w:rsidRPr="00BA3A8F" w:rsidRDefault="00CA7A50" w:rsidP="00BA3A8F">
            <w:pPr>
              <w:ind w:right="-58"/>
              <w:jc w:val="both"/>
              <w:rPr>
                <w:rFonts w:ascii="Garamond" w:hAnsi="Garamond" w:cs="Arial"/>
                <w:color w:val="000000" w:themeColor="text1"/>
                <w:sz w:val="24"/>
                <w:lang w:val="en-US"/>
              </w:rPr>
            </w:pPr>
          </w:p>
          <w:p w14:paraId="7D6F80D3" w14:textId="0D6370B7" w:rsidR="00CA7A50" w:rsidRPr="00BA3A8F" w:rsidRDefault="00454301" w:rsidP="00AE758A">
            <w:pPr>
              <w:ind w:right="-58"/>
              <w:jc w:val="both"/>
              <w:rPr>
                <w:rFonts w:ascii="Garamond" w:hAnsi="Garamond" w:cs="Arial"/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lang w:val="en-US"/>
              </w:rPr>
              <w:t>Sporočilo</w:t>
            </w:r>
            <w:proofErr w:type="spellEnd"/>
            <w:r>
              <w:rPr>
                <w:rFonts w:ascii="Garamond" w:hAnsi="Garamond" w:cs="Arial"/>
                <w:color w:val="000000" w:themeColor="text1"/>
                <w:sz w:val="24"/>
                <w:lang w:val="en-US"/>
              </w:rPr>
              <w:t xml:space="preserve"> za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lang w:val="en-US"/>
              </w:rPr>
              <w:t>javnost</w:t>
            </w:r>
            <w:proofErr w:type="spellEnd"/>
            <w:r>
              <w:rPr>
                <w:rFonts w:ascii="Garamond" w:hAnsi="Garamond" w:cs="Arial"/>
                <w:color w:val="000000" w:themeColor="text1"/>
                <w:sz w:val="24"/>
                <w:lang w:val="en-US"/>
              </w:rPr>
              <w:t xml:space="preserve"> </w:t>
            </w:r>
          </w:p>
          <w:p w14:paraId="7D6F80D4" w14:textId="77777777" w:rsidR="00CA7A50" w:rsidRPr="00BA3A8F" w:rsidRDefault="00CA7A50" w:rsidP="00AE758A">
            <w:pPr>
              <w:tabs>
                <w:tab w:val="left" w:pos="3540"/>
              </w:tabs>
              <w:rPr>
                <w:rFonts w:ascii="Garamond" w:hAnsi="Garamond" w:cs="Arial"/>
                <w:color w:val="000000" w:themeColor="text1"/>
                <w:sz w:val="24"/>
              </w:rPr>
            </w:pPr>
          </w:p>
          <w:p w14:paraId="7D6F80D5" w14:textId="77777777" w:rsidR="00CA7A50" w:rsidRPr="00BA3A8F" w:rsidRDefault="00CA7A50" w:rsidP="00AE758A">
            <w:pPr>
              <w:tabs>
                <w:tab w:val="left" w:pos="3540"/>
              </w:tabs>
              <w:rPr>
                <w:rFonts w:ascii="Garamond" w:hAnsi="Garamond"/>
                <w:sz w:val="24"/>
                <w:lang w:val="en-US"/>
              </w:rPr>
            </w:pPr>
          </w:p>
        </w:tc>
        <w:tc>
          <w:tcPr>
            <w:tcW w:w="4395" w:type="dxa"/>
          </w:tcPr>
          <w:p w14:paraId="7D6F80D6" w14:textId="77777777" w:rsidR="00CA7A50" w:rsidRPr="00BA3A8F" w:rsidRDefault="00CA7A50" w:rsidP="00AE758A">
            <w:pPr>
              <w:tabs>
                <w:tab w:val="left" w:pos="3540"/>
              </w:tabs>
              <w:rPr>
                <w:rFonts w:ascii="Garamond" w:hAnsi="Garamond"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7D6F80D8" w14:textId="093DD97D" w:rsidR="00CA7A50" w:rsidRPr="00BA3A8F" w:rsidRDefault="001C4226" w:rsidP="00327B2F">
            <w:pPr>
              <w:tabs>
                <w:tab w:val="left" w:pos="3540"/>
              </w:tabs>
              <w:rPr>
                <w:rFonts w:ascii="Garamond" w:hAnsi="Garamond"/>
                <w:sz w:val="24"/>
                <w:lang w:val="en-US"/>
              </w:rPr>
            </w:pPr>
            <w:r w:rsidRPr="00BA3A8F">
              <w:rPr>
                <w:rFonts w:ascii="Garamond" w:hAnsi="Garamond" w:cs="Arial"/>
                <w:color w:val="000000" w:themeColor="text1"/>
                <w:sz w:val="24"/>
                <w:lang w:val="en-US"/>
              </w:rPr>
              <w:t xml:space="preserve">Datum: </w:t>
            </w:r>
            <w:sdt>
              <w:sdtPr>
                <w:rPr>
                  <w:rFonts w:ascii="Garamond" w:hAnsi="Garamond" w:cs="Arial"/>
                  <w:color w:val="000000" w:themeColor="text1"/>
                  <w:sz w:val="24"/>
                  <w:lang w:val="en-US"/>
                </w:rPr>
                <w:id w:val="161290592"/>
                <w:placeholder>
                  <w:docPart w:val="A96C39BA1C634EC98AFAD160346AB902"/>
                </w:placeholder>
              </w:sdtPr>
              <w:sdtEndPr/>
              <w:sdtContent>
                <w:r w:rsidR="00847E72">
                  <w:rPr>
                    <w:rFonts w:ascii="Garamond" w:hAnsi="Garamond" w:cs="Arial"/>
                    <w:color w:val="000000" w:themeColor="text1"/>
                    <w:sz w:val="24"/>
                    <w:lang w:val="en-US"/>
                  </w:rPr>
                  <w:t>4</w:t>
                </w:r>
                <w:r w:rsidR="00327B2F">
                  <w:rPr>
                    <w:rFonts w:ascii="Garamond" w:hAnsi="Garamond" w:cs="Arial"/>
                    <w:color w:val="000000" w:themeColor="text1"/>
                    <w:sz w:val="24"/>
                    <w:lang w:val="en-US"/>
                  </w:rPr>
                  <w:t>. 3. 2022</w:t>
                </w:r>
              </w:sdtContent>
            </w:sdt>
          </w:p>
        </w:tc>
      </w:tr>
    </w:tbl>
    <w:p w14:paraId="29F705BA" w14:textId="77777777" w:rsidR="00454301" w:rsidRDefault="00454301" w:rsidP="00454301">
      <w:pPr>
        <w:tabs>
          <w:tab w:val="left" w:pos="3540"/>
        </w:tabs>
        <w:rPr>
          <w:rFonts w:ascii="Garamond" w:hAnsi="Garamond"/>
          <w:sz w:val="24"/>
          <w:lang w:val="en-US"/>
        </w:rPr>
      </w:pPr>
    </w:p>
    <w:p w14:paraId="7C662E83" w14:textId="77777777" w:rsidR="00454301" w:rsidRDefault="00454301" w:rsidP="00454301">
      <w:pPr>
        <w:tabs>
          <w:tab w:val="left" w:pos="3540"/>
        </w:tabs>
        <w:rPr>
          <w:rFonts w:ascii="Garamond" w:hAnsi="Garamond"/>
          <w:sz w:val="24"/>
          <w:lang w:val="en-US"/>
        </w:rPr>
      </w:pPr>
    </w:p>
    <w:p w14:paraId="3D6FD78F" w14:textId="3C2AFD02" w:rsidR="00454301" w:rsidRPr="00454301" w:rsidRDefault="00454301" w:rsidP="00454301">
      <w:pPr>
        <w:tabs>
          <w:tab w:val="left" w:pos="3540"/>
        </w:tabs>
        <w:spacing w:line="360" w:lineRule="auto"/>
        <w:jc w:val="both"/>
        <w:rPr>
          <w:rFonts w:ascii="Garamond" w:hAnsi="Garamond"/>
          <w:b/>
          <w:sz w:val="24"/>
          <w:lang w:val="en-US"/>
        </w:rPr>
      </w:pPr>
      <w:r w:rsidRPr="00454301">
        <w:rPr>
          <w:rFonts w:ascii="Garamond" w:hAnsi="Garamond"/>
          <w:b/>
          <w:sz w:val="24"/>
          <w:lang w:val="en-US"/>
        </w:rPr>
        <w:t xml:space="preserve">Dnevi </w:t>
      </w:r>
      <w:proofErr w:type="spellStart"/>
      <w:r w:rsidRPr="00454301">
        <w:rPr>
          <w:rFonts w:ascii="Garamond" w:hAnsi="Garamond"/>
          <w:b/>
          <w:sz w:val="24"/>
          <w:lang w:val="en-US"/>
        </w:rPr>
        <w:t>enakosti</w:t>
      </w:r>
      <w:proofErr w:type="spellEnd"/>
      <w:r w:rsidRPr="00454301"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b/>
          <w:sz w:val="24"/>
          <w:lang w:val="en-US"/>
        </w:rPr>
        <w:t>spolov</w:t>
      </w:r>
      <w:proofErr w:type="spellEnd"/>
      <w:r w:rsidRPr="00454301">
        <w:rPr>
          <w:rFonts w:ascii="Garamond" w:hAnsi="Garamond"/>
          <w:b/>
          <w:sz w:val="24"/>
          <w:lang w:val="en-US"/>
        </w:rPr>
        <w:t xml:space="preserve"> 2022</w:t>
      </w:r>
      <w:r>
        <w:rPr>
          <w:rFonts w:ascii="Garamond" w:hAnsi="Garamond"/>
          <w:b/>
          <w:sz w:val="24"/>
          <w:lang w:val="en-US"/>
        </w:rPr>
        <w:t xml:space="preserve"> na Filozofski </w:t>
      </w:r>
      <w:proofErr w:type="spellStart"/>
      <w:r>
        <w:rPr>
          <w:rFonts w:ascii="Garamond" w:hAnsi="Garamond"/>
          <w:b/>
          <w:sz w:val="24"/>
          <w:lang w:val="en-US"/>
        </w:rPr>
        <w:t>fakulteti</w:t>
      </w:r>
      <w:proofErr w:type="spellEnd"/>
      <w:r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>
        <w:rPr>
          <w:rFonts w:ascii="Garamond" w:hAnsi="Garamond"/>
          <w:b/>
          <w:sz w:val="24"/>
          <w:lang w:val="en-US"/>
        </w:rPr>
        <w:t>Univerze</w:t>
      </w:r>
      <w:proofErr w:type="spellEnd"/>
      <w:r>
        <w:rPr>
          <w:rFonts w:ascii="Garamond" w:hAnsi="Garamond"/>
          <w:b/>
          <w:sz w:val="24"/>
          <w:lang w:val="en-US"/>
        </w:rPr>
        <w:t xml:space="preserve"> v </w:t>
      </w:r>
      <w:proofErr w:type="spellStart"/>
      <w:r>
        <w:rPr>
          <w:rFonts w:ascii="Garamond" w:hAnsi="Garamond"/>
          <w:b/>
          <w:sz w:val="24"/>
          <w:lang w:val="en-US"/>
        </w:rPr>
        <w:t>Ljubljani</w:t>
      </w:r>
      <w:proofErr w:type="spellEnd"/>
      <w:r>
        <w:rPr>
          <w:rFonts w:ascii="Garamond" w:hAnsi="Garamond"/>
          <w:b/>
          <w:sz w:val="24"/>
          <w:lang w:val="en-US"/>
        </w:rPr>
        <w:t xml:space="preserve"> </w:t>
      </w:r>
    </w:p>
    <w:p w14:paraId="4C86315F" w14:textId="7D2B59F3" w:rsidR="00454301" w:rsidRDefault="00454301" w:rsidP="00454301">
      <w:pPr>
        <w:tabs>
          <w:tab w:val="left" w:pos="3540"/>
        </w:tabs>
        <w:spacing w:line="360" w:lineRule="auto"/>
        <w:jc w:val="both"/>
        <w:rPr>
          <w:rFonts w:ascii="Garamond" w:hAnsi="Garamond"/>
          <w:sz w:val="24"/>
          <w:lang w:val="en-US"/>
        </w:rPr>
      </w:pPr>
    </w:p>
    <w:p w14:paraId="534E826A" w14:textId="4282DCD9" w:rsidR="00454301" w:rsidRDefault="00454301" w:rsidP="00454301">
      <w:pPr>
        <w:tabs>
          <w:tab w:val="left" w:pos="3540"/>
        </w:tabs>
        <w:spacing w:line="360" w:lineRule="auto"/>
        <w:jc w:val="both"/>
        <w:rPr>
          <w:rFonts w:ascii="Garamond" w:hAnsi="Garamond"/>
          <w:i/>
          <w:sz w:val="24"/>
          <w:lang w:val="en-US"/>
        </w:rPr>
      </w:pPr>
      <w:r w:rsidRPr="00454301">
        <w:rPr>
          <w:rFonts w:ascii="Garamond" w:hAnsi="Garamond"/>
          <w:i/>
          <w:sz w:val="24"/>
          <w:lang w:val="en-US"/>
        </w:rPr>
        <w:t xml:space="preserve">Na Filozofski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fakulteti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Univerze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v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Ljubljani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(FF UL)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smo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v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lanskem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študijskem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letu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v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okviru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izvajanja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Načrta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enakosti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spolov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prvič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uspešno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izvedli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Dneve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enakosti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spolov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FF</w:t>
      </w:r>
      <w:r w:rsidR="00094567">
        <w:rPr>
          <w:rFonts w:ascii="Garamond" w:hAnsi="Garamond"/>
          <w:i/>
          <w:sz w:val="24"/>
          <w:lang w:val="en-US"/>
        </w:rPr>
        <w:t xml:space="preserve">, </w:t>
      </w:r>
      <w:proofErr w:type="spellStart"/>
      <w:r w:rsidR="00094567">
        <w:rPr>
          <w:rFonts w:ascii="Garamond" w:hAnsi="Garamond"/>
          <w:i/>
          <w:sz w:val="24"/>
          <w:lang w:val="en-US"/>
        </w:rPr>
        <w:t>ki</w:t>
      </w:r>
      <w:proofErr w:type="spellEnd"/>
      <w:r w:rsidR="00094567">
        <w:rPr>
          <w:rFonts w:ascii="Garamond" w:hAnsi="Garamond"/>
          <w:i/>
          <w:sz w:val="24"/>
          <w:lang w:val="en-US"/>
        </w:rPr>
        <w:t xml:space="preserve"> so </w:t>
      </w:r>
      <w:proofErr w:type="spellStart"/>
      <w:r w:rsidR="00094567">
        <w:rPr>
          <w:rFonts w:ascii="Garamond" w:hAnsi="Garamond"/>
          <w:i/>
          <w:sz w:val="24"/>
          <w:lang w:val="en-US"/>
        </w:rPr>
        <w:t>tako</w:t>
      </w:r>
      <w:proofErr w:type="spellEnd"/>
      <w:r w:rsidR="00094567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094567">
        <w:rPr>
          <w:rFonts w:ascii="Garamond" w:hAnsi="Garamond"/>
          <w:i/>
          <w:sz w:val="24"/>
          <w:lang w:val="en-US"/>
        </w:rPr>
        <w:t>postali</w:t>
      </w:r>
      <w:proofErr w:type="spellEnd"/>
      <w:r w:rsidR="00094567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094567">
        <w:rPr>
          <w:rFonts w:ascii="Garamond" w:hAnsi="Garamond"/>
          <w:i/>
          <w:sz w:val="24"/>
          <w:lang w:val="en-US"/>
        </w:rPr>
        <w:t>tradicionalni</w:t>
      </w:r>
      <w:proofErr w:type="spellEnd"/>
      <w:r w:rsidR="00094567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094567">
        <w:rPr>
          <w:rFonts w:ascii="Garamond" w:hAnsi="Garamond"/>
          <w:i/>
          <w:sz w:val="24"/>
          <w:lang w:val="en-US"/>
        </w:rPr>
        <w:t>dogodek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. </w:t>
      </w:r>
      <w:proofErr w:type="spellStart"/>
      <w:r w:rsidR="00094567">
        <w:rPr>
          <w:rFonts w:ascii="Garamond" w:hAnsi="Garamond"/>
          <w:i/>
          <w:sz w:val="24"/>
          <w:lang w:val="en-US"/>
        </w:rPr>
        <w:t>Dneve</w:t>
      </w:r>
      <w:proofErr w:type="spellEnd"/>
      <w:r w:rsidR="00094567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094567">
        <w:rPr>
          <w:rFonts w:ascii="Garamond" w:hAnsi="Garamond"/>
          <w:i/>
          <w:sz w:val="24"/>
          <w:lang w:val="en-US"/>
        </w:rPr>
        <w:t>enakosti</w:t>
      </w:r>
      <w:proofErr w:type="spellEnd"/>
      <w:r w:rsidR="00094567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094567">
        <w:rPr>
          <w:rFonts w:ascii="Garamond" w:hAnsi="Garamond"/>
          <w:i/>
          <w:sz w:val="24"/>
          <w:lang w:val="en-US"/>
        </w:rPr>
        <w:t>spolov</w:t>
      </w:r>
      <w:proofErr w:type="spellEnd"/>
      <w:r w:rsidR="00094567">
        <w:rPr>
          <w:rFonts w:ascii="Garamond" w:hAnsi="Garamond"/>
          <w:i/>
          <w:sz w:val="24"/>
          <w:lang w:val="en-US"/>
        </w:rPr>
        <w:t xml:space="preserve"> FF </w:t>
      </w:r>
      <w:proofErr w:type="spellStart"/>
      <w:r w:rsidR="00BA250A">
        <w:rPr>
          <w:rFonts w:ascii="Garamond" w:hAnsi="Garamond"/>
          <w:i/>
          <w:sz w:val="24"/>
          <w:lang w:val="en-US"/>
        </w:rPr>
        <w:t>bomo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BA250A">
        <w:rPr>
          <w:rFonts w:ascii="Garamond" w:hAnsi="Garamond"/>
          <w:i/>
          <w:sz w:val="24"/>
          <w:lang w:val="en-US"/>
        </w:rPr>
        <w:t>letos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BA250A">
        <w:rPr>
          <w:rFonts w:ascii="Garamond" w:hAnsi="Garamond"/>
          <w:i/>
          <w:sz w:val="24"/>
          <w:lang w:val="en-US"/>
        </w:rPr>
        <w:t>izvedli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r w:rsidR="00507232">
        <w:rPr>
          <w:rFonts w:ascii="Garamond" w:hAnsi="Garamond"/>
          <w:i/>
          <w:sz w:val="24"/>
          <w:lang w:val="en-US"/>
        </w:rPr>
        <w:t>m</w:t>
      </w:r>
      <w:r w:rsidR="00A26D97">
        <w:rPr>
          <w:rFonts w:ascii="Garamond" w:hAnsi="Garamond"/>
          <w:i/>
          <w:sz w:val="24"/>
          <w:lang w:val="en-US"/>
        </w:rPr>
        <w:t xml:space="preserve">ed </w:t>
      </w:r>
      <w:r w:rsidRPr="00454301">
        <w:rPr>
          <w:rFonts w:ascii="Garamond" w:hAnsi="Garamond"/>
          <w:i/>
          <w:sz w:val="24"/>
          <w:lang w:val="en-US"/>
        </w:rPr>
        <w:t>8.</w:t>
      </w:r>
      <w:r w:rsidR="00BA250A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507232">
        <w:rPr>
          <w:rFonts w:ascii="Garamond" w:hAnsi="Garamond"/>
          <w:i/>
          <w:sz w:val="24"/>
          <w:lang w:val="en-US"/>
        </w:rPr>
        <w:t>m</w:t>
      </w:r>
      <w:r w:rsidR="00BA250A">
        <w:rPr>
          <w:rFonts w:ascii="Garamond" w:hAnsi="Garamond"/>
          <w:i/>
          <w:sz w:val="24"/>
          <w:lang w:val="en-US"/>
        </w:rPr>
        <w:t>arcem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r w:rsidRPr="00454301">
        <w:rPr>
          <w:rFonts w:ascii="Garamond" w:hAnsi="Garamond"/>
          <w:i/>
          <w:sz w:val="24"/>
          <w:lang w:val="en-US"/>
        </w:rPr>
        <w:t xml:space="preserve">in </w:t>
      </w:r>
      <w:r w:rsidR="00327B2F">
        <w:rPr>
          <w:rFonts w:ascii="Garamond" w:hAnsi="Garamond"/>
          <w:i/>
          <w:sz w:val="24"/>
          <w:lang w:val="en-US"/>
        </w:rPr>
        <w:t>13</w:t>
      </w:r>
      <w:r w:rsidR="00BA250A">
        <w:rPr>
          <w:rFonts w:ascii="Garamond" w:hAnsi="Garamond"/>
          <w:i/>
          <w:sz w:val="24"/>
          <w:lang w:val="en-US"/>
        </w:rPr>
        <w:t xml:space="preserve">. </w:t>
      </w:r>
      <w:proofErr w:type="spellStart"/>
      <w:r w:rsidR="00507232">
        <w:rPr>
          <w:rFonts w:ascii="Garamond" w:hAnsi="Garamond"/>
          <w:i/>
          <w:sz w:val="24"/>
          <w:lang w:val="en-US"/>
        </w:rPr>
        <w:t>a</w:t>
      </w:r>
      <w:r w:rsidR="00BA250A">
        <w:rPr>
          <w:rFonts w:ascii="Garamond" w:hAnsi="Garamond"/>
          <w:i/>
          <w:sz w:val="24"/>
          <w:lang w:val="en-US"/>
        </w:rPr>
        <w:t>prilom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r w:rsidRPr="00454301">
        <w:rPr>
          <w:rFonts w:ascii="Garamond" w:hAnsi="Garamond"/>
          <w:i/>
          <w:sz w:val="24"/>
          <w:lang w:val="en-US"/>
        </w:rPr>
        <w:t>2022</w:t>
      </w:r>
      <w:r w:rsidR="00507232">
        <w:rPr>
          <w:rFonts w:ascii="Garamond" w:hAnsi="Garamond"/>
          <w:i/>
          <w:sz w:val="24"/>
          <w:lang w:val="en-US"/>
        </w:rPr>
        <w:t xml:space="preserve">, </w:t>
      </w:r>
      <w:proofErr w:type="spellStart"/>
      <w:r w:rsidR="00507232">
        <w:rPr>
          <w:rFonts w:ascii="Garamond" w:hAnsi="Garamond"/>
          <w:i/>
          <w:sz w:val="24"/>
          <w:lang w:val="en-US"/>
        </w:rPr>
        <w:t>ko</w:t>
      </w:r>
      <w:proofErr w:type="spellEnd"/>
      <w:r w:rsidR="00507232">
        <w:rPr>
          <w:rFonts w:ascii="Garamond" w:hAnsi="Garamond"/>
          <w:i/>
          <w:sz w:val="24"/>
          <w:lang w:val="en-US"/>
        </w:rPr>
        <w:t xml:space="preserve"> se </w:t>
      </w:r>
      <w:proofErr w:type="spellStart"/>
      <w:r w:rsidR="00507232">
        <w:rPr>
          <w:rFonts w:ascii="Garamond" w:hAnsi="Garamond"/>
          <w:i/>
          <w:sz w:val="24"/>
          <w:lang w:val="en-US"/>
        </w:rPr>
        <w:t>bo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zvrstil</w:t>
      </w:r>
      <w:r w:rsidR="00507232">
        <w:rPr>
          <w:rFonts w:ascii="Garamond" w:hAnsi="Garamond"/>
          <w:i/>
          <w:sz w:val="24"/>
          <w:lang w:val="en-US"/>
        </w:rPr>
        <w:t>a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BA250A">
        <w:rPr>
          <w:rFonts w:ascii="Garamond" w:hAnsi="Garamond"/>
          <w:i/>
          <w:sz w:val="24"/>
          <w:lang w:val="en-US"/>
        </w:rPr>
        <w:t>vrsta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različnih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454301">
        <w:rPr>
          <w:rFonts w:ascii="Garamond" w:hAnsi="Garamond"/>
          <w:i/>
          <w:sz w:val="24"/>
          <w:lang w:val="en-US"/>
        </w:rPr>
        <w:t>dogodkov</w:t>
      </w:r>
      <w:proofErr w:type="spellEnd"/>
      <w:r w:rsidRPr="00454301">
        <w:rPr>
          <w:rFonts w:ascii="Garamond" w:hAnsi="Garamond"/>
          <w:i/>
          <w:sz w:val="24"/>
          <w:lang w:val="en-US"/>
        </w:rPr>
        <w:t xml:space="preserve"> (</w:t>
      </w:r>
      <w:proofErr w:type="spellStart"/>
      <w:r w:rsidR="00BA250A">
        <w:rPr>
          <w:rFonts w:ascii="Garamond" w:hAnsi="Garamond"/>
          <w:i/>
          <w:sz w:val="24"/>
          <w:lang w:val="en-US"/>
        </w:rPr>
        <w:t>pogovorov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, </w:t>
      </w:r>
      <w:proofErr w:type="spellStart"/>
      <w:r w:rsidR="00BA250A">
        <w:rPr>
          <w:rFonts w:ascii="Garamond" w:hAnsi="Garamond"/>
          <w:i/>
          <w:sz w:val="24"/>
          <w:lang w:val="en-US"/>
        </w:rPr>
        <w:t>okroglih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BA250A">
        <w:rPr>
          <w:rFonts w:ascii="Garamond" w:hAnsi="Garamond"/>
          <w:i/>
          <w:sz w:val="24"/>
          <w:lang w:val="en-US"/>
        </w:rPr>
        <w:t>miz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, </w:t>
      </w:r>
      <w:proofErr w:type="spellStart"/>
      <w:r w:rsidR="00BA250A">
        <w:rPr>
          <w:rFonts w:ascii="Garamond" w:hAnsi="Garamond"/>
          <w:i/>
          <w:sz w:val="24"/>
          <w:lang w:val="en-US"/>
        </w:rPr>
        <w:t>predavanj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, </w:t>
      </w:r>
      <w:proofErr w:type="spellStart"/>
      <w:r w:rsidR="00BA250A">
        <w:rPr>
          <w:rFonts w:ascii="Garamond" w:hAnsi="Garamond"/>
          <w:i/>
          <w:sz w:val="24"/>
          <w:lang w:val="en-US"/>
        </w:rPr>
        <w:t>predstavitev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BA250A">
        <w:rPr>
          <w:rFonts w:ascii="Garamond" w:hAnsi="Garamond"/>
          <w:i/>
          <w:sz w:val="24"/>
          <w:lang w:val="en-US"/>
        </w:rPr>
        <w:t>knjig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, </w:t>
      </w:r>
      <w:proofErr w:type="spellStart"/>
      <w:r w:rsidR="00BA250A">
        <w:rPr>
          <w:rFonts w:ascii="Garamond" w:hAnsi="Garamond"/>
          <w:i/>
          <w:sz w:val="24"/>
          <w:lang w:val="en-US"/>
        </w:rPr>
        <w:t>diplom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, </w:t>
      </w:r>
      <w:proofErr w:type="spellStart"/>
      <w:r w:rsidR="00BA250A">
        <w:rPr>
          <w:rFonts w:ascii="Garamond" w:hAnsi="Garamond"/>
          <w:i/>
          <w:sz w:val="24"/>
          <w:lang w:val="en-US"/>
        </w:rPr>
        <w:t>magistrskih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in </w:t>
      </w:r>
      <w:proofErr w:type="spellStart"/>
      <w:r w:rsidR="00BA250A">
        <w:rPr>
          <w:rFonts w:ascii="Garamond" w:hAnsi="Garamond"/>
          <w:i/>
          <w:sz w:val="24"/>
          <w:lang w:val="en-US"/>
        </w:rPr>
        <w:t>dokt</w:t>
      </w:r>
      <w:r w:rsidR="00507232">
        <w:rPr>
          <w:rFonts w:ascii="Garamond" w:hAnsi="Garamond"/>
          <w:i/>
          <w:sz w:val="24"/>
          <w:lang w:val="en-US"/>
        </w:rPr>
        <w:t>o</w:t>
      </w:r>
      <w:r w:rsidR="00BA250A">
        <w:rPr>
          <w:rFonts w:ascii="Garamond" w:hAnsi="Garamond"/>
          <w:i/>
          <w:sz w:val="24"/>
          <w:lang w:val="en-US"/>
        </w:rPr>
        <w:t>rskih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BA250A">
        <w:rPr>
          <w:rFonts w:ascii="Garamond" w:hAnsi="Garamond"/>
          <w:i/>
          <w:sz w:val="24"/>
          <w:lang w:val="en-US"/>
        </w:rPr>
        <w:t>disretacij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r w:rsidR="00A26D97">
        <w:rPr>
          <w:rFonts w:ascii="Garamond" w:hAnsi="Garamond"/>
          <w:i/>
          <w:sz w:val="24"/>
          <w:lang w:val="en-US"/>
        </w:rPr>
        <w:t>(</w:t>
      </w:r>
      <w:r w:rsidR="00BA250A">
        <w:rPr>
          <w:rFonts w:ascii="Garamond" w:hAnsi="Garamond"/>
          <w:i/>
          <w:sz w:val="24"/>
          <w:lang w:val="en-US"/>
        </w:rPr>
        <w:t xml:space="preserve">v </w:t>
      </w:r>
      <w:proofErr w:type="spellStart"/>
      <w:r w:rsidR="00BA250A">
        <w:rPr>
          <w:rFonts w:ascii="Garamond" w:hAnsi="Garamond"/>
          <w:i/>
          <w:sz w:val="24"/>
          <w:lang w:val="en-US"/>
        </w:rPr>
        <w:t>živo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in </w:t>
      </w:r>
      <w:r w:rsidR="00507232">
        <w:rPr>
          <w:rFonts w:ascii="Garamond" w:hAnsi="Garamond"/>
          <w:i/>
          <w:sz w:val="24"/>
          <w:lang w:val="en-US"/>
        </w:rPr>
        <w:t xml:space="preserve">na </w:t>
      </w:r>
      <w:proofErr w:type="spellStart"/>
      <w:r w:rsidR="00A26D97">
        <w:rPr>
          <w:rFonts w:ascii="Garamond" w:hAnsi="Garamond"/>
          <w:i/>
          <w:sz w:val="24"/>
          <w:lang w:val="en-US"/>
        </w:rPr>
        <w:t>splet</w:t>
      </w:r>
      <w:r w:rsidR="00BA250A">
        <w:rPr>
          <w:rFonts w:ascii="Garamond" w:hAnsi="Garamond"/>
          <w:i/>
          <w:sz w:val="24"/>
          <w:lang w:val="en-US"/>
        </w:rPr>
        <w:t>u</w:t>
      </w:r>
      <w:proofErr w:type="spellEnd"/>
      <w:r w:rsidR="00A26D97">
        <w:rPr>
          <w:rFonts w:ascii="Garamond" w:hAnsi="Garamond"/>
          <w:i/>
          <w:sz w:val="24"/>
          <w:lang w:val="en-US"/>
        </w:rPr>
        <w:t>)</w:t>
      </w:r>
      <w:r w:rsidR="00CE4D2A">
        <w:rPr>
          <w:rFonts w:ascii="Garamond" w:hAnsi="Garamond"/>
          <w:i/>
          <w:sz w:val="24"/>
          <w:lang w:val="en-US"/>
        </w:rPr>
        <w:t>)</w:t>
      </w:r>
      <w:r w:rsidR="00A26D97">
        <w:rPr>
          <w:rFonts w:ascii="Garamond" w:hAnsi="Garamond"/>
          <w:i/>
          <w:sz w:val="24"/>
          <w:lang w:val="en-US"/>
        </w:rPr>
        <w:t xml:space="preserve">, </w:t>
      </w:r>
      <w:proofErr w:type="spellStart"/>
      <w:r w:rsidR="00A26D97">
        <w:rPr>
          <w:rFonts w:ascii="Garamond" w:hAnsi="Garamond"/>
          <w:i/>
          <w:sz w:val="24"/>
          <w:lang w:val="en-US"/>
        </w:rPr>
        <w:t>ki</w:t>
      </w:r>
      <w:proofErr w:type="spellEnd"/>
      <w:r w:rsidR="00A26D97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A26D97">
        <w:rPr>
          <w:rFonts w:ascii="Garamond" w:hAnsi="Garamond"/>
          <w:i/>
          <w:sz w:val="24"/>
          <w:lang w:val="en-US"/>
        </w:rPr>
        <w:t>bodo</w:t>
      </w:r>
      <w:proofErr w:type="spellEnd"/>
      <w:r w:rsidR="00A26D97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BA250A">
        <w:rPr>
          <w:rFonts w:ascii="Garamond" w:hAnsi="Garamond"/>
          <w:i/>
          <w:sz w:val="24"/>
          <w:lang w:val="en-US"/>
        </w:rPr>
        <w:t>tematizirali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BA250A">
        <w:rPr>
          <w:rFonts w:ascii="Garamond" w:hAnsi="Garamond"/>
          <w:i/>
          <w:sz w:val="24"/>
          <w:lang w:val="en-US"/>
        </w:rPr>
        <w:t>različne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BA250A">
        <w:rPr>
          <w:rFonts w:ascii="Garamond" w:hAnsi="Garamond"/>
          <w:i/>
          <w:sz w:val="24"/>
          <w:lang w:val="en-US"/>
        </w:rPr>
        <w:t>aspekte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A26D97">
        <w:rPr>
          <w:rFonts w:ascii="Garamond" w:hAnsi="Garamond"/>
          <w:i/>
          <w:sz w:val="24"/>
          <w:lang w:val="en-US"/>
        </w:rPr>
        <w:t>enakost</w:t>
      </w:r>
      <w:r w:rsidR="00BA250A">
        <w:rPr>
          <w:rFonts w:ascii="Garamond" w:hAnsi="Garamond"/>
          <w:i/>
          <w:sz w:val="24"/>
          <w:lang w:val="en-US"/>
        </w:rPr>
        <w:t>i</w:t>
      </w:r>
      <w:proofErr w:type="spellEnd"/>
      <w:r w:rsidR="00BA250A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A26D97">
        <w:rPr>
          <w:rFonts w:ascii="Garamond" w:hAnsi="Garamond"/>
          <w:i/>
          <w:sz w:val="24"/>
          <w:lang w:val="en-US"/>
        </w:rPr>
        <w:t>spolov</w:t>
      </w:r>
      <w:proofErr w:type="spellEnd"/>
      <w:r w:rsidR="00A26D97">
        <w:rPr>
          <w:rFonts w:ascii="Garamond" w:hAnsi="Garamond"/>
          <w:i/>
          <w:sz w:val="24"/>
          <w:lang w:val="en-US"/>
        </w:rPr>
        <w:t xml:space="preserve">. </w:t>
      </w:r>
    </w:p>
    <w:p w14:paraId="0A786696" w14:textId="77777777" w:rsidR="00507232" w:rsidRPr="00454301" w:rsidRDefault="00507232" w:rsidP="00454301">
      <w:pPr>
        <w:tabs>
          <w:tab w:val="left" w:pos="3540"/>
        </w:tabs>
        <w:spacing w:line="360" w:lineRule="auto"/>
        <w:jc w:val="both"/>
        <w:rPr>
          <w:rFonts w:ascii="Garamond" w:hAnsi="Garamond"/>
          <w:i/>
          <w:sz w:val="24"/>
          <w:lang w:val="en-US"/>
        </w:rPr>
      </w:pPr>
    </w:p>
    <w:p w14:paraId="6D04E4D3" w14:textId="7CE87751" w:rsidR="009D6C8B" w:rsidRDefault="00507232" w:rsidP="00454301">
      <w:pPr>
        <w:tabs>
          <w:tab w:val="left" w:pos="3540"/>
        </w:tabs>
        <w:spacing w:line="360" w:lineRule="auto"/>
        <w:jc w:val="both"/>
        <w:rPr>
          <w:rFonts w:ascii="Garamond" w:hAnsi="Garamond"/>
          <w:sz w:val="24"/>
          <w:lang w:val="en-US"/>
        </w:rPr>
      </w:pPr>
      <w:r>
        <w:rPr>
          <w:rFonts w:ascii="Garamond" w:hAnsi="Garamond"/>
          <w:sz w:val="24"/>
          <w:lang w:val="en-US"/>
        </w:rPr>
        <w:t>“</w:t>
      </w:r>
      <w:r w:rsidR="009D6C8B">
        <w:rPr>
          <w:rFonts w:ascii="Garamond" w:hAnsi="Garamond"/>
          <w:sz w:val="24"/>
          <w:lang w:val="en-US"/>
        </w:rPr>
        <w:t xml:space="preserve">Dnevi </w:t>
      </w:r>
      <w:proofErr w:type="spellStart"/>
      <w:r w:rsidR="009D6C8B">
        <w:rPr>
          <w:rFonts w:ascii="Garamond" w:hAnsi="Garamond"/>
          <w:sz w:val="24"/>
          <w:lang w:val="en-US"/>
        </w:rPr>
        <w:t>enakosti</w:t>
      </w:r>
      <w:proofErr w:type="spellEnd"/>
      <w:r w:rsidR="009D6C8B">
        <w:rPr>
          <w:rFonts w:ascii="Garamond" w:hAnsi="Garamond"/>
          <w:sz w:val="24"/>
          <w:lang w:val="en-US"/>
        </w:rPr>
        <w:t xml:space="preserve"> </w:t>
      </w:r>
      <w:proofErr w:type="spellStart"/>
      <w:r w:rsidR="009D6C8B">
        <w:rPr>
          <w:rFonts w:ascii="Garamond" w:hAnsi="Garamond"/>
          <w:sz w:val="24"/>
          <w:lang w:val="en-US"/>
        </w:rPr>
        <w:t>spolov</w:t>
      </w:r>
      <w:proofErr w:type="spellEnd"/>
      <w:r w:rsidR="009D6C8B">
        <w:rPr>
          <w:rFonts w:ascii="Garamond" w:hAnsi="Garamond"/>
          <w:sz w:val="24"/>
          <w:lang w:val="en-US"/>
        </w:rPr>
        <w:t xml:space="preserve"> na FF so </w:t>
      </w:r>
      <w:proofErr w:type="spellStart"/>
      <w:r w:rsidR="001A549A">
        <w:rPr>
          <w:rFonts w:ascii="Garamond" w:hAnsi="Garamond"/>
          <w:sz w:val="24"/>
          <w:lang w:val="en-US"/>
        </w:rPr>
        <w:t>namenjeni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tako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naši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notranji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javnosti</w:t>
      </w:r>
      <w:proofErr w:type="spellEnd"/>
      <w:r w:rsidR="001A549A">
        <w:rPr>
          <w:rFonts w:ascii="Garamond" w:hAnsi="Garamond"/>
          <w:sz w:val="24"/>
          <w:lang w:val="en-US"/>
        </w:rPr>
        <w:t xml:space="preserve">, </w:t>
      </w:r>
      <w:proofErr w:type="spellStart"/>
      <w:r w:rsidR="001A549A">
        <w:rPr>
          <w:rFonts w:ascii="Garamond" w:hAnsi="Garamond"/>
          <w:sz w:val="24"/>
          <w:lang w:val="en-US"/>
        </w:rPr>
        <w:t>študentkam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in </w:t>
      </w:r>
      <w:proofErr w:type="spellStart"/>
      <w:r w:rsidR="001A549A">
        <w:rPr>
          <w:rFonts w:ascii="Garamond" w:hAnsi="Garamond"/>
          <w:sz w:val="24"/>
          <w:lang w:val="en-US"/>
        </w:rPr>
        <w:t>študentom</w:t>
      </w:r>
      <w:proofErr w:type="spellEnd"/>
      <w:r w:rsidR="001A549A">
        <w:rPr>
          <w:rFonts w:ascii="Garamond" w:hAnsi="Garamond"/>
          <w:sz w:val="24"/>
          <w:lang w:val="en-US"/>
        </w:rPr>
        <w:t xml:space="preserve">, </w:t>
      </w:r>
      <w:proofErr w:type="spellStart"/>
      <w:r w:rsidR="001A549A">
        <w:rPr>
          <w:rFonts w:ascii="Garamond" w:hAnsi="Garamond"/>
          <w:sz w:val="24"/>
          <w:lang w:val="en-US"/>
        </w:rPr>
        <w:t>profesorjem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in </w:t>
      </w:r>
      <w:proofErr w:type="spellStart"/>
      <w:r w:rsidR="001A549A">
        <w:rPr>
          <w:rFonts w:ascii="Garamond" w:hAnsi="Garamond"/>
          <w:sz w:val="24"/>
          <w:lang w:val="en-US"/>
        </w:rPr>
        <w:t>profesoricam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ter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vsem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zaposlenim</w:t>
      </w:r>
      <w:proofErr w:type="spellEnd"/>
      <w:r w:rsidR="001A549A">
        <w:rPr>
          <w:rFonts w:ascii="Garamond" w:hAnsi="Garamond"/>
          <w:sz w:val="24"/>
          <w:lang w:val="en-US"/>
        </w:rPr>
        <w:t xml:space="preserve">, pa </w:t>
      </w:r>
      <w:proofErr w:type="spellStart"/>
      <w:r w:rsidR="001A549A">
        <w:rPr>
          <w:rFonts w:ascii="Garamond" w:hAnsi="Garamond"/>
          <w:sz w:val="24"/>
          <w:lang w:val="en-US"/>
        </w:rPr>
        <w:t>tudi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širši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javnosti</w:t>
      </w:r>
      <w:proofErr w:type="spellEnd"/>
      <w:r w:rsidR="001A549A">
        <w:rPr>
          <w:rFonts w:ascii="Garamond" w:hAnsi="Garamond"/>
          <w:sz w:val="24"/>
          <w:lang w:val="en-US"/>
        </w:rPr>
        <w:t xml:space="preserve">. Z </w:t>
      </w:r>
      <w:proofErr w:type="spellStart"/>
      <w:r w:rsidR="001A549A">
        <w:rPr>
          <w:rFonts w:ascii="Garamond" w:hAnsi="Garamond"/>
          <w:sz w:val="24"/>
          <w:lang w:val="en-US"/>
        </w:rPr>
        <w:t>nj</w:t>
      </w:r>
      <w:r w:rsidR="00847E72">
        <w:rPr>
          <w:rFonts w:ascii="Garamond" w:hAnsi="Garamond"/>
          <w:sz w:val="24"/>
          <w:lang w:val="en-US"/>
        </w:rPr>
        <w:t>i</w:t>
      </w:r>
      <w:r w:rsidR="001A549A">
        <w:rPr>
          <w:rFonts w:ascii="Garamond" w:hAnsi="Garamond"/>
          <w:sz w:val="24"/>
          <w:lang w:val="en-US"/>
        </w:rPr>
        <w:t>mi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želimo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sporočiti</w:t>
      </w:r>
      <w:proofErr w:type="spellEnd"/>
      <w:r w:rsidR="001A549A">
        <w:rPr>
          <w:rFonts w:ascii="Garamond" w:hAnsi="Garamond"/>
          <w:sz w:val="24"/>
          <w:lang w:val="en-US"/>
        </w:rPr>
        <w:t xml:space="preserve">, da </w:t>
      </w:r>
      <w:proofErr w:type="spellStart"/>
      <w:r w:rsidR="001A549A">
        <w:rPr>
          <w:rFonts w:ascii="Garamond" w:hAnsi="Garamond"/>
          <w:sz w:val="24"/>
          <w:lang w:val="en-US"/>
        </w:rPr>
        <w:t>enakost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spolov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jemljemo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resno</w:t>
      </w:r>
      <w:proofErr w:type="spellEnd"/>
      <w:r w:rsidR="001A549A">
        <w:rPr>
          <w:rFonts w:ascii="Garamond" w:hAnsi="Garamond"/>
          <w:sz w:val="24"/>
          <w:lang w:val="en-US"/>
        </w:rPr>
        <w:t xml:space="preserve">, se s tem </w:t>
      </w:r>
      <w:proofErr w:type="spellStart"/>
      <w:r w:rsidR="001A549A">
        <w:rPr>
          <w:rFonts w:ascii="Garamond" w:hAnsi="Garamond"/>
          <w:sz w:val="24"/>
          <w:lang w:val="en-US"/>
        </w:rPr>
        <w:t>vprašanjem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ukvarjamo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tako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te</w:t>
      </w:r>
      <w:r w:rsidR="002E7665">
        <w:rPr>
          <w:rFonts w:ascii="Garamond" w:hAnsi="Garamond"/>
          <w:sz w:val="24"/>
          <w:lang w:val="en-US"/>
        </w:rPr>
        <w:t>o</w:t>
      </w:r>
      <w:r w:rsidR="001A549A">
        <w:rPr>
          <w:rFonts w:ascii="Garamond" w:hAnsi="Garamond"/>
          <w:sz w:val="24"/>
          <w:lang w:val="en-US"/>
        </w:rPr>
        <w:t>retsko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kot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empirično-raziskovalno</w:t>
      </w:r>
      <w:proofErr w:type="spellEnd"/>
      <w:r w:rsidR="001A549A">
        <w:rPr>
          <w:rFonts w:ascii="Garamond" w:hAnsi="Garamond"/>
          <w:sz w:val="24"/>
          <w:lang w:val="en-US"/>
        </w:rPr>
        <w:t xml:space="preserve">. </w:t>
      </w:r>
      <w:proofErr w:type="spellStart"/>
      <w:r w:rsidR="001A549A">
        <w:rPr>
          <w:rFonts w:ascii="Garamond" w:hAnsi="Garamond"/>
          <w:sz w:val="24"/>
          <w:lang w:val="en-US"/>
        </w:rPr>
        <w:t>Izsledke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na</w:t>
      </w:r>
      <w:r w:rsidR="00CC784F">
        <w:rPr>
          <w:rFonts w:ascii="Garamond" w:hAnsi="Garamond"/>
          <w:sz w:val="24"/>
          <w:lang w:val="en-US"/>
        </w:rPr>
        <w:t>š</w:t>
      </w:r>
      <w:r w:rsidR="001A549A">
        <w:rPr>
          <w:rFonts w:ascii="Garamond" w:hAnsi="Garamond"/>
          <w:sz w:val="24"/>
          <w:lang w:val="en-US"/>
        </w:rPr>
        <w:t>ega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dela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sproti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vključujemo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v </w:t>
      </w:r>
      <w:proofErr w:type="spellStart"/>
      <w:r w:rsidR="001A549A">
        <w:rPr>
          <w:rFonts w:ascii="Garamond" w:hAnsi="Garamond"/>
          <w:sz w:val="24"/>
          <w:lang w:val="en-US"/>
        </w:rPr>
        <w:t>pedagoško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prakso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r w:rsidR="00CC784F">
        <w:rPr>
          <w:rFonts w:ascii="Garamond" w:hAnsi="Garamond"/>
          <w:sz w:val="24"/>
          <w:lang w:val="en-US"/>
        </w:rPr>
        <w:t xml:space="preserve">in v </w:t>
      </w:r>
      <w:proofErr w:type="spellStart"/>
      <w:r w:rsidR="001A549A">
        <w:rPr>
          <w:rFonts w:ascii="Garamond" w:hAnsi="Garamond"/>
          <w:sz w:val="24"/>
          <w:lang w:val="en-US"/>
        </w:rPr>
        <w:t>naša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prizadevanja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za </w:t>
      </w:r>
      <w:proofErr w:type="spellStart"/>
      <w:r w:rsidR="001A549A">
        <w:rPr>
          <w:rFonts w:ascii="Garamond" w:hAnsi="Garamond"/>
          <w:sz w:val="24"/>
          <w:lang w:val="en-US"/>
        </w:rPr>
        <w:t>enakost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spolov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v </w:t>
      </w:r>
      <w:proofErr w:type="spellStart"/>
      <w:r w:rsidR="001A549A">
        <w:rPr>
          <w:rFonts w:ascii="Garamond" w:hAnsi="Garamond"/>
          <w:sz w:val="24"/>
          <w:lang w:val="en-US"/>
        </w:rPr>
        <w:t>širši</w:t>
      </w:r>
      <w:proofErr w:type="spellEnd"/>
      <w:r w:rsidR="001A549A">
        <w:rPr>
          <w:rFonts w:ascii="Garamond" w:hAnsi="Garamond"/>
          <w:sz w:val="24"/>
          <w:lang w:val="en-US"/>
        </w:rPr>
        <w:t xml:space="preserve"> </w:t>
      </w:r>
      <w:proofErr w:type="spellStart"/>
      <w:r w:rsidR="001A549A">
        <w:rPr>
          <w:rFonts w:ascii="Garamond" w:hAnsi="Garamond"/>
          <w:sz w:val="24"/>
          <w:lang w:val="en-US"/>
        </w:rPr>
        <w:t>družbi</w:t>
      </w:r>
      <w:proofErr w:type="spellEnd"/>
      <w:r w:rsidR="001A549A">
        <w:rPr>
          <w:rFonts w:ascii="Garamond" w:hAnsi="Garamond"/>
          <w:sz w:val="24"/>
          <w:lang w:val="en-US"/>
        </w:rPr>
        <w:t>.</w:t>
      </w:r>
      <w:r w:rsidR="002E7665">
        <w:rPr>
          <w:rFonts w:ascii="Garamond" w:hAnsi="Garamond"/>
          <w:sz w:val="24"/>
          <w:lang w:val="en-US"/>
        </w:rPr>
        <w:t xml:space="preserve"> V </w:t>
      </w:r>
      <w:proofErr w:type="spellStart"/>
      <w:r w:rsidR="002E7665">
        <w:rPr>
          <w:rFonts w:ascii="Garamond" w:hAnsi="Garamond"/>
          <w:sz w:val="24"/>
          <w:lang w:val="en-US"/>
        </w:rPr>
        <w:t>naše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aktivnosti</w:t>
      </w:r>
      <w:proofErr w:type="spellEnd"/>
      <w:r w:rsidR="002E7665">
        <w:rPr>
          <w:rFonts w:ascii="Garamond" w:hAnsi="Garamond"/>
          <w:sz w:val="24"/>
          <w:lang w:val="en-US"/>
        </w:rPr>
        <w:t xml:space="preserve">, </w:t>
      </w:r>
      <w:proofErr w:type="spellStart"/>
      <w:r w:rsidR="002E7665">
        <w:rPr>
          <w:rFonts w:ascii="Garamond" w:hAnsi="Garamond"/>
          <w:sz w:val="24"/>
          <w:lang w:val="en-US"/>
        </w:rPr>
        <w:t>kjer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tematiziramo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pomembna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aktualna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vprašanja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enakosti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spolov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(od </w:t>
      </w:r>
      <w:proofErr w:type="spellStart"/>
      <w:r w:rsidR="002E7665">
        <w:rPr>
          <w:rFonts w:ascii="Garamond" w:hAnsi="Garamond"/>
          <w:sz w:val="24"/>
          <w:lang w:val="en-US"/>
        </w:rPr>
        <w:t>npr</w:t>
      </w:r>
      <w:proofErr w:type="spellEnd"/>
      <w:r w:rsidR="002E7665">
        <w:rPr>
          <w:rFonts w:ascii="Garamond" w:hAnsi="Garamond"/>
          <w:sz w:val="24"/>
          <w:lang w:val="en-US"/>
        </w:rPr>
        <w:t xml:space="preserve">. </w:t>
      </w:r>
      <w:proofErr w:type="spellStart"/>
      <w:r w:rsidR="002E7665">
        <w:rPr>
          <w:rFonts w:ascii="Garamond" w:hAnsi="Garamond"/>
          <w:sz w:val="24"/>
          <w:lang w:val="en-US"/>
        </w:rPr>
        <w:t>stereotipnih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obravnav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spolov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v </w:t>
      </w:r>
      <w:proofErr w:type="spellStart"/>
      <w:r w:rsidR="002E7665">
        <w:rPr>
          <w:rFonts w:ascii="Garamond" w:hAnsi="Garamond"/>
          <w:sz w:val="24"/>
          <w:lang w:val="en-US"/>
        </w:rPr>
        <w:t>učbenikih</w:t>
      </w:r>
      <w:proofErr w:type="spellEnd"/>
      <w:r w:rsidR="002E7665">
        <w:rPr>
          <w:rFonts w:ascii="Garamond" w:hAnsi="Garamond"/>
          <w:sz w:val="24"/>
          <w:lang w:val="en-US"/>
        </w:rPr>
        <w:t xml:space="preserve">, do </w:t>
      </w:r>
      <w:proofErr w:type="spellStart"/>
      <w:r w:rsidR="002E7665">
        <w:rPr>
          <w:rFonts w:ascii="Garamond" w:hAnsi="Garamond"/>
          <w:sz w:val="24"/>
          <w:lang w:val="en-US"/>
        </w:rPr>
        <w:t>vkl</w:t>
      </w:r>
      <w:r w:rsidR="00090E91">
        <w:rPr>
          <w:rFonts w:ascii="Garamond" w:hAnsi="Garamond"/>
          <w:sz w:val="24"/>
          <w:lang w:val="en-US"/>
        </w:rPr>
        <w:t>j</w:t>
      </w:r>
      <w:r w:rsidR="002E7665">
        <w:rPr>
          <w:rFonts w:ascii="Garamond" w:hAnsi="Garamond"/>
          <w:sz w:val="24"/>
          <w:lang w:val="en-US"/>
        </w:rPr>
        <w:t>učujočega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jezika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in </w:t>
      </w:r>
      <w:proofErr w:type="spellStart"/>
      <w:r w:rsidR="002E7665">
        <w:rPr>
          <w:rFonts w:ascii="Garamond" w:hAnsi="Garamond"/>
          <w:sz w:val="24"/>
          <w:lang w:val="en-US"/>
        </w:rPr>
        <w:t>spol</w:t>
      </w:r>
      <w:r w:rsidR="00090E91">
        <w:rPr>
          <w:rFonts w:ascii="Garamond" w:hAnsi="Garamond"/>
          <w:sz w:val="24"/>
          <w:lang w:val="en-US"/>
        </w:rPr>
        <w:t>nega</w:t>
      </w:r>
      <w:proofErr w:type="spellEnd"/>
      <w:r w:rsidR="00090E91">
        <w:rPr>
          <w:rFonts w:ascii="Garamond" w:hAnsi="Garamond"/>
          <w:sz w:val="24"/>
          <w:lang w:val="en-US"/>
        </w:rPr>
        <w:t xml:space="preserve"> </w:t>
      </w:r>
      <w:proofErr w:type="spellStart"/>
      <w:r w:rsidR="00090E91">
        <w:rPr>
          <w:rFonts w:ascii="Garamond" w:hAnsi="Garamond"/>
          <w:sz w:val="24"/>
          <w:lang w:val="en-US"/>
        </w:rPr>
        <w:t>nadlegovanja</w:t>
      </w:r>
      <w:proofErr w:type="spellEnd"/>
      <w:r w:rsidR="00090E91">
        <w:rPr>
          <w:rFonts w:ascii="Garamond" w:hAnsi="Garamond"/>
          <w:sz w:val="24"/>
          <w:lang w:val="en-US"/>
        </w:rPr>
        <w:t>)</w:t>
      </w:r>
      <w:r>
        <w:rPr>
          <w:rFonts w:ascii="Garamond" w:hAnsi="Garamond"/>
          <w:sz w:val="24"/>
          <w:lang w:val="en-US"/>
        </w:rPr>
        <w:t>,</w:t>
      </w:r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vključ</w:t>
      </w:r>
      <w:r>
        <w:rPr>
          <w:rFonts w:ascii="Garamond" w:hAnsi="Garamond"/>
          <w:sz w:val="24"/>
          <w:lang w:val="en-US"/>
        </w:rPr>
        <w:t>u</w:t>
      </w:r>
      <w:r w:rsidR="002E7665">
        <w:rPr>
          <w:rFonts w:ascii="Garamond" w:hAnsi="Garamond"/>
          <w:sz w:val="24"/>
          <w:lang w:val="en-US"/>
        </w:rPr>
        <w:t>jemo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tako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strokovnjakinje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in </w:t>
      </w:r>
      <w:proofErr w:type="spellStart"/>
      <w:r w:rsidR="002E7665">
        <w:rPr>
          <w:rFonts w:ascii="Garamond" w:hAnsi="Garamond"/>
          <w:sz w:val="24"/>
          <w:lang w:val="en-US"/>
        </w:rPr>
        <w:t>strokovnjake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iz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naše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fakultete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kot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tudi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kolegice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in </w:t>
      </w:r>
      <w:proofErr w:type="spellStart"/>
      <w:r w:rsidR="002E7665">
        <w:rPr>
          <w:rFonts w:ascii="Garamond" w:hAnsi="Garamond"/>
          <w:sz w:val="24"/>
          <w:lang w:val="en-US"/>
        </w:rPr>
        <w:t>kolege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iz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drugih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fakutet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in </w:t>
      </w:r>
      <w:proofErr w:type="spellStart"/>
      <w:r w:rsidR="002E7665">
        <w:rPr>
          <w:rFonts w:ascii="Garamond" w:hAnsi="Garamond"/>
          <w:sz w:val="24"/>
          <w:lang w:val="en-US"/>
        </w:rPr>
        <w:t>inštitutov</w:t>
      </w:r>
      <w:proofErr w:type="spellEnd"/>
      <w:r w:rsidR="002E7665">
        <w:rPr>
          <w:rFonts w:ascii="Garamond" w:hAnsi="Garamond"/>
          <w:sz w:val="24"/>
          <w:lang w:val="en-US"/>
        </w:rPr>
        <w:t xml:space="preserve">, </w:t>
      </w:r>
      <w:proofErr w:type="spellStart"/>
      <w:r w:rsidR="002E7665">
        <w:rPr>
          <w:rFonts w:ascii="Garamond" w:hAnsi="Garamond"/>
          <w:sz w:val="24"/>
          <w:lang w:val="en-US"/>
        </w:rPr>
        <w:t>civilne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družbe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in </w:t>
      </w:r>
      <w:proofErr w:type="spellStart"/>
      <w:r w:rsidR="002E7665">
        <w:rPr>
          <w:rFonts w:ascii="Garamond" w:hAnsi="Garamond"/>
          <w:sz w:val="24"/>
          <w:lang w:val="en-US"/>
        </w:rPr>
        <w:t>dr</w:t>
      </w:r>
      <w:r>
        <w:rPr>
          <w:rFonts w:ascii="Garamond" w:hAnsi="Garamond"/>
          <w:sz w:val="24"/>
          <w:lang w:val="en-US"/>
        </w:rPr>
        <w:t>u</w:t>
      </w:r>
      <w:r w:rsidR="002E7665">
        <w:rPr>
          <w:rFonts w:ascii="Garamond" w:hAnsi="Garamond"/>
          <w:sz w:val="24"/>
          <w:lang w:val="en-US"/>
        </w:rPr>
        <w:t>gih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okolij</w:t>
      </w:r>
      <w:proofErr w:type="spellEnd"/>
      <w:r w:rsidR="002E7665">
        <w:rPr>
          <w:rFonts w:ascii="Garamond" w:hAnsi="Garamond"/>
          <w:sz w:val="24"/>
          <w:lang w:val="en-US"/>
        </w:rPr>
        <w:t xml:space="preserve">, pa </w:t>
      </w:r>
      <w:proofErr w:type="spellStart"/>
      <w:r w:rsidR="002E7665">
        <w:rPr>
          <w:rFonts w:ascii="Garamond" w:hAnsi="Garamond"/>
          <w:sz w:val="24"/>
          <w:lang w:val="en-US"/>
        </w:rPr>
        <w:t>tudi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iz</w:t>
      </w:r>
      <w:proofErr w:type="spellEnd"/>
      <w:r w:rsidR="002E7665">
        <w:rPr>
          <w:rFonts w:ascii="Garamond" w:hAnsi="Garamond"/>
          <w:sz w:val="24"/>
          <w:lang w:val="en-US"/>
        </w:rPr>
        <w:t xml:space="preserve"> </w:t>
      </w:r>
      <w:proofErr w:type="spellStart"/>
      <w:r w:rsidR="002E7665">
        <w:rPr>
          <w:rFonts w:ascii="Garamond" w:hAnsi="Garamond"/>
          <w:sz w:val="24"/>
          <w:lang w:val="en-US"/>
        </w:rPr>
        <w:t>tujine</w:t>
      </w:r>
      <w:proofErr w:type="spellEnd"/>
      <w:r>
        <w:rPr>
          <w:rFonts w:ascii="Garamond" w:hAnsi="Garamond"/>
          <w:sz w:val="24"/>
          <w:lang w:val="en-US"/>
        </w:rPr>
        <w:t xml:space="preserve">,” je </w:t>
      </w:r>
      <w:proofErr w:type="spellStart"/>
      <w:r>
        <w:rPr>
          <w:rFonts w:ascii="Garamond" w:hAnsi="Garamond"/>
          <w:sz w:val="24"/>
          <w:lang w:val="en-US"/>
        </w:rPr>
        <w:t>povedala</w:t>
      </w:r>
      <w:proofErr w:type="spellEnd"/>
      <w:r>
        <w:rPr>
          <w:rFonts w:ascii="Garamond" w:hAnsi="Garamond"/>
          <w:sz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lang w:val="en-US"/>
        </w:rPr>
        <w:t>vodja</w:t>
      </w:r>
      <w:proofErr w:type="spellEnd"/>
      <w:r>
        <w:rPr>
          <w:rFonts w:ascii="Garamond" w:hAnsi="Garamond"/>
          <w:sz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lang w:val="en-US"/>
        </w:rPr>
        <w:t>projekta</w:t>
      </w:r>
      <w:proofErr w:type="spellEnd"/>
      <w:r>
        <w:rPr>
          <w:rFonts w:ascii="Garamond" w:hAnsi="Garamond"/>
          <w:sz w:val="24"/>
          <w:lang w:val="en-US"/>
        </w:rPr>
        <w:t>, prof. dr. Milica Antić Gaber.</w:t>
      </w:r>
    </w:p>
    <w:p w14:paraId="545859F7" w14:textId="5A924ADA" w:rsidR="00D04C0B" w:rsidRDefault="00D04C0B" w:rsidP="00454301">
      <w:pPr>
        <w:tabs>
          <w:tab w:val="left" w:pos="3540"/>
        </w:tabs>
        <w:spacing w:line="360" w:lineRule="auto"/>
        <w:jc w:val="both"/>
        <w:rPr>
          <w:rFonts w:ascii="Garamond" w:hAnsi="Garamond"/>
          <w:b/>
          <w:sz w:val="24"/>
          <w:lang w:val="en-US"/>
        </w:rPr>
      </w:pPr>
    </w:p>
    <w:p w14:paraId="394E82D5" w14:textId="2AF692C9" w:rsidR="00D04C0B" w:rsidRPr="00327B2F" w:rsidRDefault="00D04C0B" w:rsidP="00454301">
      <w:pPr>
        <w:tabs>
          <w:tab w:val="left" w:pos="3540"/>
        </w:tabs>
        <w:spacing w:line="360" w:lineRule="auto"/>
        <w:jc w:val="both"/>
        <w:rPr>
          <w:rFonts w:ascii="Garamond" w:hAnsi="Garamond"/>
          <w:sz w:val="24"/>
          <w:lang w:val="en-US"/>
        </w:rPr>
      </w:pPr>
      <w:r w:rsidRPr="00327B2F">
        <w:rPr>
          <w:rFonts w:ascii="Garamond" w:hAnsi="Garamond"/>
          <w:sz w:val="24"/>
          <w:lang w:val="en-US"/>
        </w:rPr>
        <w:t xml:space="preserve">Dnevi </w:t>
      </w:r>
      <w:proofErr w:type="spellStart"/>
      <w:r w:rsidRPr="00327B2F">
        <w:rPr>
          <w:rFonts w:ascii="Garamond" w:hAnsi="Garamond"/>
          <w:sz w:val="24"/>
          <w:lang w:val="en-US"/>
        </w:rPr>
        <w:t>enakosti</w:t>
      </w:r>
      <w:proofErr w:type="spellEnd"/>
      <w:r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Pr="00327B2F">
        <w:rPr>
          <w:rFonts w:ascii="Garamond" w:hAnsi="Garamond"/>
          <w:sz w:val="24"/>
          <w:lang w:val="en-US"/>
        </w:rPr>
        <w:t>spolov</w:t>
      </w:r>
      <w:proofErr w:type="spellEnd"/>
      <w:r w:rsidRPr="00327B2F">
        <w:rPr>
          <w:rFonts w:ascii="Garamond" w:hAnsi="Garamond"/>
          <w:sz w:val="24"/>
          <w:lang w:val="en-US"/>
        </w:rPr>
        <w:t xml:space="preserve"> </w:t>
      </w:r>
      <w:r w:rsidR="00D345BA" w:rsidRPr="00327B2F">
        <w:rPr>
          <w:rFonts w:ascii="Garamond" w:hAnsi="Garamond"/>
          <w:sz w:val="24"/>
          <w:lang w:val="en-US"/>
        </w:rPr>
        <w:t xml:space="preserve">na </w:t>
      </w:r>
      <w:r w:rsidR="00C02D81">
        <w:rPr>
          <w:rFonts w:ascii="Garamond" w:hAnsi="Garamond"/>
          <w:sz w:val="24"/>
          <w:lang w:val="en-US"/>
        </w:rPr>
        <w:t xml:space="preserve">FF </w:t>
      </w:r>
      <w:r w:rsidR="00D345BA" w:rsidRPr="00327B2F">
        <w:rPr>
          <w:rFonts w:ascii="Garamond" w:hAnsi="Garamond"/>
          <w:sz w:val="24"/>
          <w:lang w:val="en-US"/>
        </w:rPr>
        <w:t xml:space="preserve">so del </w:t>
      </w:r>
      <w:proofErr w:type="spellStart"/>
      <w:r w:rsidR="00D345BA" w:rsidRPr="00C02D81">
        <w:rPr>
          <w:rFonts w:ascii="Garamond" w:hAnsi="Garamond"/>
          <w:i/>
          <w:sz w:val="24"/>
          <w:lang w:val="en-US"/>
        </w:rPr>
        <w:t>Načrta</w:t>
      </w:r>
      <w:proofErr w:type="spellEnd"/>
      <w:r w:rsidR="00D345BA" w:rsidRPr="00C02D8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D345BA" w:rsidRPr="00C02D81">
        <w:rPr>
          <w:rFonts w:ascii="Garamond" w:hAnsi="Garamond"/>
          <w:i/>
          <w:sz w:val="24"/>
          <w:lang w:val="en-US"/>
        </w:rPr>
        <w:t>enakosti</w:t>
      </w:r>
      <w:proofErr w:type="spellEnd"/>
      <w:r w:rsidR="00D345BA" w:rsidRPr="00C02D8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D345BA" w:rsidRPr="00C02D81">
        <w:rPr>
          <w:rFonts w:ascii="Garamond" w:hAnsi="Garamond"/>
          <w:i/>
          <w:sz w:val="24"/>
          <w:lang w:val="en-US"/>
        </w:rPr>
        <w:t>spolov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,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ki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ga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izvaja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r w:rsidR="00C02D81">
        <w:rPr>
          <w:rFonts w:ascii="Garamond" w:hAnsi="Garamond"/>
          <w:sz w:val="24"/>
          <w:lang w:val="en-US"/>
        </w:rPr>
        <w:t xml:space="preserve">FF </w:t>
      </w:r>
      <w:r w:rsidR="005176BE" w:rsidRPr="00327B2F">
        <w:rPr>
          <w:rFonts w:ascii="Garamond" w:hAnsi="Garamond"/>
          <w:sz w:val="24"/>
          <w:lang w:val="en-US"/>
        </w:rPr>
        <w:t xml:space="preserve">in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zagota</w:t>
      </w:r>
      <w:r w:rsidR="00D345BA" w:rsidRPr="00327B2F">
        <w:rPr>
          <w:rFonts w:ascii="Garamond" w:hAnsi="Garamond"/>
          <w:sz w:val="24"/>
          <w:lang w:val="en-US"/>
        </w:rPr>
        <w:t>vlja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Univerza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v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Ljubljani</w:t>
      </w:r>
      <w:proofErr w:type="spellEnd"/>
      <w:r w:rsidR="00847E72">
        <w:rPr>
          <w:rFonts w:ascii="Garamond" w:hAnsi="Garamond"/>
          <w:sz w:val="24"/>
          <w:lang w:val="en-US"/>
        </w:rPr>
        <w:t xml:space="preserve"> (UL)</w:t>
      </w:r>
      <w:r w:rsidR="00D345BA" w:rsidRPr="00327B2F">
        <w:rPr>
          <w:rFonts w:ascii="Garamond" w:hAnsi="Garamond"/>
          <w:sz w:val="24"/>
          <w:lang w:val="en-US"/>
        </w:rPr>
        <w:t xml:space="preserve">. </w:t>
      </w:r>
      <w:r w:rsidR="00327B2F">
        <w:rPr>
          <w:rFonts w:ascii="Garamond" w:hAnsi="Garamond"/>
          <w:sz w:val="24"/>
          <w:lang w:val="en-US"/>
        </w:rPr>
        <w:t>“</w:t>
      </w:r>
      <w:r w:rsidR="00D345BA" w:rsidRPr="00327B2F">
        <w:rPr>
          <w:rFonts w:ascii="Garamond" w:hAnsi="Garamond"/>
          <w:sz w:val="24"/>
          <w:lang w:val="en-US"/>
        </w:rPr>
        <w:t xml:space="preserve">So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priložnost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, da se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ozaveščanje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o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enakosti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spolov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,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ki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je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zapisana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na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papirju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, v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vsakdanjih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praksah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pa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pogosto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podleže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stereotipnim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predstavam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in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oblikam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izražanja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ter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delovanja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,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širi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tako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med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študenti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in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študentkami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,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profesorji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in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profesoricami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ter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vsemi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zaposlenimi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na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fakulteti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95664B" w:rsidRPr="00327B2F">
        <w:rPr>
          <w:rFonts w:ascii="Garamond" w:hAnsi="Garamond"/>
          <w:sz w:val="24"/>
          <w:lang w:val="en-US"/>
        </w:rPr>
        <w:t>kot</w:t>
      </w:r>
      <w:proofErr w:type="spellEnd"/>
      <w:r w:rsidR="0095664B" w:rsidRPr="00327B2F">
        <w:rPr>
          <w:rFonts w:ascii="Garamond" w:hAnsi="Garamond"/>
          <w:sz w:val="24"/>
          <w:lang w:val="en-US"/>
        </w:rPr>
        <w:t xml:space="preserve"> </w:t>
      </w:r>
      <w:r w:rsidR="00D345BA" w:rsidRPr="00327B2F">
        <w:rPr>
          <w:rFonts w:ascii="Garamond" w:hAnsi="Garamond"/>
          <w:sz w:val="24"/>
          <w:lang w:val="en-US"/>
        </w:rPr>
        <w:t xml:space="preserve">v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širši</w:t>
      </w:r>
      <w:proofErr w:type="spellEnd"/>
      <w:r w:rsidR="00D345BA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D345BA" w:rsidRPr="00327B2F">
        <w:rPr>
          <w:rFonts w:ascii="Garamond" w:hAnsi="Garamond"/>
          <w:sz w:val="24"/>
          <w:lang w:val="en-US"/>
        </w:rPr>
        <w:t>javnosti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. Na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fakulteti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si v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okviru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vrednot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humanizma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prizadevamo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za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vključujoče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in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strpno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družbeno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okolje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in dnevi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enakosti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spolov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so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priložnost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, da na to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opoz</w:t>
      </w:r>
      <w:r w:rsidR="0095664B" w:rsidRPr="00327B2F">
        <w:rPr>
          <w:rFonts w:ascii="Garamond" w:hAnsi="Garamond"/>
          <w:sz w:val="24"/>
          <w:lang w:val="en-US"/>
        </w:rPr>
        <w:t>arja</w:t>
      </w:r>
      <w:r w:rsidR="005176BE" w:rsidRPr="00327B2F">
        <w:rPr>
          <w:rFonts w:ascii="Garamond" w:hAnsi="Garamond"/>
          <w:sz w:val="24"/>
          <w:lang w:val="en-US"/>
        </w:rPr>
        <w:t>mo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,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hkrati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pa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tudi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opominjamo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, </w:t>
      </w:r>
      <w:r w:rsidRPr="00327B2F">
        <w:rPr>
          <w:rFonts w:ascii="Garamond" w:hAnsi="Garamond"/>
          <w:sz w:val="24"/>
          <w:lang w:val="en-US"/>
        </w:rPr>
        <w:t xml:space="preserve">da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živimo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v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svetu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lastRenderedPageBreak/>
        <w:t>krhkega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ravnovesja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,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kjer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Pr="00327B2F">
        <w:rPr>
          <w:rFonts w:ascii="Garamond" w:hAnsi="Garamond"/>
          <w:sz w:val="24"/>
          <w:lang w:val="en-US"/>
        </w:rPr>
        <w:t>pravice</w:t>
      </w:r>
      <w:proofErr w:type="spellEnd"/>
      <w:r w:rsidRPr="00327B2F">
        <w:rPr>
          <w:rFonts w:ascii="Garamond" w:hAnsi="Garamond"/>
          <w:sz w:val="24"/>
          <w:lang w:val="en-US"/>
        </w:rPr>
        <w:t xml:space="preserve">, </w:t>
      </w:r>
      <w:proofErr w:type="spellStart"/>
      <w:r w:rsidRPr="00327B2F">
        <w:rPr>
          <w:rFonts w:ascii="Garamond" w:hAnsi="Garamond"/>
          <w:sz w:val="24"/>
          <w:lang w:val="en-US"/>
        </w:rPr>
        <w:t>ki</w:t>
      </w:r>
      <w:proofErr w:type="spellEnd"/>
      <w:r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smo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jih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nekoč</w:t>
      </w:r>
      <w:proofErr w:type="spellEnd"/>
      <w:r w:rsidR="005176BE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5176BE" w:rsidRPr="00327B2F">
        <w:rPr>
          <w:rFonts w:ascii="Garamond" w:hAnsi="Garamond"/>
          <w:sz w:val="24"/>
          <w:lang w:val="en-US"/>
        </w:rPr>
        <w:t>pridobili</w:t>
      </w:r>
      <w:proofErr w:type="spellEnd"/>
      <w:r w:rsidRPr="00327B2F">
        <w:rPr>
          <w:rFonts w:ascii="Garamond" w:hAnsi="Garamond"/>
          <w:sz w:val="24"/>
          <w:lang w:val="en-US"/>
        </w:rPr>
        <w:t xml:space="preserve">, </w:t>
      </w:r>
      <w:proofErr w:type="spellStart"/>
      <w:r w:rsidRPr="00327B2F">
        <w:rPr>
          <w:rFonts w:ascii="Garamond" w:hAnsi="Garamond"/>
          <w:sz w:val="24"/>
          <w:lang w:val="en-US"/>
        </w:rPr>
        <w:t>niso</w:t>
      </w:r>
      <w:proofErr w:type="spellEnd"/>
      <w:r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300702" w:rsidRPr="00327B2F">
        <w:rPr>
          <w:rFonts w:ascii="Garamond" w:hAnsi="Garamond"/>
          <w:sz w:val="24"/>
          <w:lang w:val="en-US"/>
        </w:rPr>
        <w:t>nujno</w:t>
      </w:r>
      <w:proofErr w:type="spellEnd"/>
      <w:r w:rsidR="00300702" w:rsidRP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Pr="00327B2F">
        <w:rPr>
          <w:rFonts w:ascii="Garamond" w:hAnsi="Garamond"/>
          <w:sz w:val="24"/>
          <w:lang w:val="en-US"/>
        </w:rPr>
        <w:t>veljavne</w:t>
      </w:r>
      <w:proofErr w:type="spellEnd"/>
      <w:r w:rsidRPr="00327B2F">
        <w:rPr>
          <w:rFonts w:ascii="Garamond" w:hAnsi="Garamond"/>
          <w:sz w:val="24"/>
          <w:lang w:val="en-US"/>
        </w:rPr>
        <w:t xml:space="preserve"> za </w:t>
      </w:r>
      <w:proofErr w:type="spellStart"/>
      <w:r w:rsidRPr="00327B2F">
        <w:rPr>
          <w:rFonts w:ascii="Garamond" w:hAnsi="Garamond"/>
          <w:sz w:val="24"/>
          <w:lang w:val="en-US"/>
        </w:rPr>
        <w:t>vedno</w:t>
      </w:r>
      <w:proofErr w:type="spellEnd"/>
      <w:r w:rsidR="00327B2F">
        <w:rPr>
          <w:rFonts w:ascii="Garamond" w:hAnsi="Garamond"/>
          <w:sz w:val="24"/>
          <w:lang w:val="en-US"/>
        </w:rPr>
        <w:t xml:space="preserve">,” je </w:t>
      </w:r>
      <w:proofErr w:type="spellStart"/>
      <w:r w:rsidR="00327B2F">
        <w:rPr>
          <w:rFonts w:ascii="Garamond" w:hAnsi="Garamond"/>
          <w:sz w:val="24"/>
          <w:lang w:val="en-US"/>
        </w:rPr>
        <w:t>dodala</w:t>
      </w:r>
      <w:proofErr w:type="spellEnd"/>
      <w:r w:rsidR="00327B2F">
        <w:rPr>
          <w:rFonts w:ascii="Garamond" w:hAnsi="Garamond"/>
          <w:sz w:val="24"/>
          <w:lang w:val="en-US"/>
        </w:rPr>
        <w:t xml:space="preserve"> </w:t>
      </w:r>
      <w:proofErr w:type="spellStart"/>
      <w:r w:rsidR="00327B2F">
        <w:rPr>
          <w:rFonts w:ascii="Garamond" w:hAnsi="Garamond"/>
          <w:sz w:val="24"/>
          <w:lang w:val="en-US"/>
        </w:rPr>
        <w:t>dekanja</w:t>
      </w:r>
      <w:proofErr w:type="spellEnd"/>
      <w:r w:rsidR="00327B2F">
        <w:rPr>
          <w:rFonts w:ascii="Garamond" w:hAnsi="Garamond"/>
          <w:sz w:val="24"/>
          <w:lang w:val="en-US"/>
        </w:rPr>
        <w:t xml:space="preserve"> FF UL, prof. dr. Mojca Schlamberger Brezar. </w:t>
      </w:r>
    </w:p>
    <w:p w14:paraId="2D03E0BA" w14:textId="18FB3A7E" w:rsidR="00A26D97" w:rsidRDefault="00A26D97" w:rsidP="00454301">
      <w:pPr>
        <w:tabs>
          <w:tab w:val="left" w:pos="3540"/>
        </w:tabs>
        <w:spacing w:line="360" w:lineRule="auto"/>
        <w:jc w:val="both"/>
        <w:rPr>
          <w:rFonts w:ascii="Garamond" w:hAnsi="Garamond"/>
          <w:sz w:val="24"/>
          <w:lang w:val="en-US"/>
        </w:rPr>
      </w:pPr>
    </w:p>
    <w:p w14:paraId="429A293D" w14:textId="5A712C2D" w:rsidR="00454301" w:rsidRDefault="00A26D97" w:rsidP="00454301">
      <w:pPr>
        <w:tabs>
          <w:tab w:val="left" w:pos="3540"/>
        </w:tabs>
        <w:spacing w:line="360" w:lineRule="auto"/>
        <w:jc w:val="both"/>
        <w:rPr>
          <w:rFonts w:ascii="Garamond" w:hAnsi="Garamond"/>
          <w:sz w:val="24"/>
          <w:lang w:val="en-US"/>
        </w:rPr>
      </w:pPr>
      <w:proofErr w:type="spellStart"/>
      <w:r>
        <w:rPr>
          <w:rFonts w:ascii="Garamond" w:hAnsi="Garamond"/>
          <w:sz w:val="24"/>
          <w:lang w:val="en-US"/>
        </w:rPr>
        <w:t>Lani</w:t>
      </w:r>
      <w:proofErr w:type="spellEnd"/>
      <w:r>
        <w:rPr>
          <w:rFonts w:ascii="Garamond" w:hAnsi="Garamond"/>
          <w:sz w:val="24"/>
          <w:lang w:val="en-US"/>
        </w:rPr>
        <w:t xml:space="preserve"> je na 15 </w:t>
      </w:r>
      <w:proofErr w:type="spellStart"/>
      <w:r>
        <w:rPr>
          <w:rFonts w:ascii="Garamond" w:hAnsi="Garamond"/>
          <w:sz w:val="24"/>
          <w:lang w:val="en-US"/>
        </w:rPr>
        <w:t>dogodkih</w:t>
      </w:r>
      <w:proofErr w:type="spellEnd"/>
      <w:r>
        <w:rPr>
          <w:rFonts w:ascii="Garamond" w:hAnsi="Garamond"/>
          <w:sz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lang w:val="en-US"/>
        </w:rPr>
        <w:t>sodelovalo</w:t>
      </w:r>
      <w:proofErr w:type="spellEnd"/>
      <w:r>
        <w:rPr>
          <w:rFonts w:ascii="Garamond" w:hAnsi="Garamond"/>
          <w:sz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lang w:val="en-US"/>
        </w:rPr>
        <w:t>več</w:t>
      </w:r>
      <w:proofErr w:type="spellEnd"/>
      <w:r>
        <w:rPr>
          <w:rFonts w:ascii="Garamond" w:hAnsi="Garamond"/>
          <w:sz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lang w:val="en-US"/>
        </w:rPr>
        <w:t>kot</w:t>
      </w:r>
      <w:proofErr w:type="spellEnd"/>
      <w:r>
        <w:rPr>
          <w:rFonts w:ascii="Garamond" w:hAnsi="Garamond"/>
          <w:sz w:val="24"/>
          <w:lang w:val="en-US"/>
        </w:rPr>
        <w:t xml:space="preserve"> 50 </w:t>
      </w:r>
      <w:proofErr w:type="spellStart"/>
      <w:r>
        <w:rPr>
          <w:rFonts w:ascii="Garamond" w:hAnsi="Garamond"/>
          <w:sz w:val="24"/>
          <w:lang w:val="en-US"/>
        </w:rPr>
        <w:t>govork</w:t>
      </w:r>
      <w:proofErr w:type="spellEnd"/>
      <w:r>
        <w:rPr>
          <w:rFonts w:ascii="Garamond" w:hAnsi="Garamond"/>
          <w:sz w:val="24"/>
          <w:lang w:val="en-US"/>
        </w:rPr>
        <w:t xml:space="preserve"> in </w:t>
      </w:r>
      <w:proofErr w:type="spellStart"/>
      <w:r>
        <w:rPr>
          <w:rFonts w:ascii="Garamond" w:hAnsi="Garamond"/>
          <w:sz w:val="24"/>
          <w:lang w:val="en-US"/>
        </w:rPr>
        <w:t>govorcev</w:t>
      </w:r>
      <w:proofErr w:type="spellEnd"/>
      <w:r>
        <w:rPr>
          <w:rFonts w:ascii="Garamond" w:hAnsi="Garamond"/>
          <w:sz w:val="24"/>
          <w:lang w:val="en-US"/>
        </w:rPr>
        <w:t xml:space="preserve">, med </w:t>
      </w:r>
      <w:proofErr w:type="spellStart"/>
      <w:r>
        <w:rPr>
          <w:rFonts w:ascii="Garamond" w:hAnsi="Garamond"/>
          <w:sz w:val="24"/>
          <w:lang w:val="en-US"/>
        </w:rPr>
        <w:t>njimi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smo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gostili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tudi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kolegice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iz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</w:t>
      </w:r>
      <w:r w:rsidR="00454301" w:rsidRPr="00C02D81">
        <w:rPr>
          <w:rFonts w:ascii="Garamond" w:hAnsi="Garamond"/>
          <w:i/>
          <w:sz w:val="24"/>
          <w:lang w:val="en-US"/>
        </w:rPr>
        <w:t>ZRC SAZU</w:t>
      </w:r>
      <w:r w:rsidR="00454301" w:rsidRPr="00454301">
        <w:rPr>
          <w:rFonts w:ascii="Garamond" w:hAnsi="Garamond"/>
          <w:sz w:val="24"/>
          <w:lang w:val="en-US"/>
        </w:rPr>
        <w:t xml:space="preserve">,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Transakcije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,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Komisije</w:t>
      </w:r>
      <w:proofErr w:type="spellEnd"/>
      <w:r w:rsidR="00454301" w:rsidRPr="00C02D81">
        <w:rPr>
          <w:rFonts w:ascii="Garamond" w:hAnsi="Garamond"/>
          <w:i/>
          <w:sz w:val="24"/>
          <w:lang w:val="en-US"/>
        </w:rPr>
        <w:t xml:space="preserve"> za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enake</w:t>
      </w:r>
      <w:proofErr w:type="spellEnd"/>
      <w:r w:rsidR="00454301" w:rsidRPr="00C02D8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možnosti</w:t>
      </w:r>
      <w:proofErr w:type="spellEnd"/>
      <w:r w:rsidR="00454301" w:rsidRPr="00C02D81">
        <w:rPr>
          <w:rFonts w:ascii="Garamond" w:hAnsi="Garamond"/>
          <w:i/>
          <w:sz w:val="24"/>
          <w:lang w:val="en-US"/>
        </w:rPr>
        <w:t xml:space="preserve"> v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znanosti</w:t>
      </w:r>
      <w:proofErr w:type="spellEnd"/>
      <w:r w:rsidR="00454301" w:rsidRPr="00C02D8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pri</w:t>
      </w:r>
      <w:proofErr w:type="spellEnd"/>
      <w:r w:rsidR="00454301" w:rsidRPr="00C02D81">
        <w:rPr>
          <w:rFonts w:ascii="Garamond" w:hAnsi="Garamond"/>
          <w:i/>
          <w:sz w:val="24"/>
          <w:lang w:val="en-US"/>
        </w:rPr>
        <w:t xml:space="preserve"> </w:t>
      </w:r>
      <w:r w:rsidRPr="00C02D81">
        <w:rPr>
          <w:rFonts w:ascii="Garamond" w:hAnsi="Garamond"/>
          <w:i/>
          <w:sz w:val="24"/>
          <w:lang w:val="en-US"/>
        </w:rPr>
        <w:t>MIZŠ</w:t>
      </w:r>
      <w:r>
        <w:rPr>
          <w:rFonts w:ascii="Garamond" w:hAnsi="Garamond"/>
          <w:sz w:val="24"/>
          <w:lang w:val="en-US"/>
        </w:rPr>
        <w:t xml:space="preserve">, </w:t>
      </w:r>
      <w:proofErr w:type="spellStart"/>
      <w:r w:rsidRPr="00C02D81">
        <w:rPr>
          <w:rFonts w:ascii="Garamond" w:hAnsi="Garamond"/>
          <w:i/>
          <w:sz w:val="24"/>
          <w:lang w:val="en-US"/>
        </w:rPr>
        <w:t>rektorja</w:t>
      </w:r>
      <w:proofErr w:type="spellEnd"/>
      <w:r w:rsidRPr="00C02D81">
        <w:rPr>
          <w:rFonts w:ascii="Garamond" w:hAnsi="Garamond"/>
          <w:i/>
          <w:sz w:val="24"/>
          <w:lang w:val="en-US"/>
        </w:rPr>
        <w:t xml:space="preserve"> UL</w:t>
      </w:r>
      <w:r>
        <w:rPr>
          <w:rFonts w:ascii="Garamond" w:hAnsi="Garamond"/>
          <w:sz w:val="24"/>
          <w:lang w:val="en-US"/>
        </w:rPr>
        <w:t xml:space="preserve">, pa </w:t>
      </w:r>
      <w:proofErr w:type="spellStart"/>
      <w:r>
        <w:rPr>
          <w:rFonts w:ascii="Garamond" w:hAnsi="Garamond"/>
          <w:sz w:val="24"/>
          <w:lang w:val="en-US"/>
        </w:rPr>
        <w:t>tudi</w:t>
      </w:r>
      <w:proofErr w:type="spellEnd"/>
      <w:r>
        <w:rPr>
          <w:rFonts w:ascii="Garamond" w:hAnsi="Garamond"/>
          <w:sz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lang w:val="en-US"/>
        </w:rPr>
        <w:t>gost</w:t>
      </w:r>
      <w:r w:rsidR="00454301" w:rsidRPr="00454301">
        <w:rPr>
          <w:rFonts w:ascii="Garamond" w:hAnsi="Garamond"/>
          <w:sz w:val="24"/>
          <w:lang w:val="en-US"/>
        </w:rPr>
        <w:t>e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iz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tujine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, med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njimi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</w:t>
      </w:r>
      <w:r w:rsidR="00454301" w:rsidRPr="00C02D81">
        <w:rPr>
          <w:rFonts w:ascii="Garamond" w:hAnsi="Garamond"/>
          <w:i/>
          <w:sz w:val="24"/>
          <w:lang w:val="en-US"/>
        </w:rPr>
        <w:t>prof. Lynne Segal</w:t>
      </w:r>
      <w:r w:rsidR="00454301" w:rsidRPr="00454301">
        <w:rPr>
          <w:rFonts w:ascii="Garamond" w:hAnsi="Garamond"/>
          <w:sz w:val="24"/>
          <w:lang w:val="en-US"/>
        </w:rPr>
        <w:t xml:space="preserve">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iz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Londona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in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predsednico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Evropske</w:t>
      </w:r>
      <w:proofErr w:type="spellEnd"/>
      <w:r w:rsidR="00454301" w:rsidRPr="00C02D8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sociološke</w:t>
      </w:r>
      <w:proofErr w:type="spellEnd"/>
      <w:r w:rsidR="00454301" w:rsidRPr="00C02D8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zveze</w:t>
      </w:r>
      <w:proofErr w:type="spellEnd"/>
      <w:r w:rsidR="00454301" w:rsidRPr="00C02D8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Marto</w:t>
      </w:r>
      <w:proofErr w:type="spellEnd"/>
      <w:r w:rsidR="00454301" w:rsidRPr="00C02D8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Soler</w:t>
      </w:r>
      <w:proofErr w:type="spellEnd"/>
      <w:r w:rsidR="00454301" w:rsidRPr="00C02D81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454301" w:rsidRPr="00C02D81">
        <w:rPr>
          <w:rFonts w:ascii="Garamond" w:hAnsi="Garamond"/>
          <w:i/>
          <w:sz w:val="24"/>
          <w:lang w:val="en-US"/>
        </w:rPr>
        <w:t>Gallart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.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Več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o DES 2021 </w:t>
      </w:r>
      <w:proofErr w:type="spellStart"/>
      <w:r w:rsidR="00454301" w:rsidRPr="00454301">
        <w:rPr>
          <w:rFonts w:ascii="Garamond" w:hAnsi="Garamond"/>
          <w:sz w:val="24"/>
          <w:lang w:val="en-US"/>
        </w:rPr>
        <w:t>najdete</w:t>
      </w:r>
      <w:proofErr w:type="spellEnd"/>
      <w:r w:rsidR="00454301" w:rsidRPr="00454301">
        <w:rPr>
          <w:rFonts w:ascii="Garamond" w:hAnsi="Garamond"/>
          <w:sz w:val="24"/>
          <w:lang w:val="en-US"/>
        </w:rPr>
        <w:t xml:space="preserve"> na</w:t>
      </w:r>
      <w:r>
        <w:rPr>
          <w:rFonts w:ascii="Garamond" w:hAnsi="Garamond"/>
          <w:sz w:val="24"/>
          <w:lang w:val="en-US"/>
        </w:rPr>
        <w:t xml:space="preserve"> </w:t>
      </w:r>
      <w:hyperlink r:id="rId8" w:history="1">
        <w:proofErr w:type="spellStart"/>
        <w:r w:rsidRPr="00C02D81">
          <w:rPr>
            <w:rStyle w:val="Hiperpovezava"/>
            <w:rFonts w:ascii="Garamond" w:hAnsi="Garamond"/>
            <w:sz w:val="24"/>
            <w:lang w:val="en-US"/>
          </w:rPr>
          <w:t>splet</w:t>
        </w:r>
        <w:bookmarkStart w:id="0" w:name="_GoBack"/>
        <w:bookmarkEnd w:id="0"/>
        <w:r w:rsidRPr="00C02D81">
          <w:rPr>
            <w:rStyle w:val="Hiperpovezava"/>
            <w:rFonts w:ascii="Garamond" w:hAnsi="Garamond"/>
            <w:sz w:val="24"/>
            <w:lang w:val="en-US"/>
          </w:rPr>
          <w:t>n</w:t>
        </w:r>
        <w:r w:rsidRPr="00C02D81">
          <w:rPr>
            <w:rStyle w:val="Hiperpovezava"/>
            <w:rFonts w:ascii="Garamond" w:hAnsi="Garamond"/>
            <w:sz w:val="24"/>
            <w:lang w:val="en-US"/>
          </w:rPr>
          <w:t>i</w:t>
        </w:r>
        <w:proofErr w:type="spellEnd"/>
        <w:r w:rsidRPr="00C02D81">
          <w:rPr>
            <w:rStyle w:val="Hiperpovezava"/>
            <w:rFonts w:ascii="Garamond" w:hAnsi="Garamond"/>
            <w:sz w:val="24"/>
            <w:lang w:val="en-US"/>
          </w:rPr>
          <w:t xml:space="preserve"> </w:t>
        </w:r>
        <w:proofErr w:type="spellStart"/>
        <w:r w:rsidRPr="00C02D81">
          <w:rPr>
            <w:rStyle w:val="Hiperpovezava"/>
            <w:rFonts w:ascii="Garamond" w:hAnsi="Garamond"/>
            <w:sz w:val="24"/>
            <w:lang w:val="en-US"/>
          </w:rPr>
          <w:t>strani</w:t>
        </w:r>
        <w:proofErr w:type="spellEnd"/>
      </w:hyperlink>
      <w:r w:rsidR="00C02D81">
        <w:rPr>
          <w:rFonts w:ascii="Garamond" w:hAnsi="Garamond"/>
          <w:sz w:val="24"/>
          <w:lang w:val="en-US"/>
        </w:rPr>
        <w:t xml:space="preserve"> FF, </w:t>
      </w:r>
      <w:proofErr w:type="spellStart"/>
      <w:r w:rsidR="00C02D81">
        <w:rPr>
          <w:rFonts w:ascii="Garamond" w:hAnsi="Garamond"/>
          <w:sz w:val="24"/>
          <w:lang w:val="en-US"/>
        </w:rPr>
        <w:t>kjer</w:t>
      </w:r>
      <w:proofErr w:type="spellEnd"/>
      <w:r w:rsidR="00C02D81">
        <w:rPr>
          <w:rFonts w:ascii="Garamond" w:hAnsi="Garamond"/>
          <w:sz w:val="24"/>
          <w:lang w:val="en-US"/>
        </w:rPr>
        <w:t xml:space="preserve"> je </w:t>
      </w:r>
      <w:proofErr w:type="spellStart"/>
      <w:r w:rsidR="00C02D81">
        <w:rPr>
          <w:rFonts w:ascii="Garamond" w:hAnsi="Garamond"/>
          <w:sz w:val="24"/>
          <w:lang w:val="en-US"/>
        </w:rPr>
        <w:t>objavljen</w:t>
      </w:r>
      <w:proofErr w:type="spellEnd"/>
      <w:r w:rsidR="00C02D81">
        <w:rPr>
          <w:rFonts w:ascii="Garamond" w:hAnsi="Garamond"/>
          <w:sz w:val="24"/>
          <w:lang w:val="en-US"/>
        </w:rPr>
        <w:t xml:space="preserve"> </w:t>
      </w:r>
      <w:proofErr w:type="spellStart"/>
      <w:r w:rsidR="00C02D81">
        <w:rPr>
          <w:rFonts w:ascii="Garamond" w:hAnsi="Garamond"/>
          <w:sz w:val="24"/>
          <w:lang w:val="en-US"/>
        </w:rPr>
        <w:t>tudi</w:t>
      </w:r>
      <w:proofErr w:type="spellEnd"/>
      <w:r w:rsidR="00C02D81">
        <w:rPr>
          <w:rFonts w:ascii="Garamond" w:hAnsi="Garamond"/>
          <w:sz w:val="24"/>
          <w:lang w:val="en-US"/>
        </w:rPr>
        <w:t xml:space="preserve"> program </w:t>
      </w:r>
      <w:proofErr w:type="spellStart"/>
      <w:r w:rsidR="00C02D81">
        <w:rPr>
          <w:rFonts w:ascii="Garamond" w:hAnsi="Garamond"/>
          <w:sz w:val="24"/>
          <w:lang w:val="en-US"/>
        </w:rPr>
        <w:t>letošnjih</w:t>
      </w:r>
      <w:proofErr w:type="spellEnd"/>
      <w:r w:rsidR="00C02D81">
        <w:rPr>
          <w:rFonts w:ascii="Garamond" w:hAnsi="Garamond"/>
          <w:sz w:val="24"/>
          <w:lang w:val="en-US"/>
        </w:rPr>
        <w:t xml:space="preserve"> </w:t>
      </w:r>
      <w:proofErr w:type="spellStart"/>
      <w:r w:rsidR="00C02D81">
        <w:rPr>
          <w:rFonts w:ascii="Garamond" w:hAnsi="Garamond"/>
          <w:sz w:val="24"/>
          <w:lang w:val="en-US"/>
        </w:rPr>
        <w:t>dogodkov</w:t>
      </w:r>
      <w:proofErr w:type="spellEnd"/>
      <w:r w:rsidR="00C02D81">
        <w:rPr>
          <w:rFonts w:ascii="Garamond" w:hAnsi="Garamond"/>
          <w:sz w:val="24"/>
          <w:lang w:val="en-US"/>
        </w:rPr>
        <w:t>.</w:t>
      </w:r>
    </w:p>
    <w:p w14:paraId="5142D80B" w14:textId="77777777" w:rsidR="00A26D97" w:rsidRPr="00454301" w:rsidRDefault="00A26D97" w:rsidP="00454301">
      <w:pPr>
        <w:tabs>
          <w:tab w:val="left" w:pos="3540"/>
        </w:tabs>
        <w:spacing w:line="360" w:lineRule="auto"/>
        <w:jc w:val="both"/>
        <w:rPr>
          <w:rFonts w:ascii="Garamond" w:hAnsi="Garamond"/>
          <w:sz w:val="24"/>
          <w:lang w:val="en-US"/>
        </w:rPr>
      </w:pPr>
    </w:p>
    <w:p w14:paraId="7D6F80DA" w14:textId="3C6E02B7" w:rsidR="00491B68" w:rsidRPr="00BA3A8F" w:rsidRDefault="00491B68" w:rsidP="00BA3A8F">
      <w:pPr>
        <w:tabs>
          <w:tab w:val="left" w:pos="3540"/>
        </w:tabs>
        <w:jc w:val="right"/>
        <w:rPr>
          <w:rFonts w:ascii="Garamond" w:hAnsi="Garamond"/>
          <w:sz w:val="24"/>
          <w:lang w:val="en-US"/>
        </w:rPr>
      </w:pPr>
    </w:p>
    <w:sectPr w:rsidR="00491B68" w:rsidRPr="00BA3A8F" w:rsidSect="00F70D8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AEDF9" w14:textId="77777777" w:rsidR="00B15CFF" w:rsidRDefault="00B15CFF">
      <w:r>
        <w:separator/>
      </w:r>
    </w:p>
  </w:endnote>
  <w:endnote w:type="continuationSeparator" w:id="0">
    <w:p w14:paraId="0AE7B291" w14:textId="77777777" w:rsidR="00B15CFF" w:rsidRDefault="00B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358419"/>
      <w:docPartObj>
        <w:docPartGallery w:val="Page Numbers (Bottom of Page)"/>
        <w:docPartUnique/>
      </w:docPartObj>
    </w:sdtPr>
    <w:sdtEndPr/>
    <w:sdtContent>
      <w:p w14:paraId="7D6F80F7" w14:textId="5FA98F76" w:rsidR="00E53B1C" w:rsidRDefault="001C4226">
        <w:pPr>
          <w:pStyle w:val="Noga"/>
          <w:jc w:val="center"/>
        </w:pPr>
        <w:r w:rsidRPr="00E53B1C">
          <w:rPr>
            <w:rFonts w:ascii="Garamond" w:hAnsi="Garamond"/>
            <w:sz w:val="20"/>
            <w:szCs w:val="20"/>
          </w:rPr>
          <w:fldChar w:fldCharType="begin"/>
        </w:r>
        <w:r w:rsidRPr="00E53B1C">
          <w:rPr>
            <w:rFonts w:ascii="Garamond" w:hAnsi="Garamond"/>
            <w:sz w:val="20"/>
            <w:szCs w:val="20"/>
          </w:rPr>
          <w:instrText>PAGE   \* MERGEFORMAT</w:instrText>
        </w:r>
        <w:r w:rsidRPr="00E53B1C">
          <w:rPr>
            <w:rFonts w:ascii="Garamond" w:hAnsi="Garamond"/>
            <w:sz w:val="20"/>
            <w:szCs w:val="20"/>
          </w:rPr>
          <w:fldChar w:fldCharType="separate"/>
        </w:r>
        <w:r w:rsidR="00CE4D2A" w:rsidRPr="00CE4D2A">
          <w:rPr>
            <w:rFonts w:ascii="Garamond" w:hAnsi="Garamond"/>
            <w:noProof/>
            <w:sz w:val="20"/>
            <w:szCs w:val="20"/>
            <w:lang w:val="sl-SI"/>
          </w:rPr>
          <w:t>2</w:t>
        </w:r>
        <w:r w:rsidRPr="00E53B1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7D6F80F8" w14:textId="77777777" w:rsidR="00E53B1C" w:rsidRDefault="00E53B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1336425254"/>
      <w:docPartObj>
        <w:docPartGallery w:val="Page Numbers (Bottom of Page)"/>
        <w:docPartUnique/>
      </w:docPartObj>
    </w:sdtPr>
    <w:sdtEndPr/>
    <w:sdtContent>
      <w:p w14:paraId="7D6F811A" w14:textId="5BAAD40C" w:rsidR="00E53B1C" w:rsidRPr="00E53B1C" w:rsidRDefault="001C4226">
        <w:pPr>
          <w:pStyle w:val="Noga"/>
          <w:jc w:val="center"/>
          <w:rPr>
            <w:rFonts w:ascii="Garamond" w:hAnsi="Garamond"/>
            <w:sz w:val="20"/>
            <w:szCs w:val="20"/>
          </w:rPr>
        </w:pPr>
        <w:r w:rsidRPr="00E53B1C">
          <w:rPr>
            <w:rFonts w:ascii="Garamond" w:hAnsi="Garamond"/>
            <w:sz w:val="20"/>
            <w:szCs w:val="20"/>
          </w:rPr>
          <w:fldChar w:fldCharType="begin"/>
        </w:r>
        <w:r w:rsidRPr="00E53B1C">
          <w:rPr>
            <w:rFonts w:ascii="Garamond" w:hAnsi="Garamond"/>
            <w:sz w:val="20"/>
            <w:szCs w:val="20"/>
          </w:rPr>
          <w:instrText>PAGE   \* MERGEFORMAT</w:instrText>
        </w:r>
        <w:r w:rsidRPr="00E53B1C">
          <w:rPr>
            <w:rFonts w:ascii="Garamond" w:hAnsi="Garamond"/>
            <w:sz w:val="20"/>
            <w:szCs w:val="20"/>
          </w:rPr>
          <w:fldChar w:fldCharType="separate"/>
        </w:r>
        <w:r w:rsidR="00CE4D2A" w:rsidRPr="00CE4D2A">
          <w:rPr>
            <w:rFonts w:ascii="Garamond" w:hAnsi="Garamond"/>
            <w:noProof/>
            <w:sz w:val="20"/>
            <w:szCs w:val="20"/>
            <w:lang w:val="sl-SI"/>
          </w:rPr>
          <w:t>1</w:t>
        </w:r>
        <w:r w:rsidRPr="00E53B1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7D6F811B" w14:textId="77777777" w:rsidR="00E53B1C" w:rsidRDefault="00E53B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36A4B" w14:textId="77777777" w:rsidR="00B15CFF" w:rsidRDefault="00B15CFF">
      <w:r>
        <w:separator/>
      </w:r>
    </w:p>
  </w:footnote>
  <w:footnote w:type="continuationSeparator" w:id="0">
    <w:p w14:paraId="5B0C06B1" w14:textId="77777777" w:rsidR="00B15CFF" w:rsidRDefault="00B1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3E14C0" w14:paraId="7D6F8118" w14:textId="77777777" w:rsidTr="00190CB7">
      <w:trPr>
        <w:trHeight w:val="3191"/>
      </w:trPr>
      <w:tc>
        <w:tcPr>
          <w:tcW w:w="3227" w:type="dxa"/>
          <w:shd w:val="clear" w:color="auto" w:fill="auto"/>
        </w:tcPr>
        <w:p w14:paraId="7D6F80F9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7D6F80FA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7D6F80FB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7D6F80FC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7D6F80FD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0FE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0FF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100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101" w14:textId="77777777" w:rsidR="006F47B4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102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103" w14:textId="77777777" w:rsidR="006F47B4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104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105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106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107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108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109" w14:textId="77777777" w:rsidR="00CA7A50" w:rsidRPr="004B7E92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D6F810A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7D6F810B" w14:textId="77777777" w:rsidR="006F47B4" w:rsidRPr="004B7E92" w:rsidRDefault="001C4226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7D6F811C" wp14:editId="7D6F811D">
                <wp:simplePos x="0" y="0"/>
                <wp:positionH relativeFrom="page">
                  <wp:posOffset>-111760</wp:posOffset>
                </wp:positionH>
                <wp:positionV relativeFrom="margin">
                  <wp:posOffset>-408940</wp:posOffset>
                </wp:positionV>
                <wp:extent cx="2515870" cy="2990850"/>
                <wp:effectExtent l="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8552493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587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</w:p>
      </w:tc>
      <w:tc>
        <w:tcPr>
          <w:tcW w:w="3655" w:type="dxa"/>
          <w:shd w:val="clear" w:color="auto" w:fill="auto"/>
        </w:tcPr>
        <w:p w14:paraId="7D6F810C" w14:textId="77777777" w:rsidR="006F47B4" w:rsidRPr="004B7E92" w:rsidRDefault="001C4226" w:rsidP="006F47B4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Aškerčeva cesta 2</w:t>
          </w:r>
        </w:p>
        <w:p w14:paraId="7D6F810D" w14:textId="77777777" w:rsidR="00D91E49" w:rsidRPr="00465EFA" w:rsidRDefault="001C4226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100</w:t>
          </w:r>
          <w:r w:rsidR="00CA7A50">
            <w:rPr>
              <w:rFonts w:ascii="Garamond" w:hAnsi="Garamond"/>
              <w:i/>
              <w:iCs/>
              <w:sz w:val="20"/>
              <w:szCs w:val="20"/>
              <w:lang w:val="en-AU"/>
            </w:rPr>
            <w:t>0</w:t>
          </w: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 xml:space="preserve"> Ljubljana, Sloveni</w:t>
          </w:r>
          <w:r w:rsidR="00FC63E6">
            <w:rPr>
              <w:rFonts w:ascii="Garamond" w:hAnsi="Garamond"/>
              <w:i/>
              <w:iCs/>
              <w:sz w:val="20"/>
              <w:szCs w:val="20"/>
              <w:lang w:val="en-AU"/>
            </w:rPr>
            <w:t>j</w:t>
          </w: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a</w:t>
          </w:r>
        </w:p>
        <w:p w14:paraId="7D6F810E" w14:textId="77777777" w:rsidR="00D91E49" w:rsidRDefault="001C4226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i/>
              <w:iCs/>
              <w:sz w:val="20"/>
              <w:szCs w:val="20"/>
              <w:lang w:val="en-AU"/>
            </w:rPr>
          </w:pPr>
          <w:proofErr w:type="spellStart"/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telefon</w:t>
          </w:r>
          <w:proofErr w:type="spellEnd"/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 xml:space="preserve"> 01 241 10 00</w:t>
          </w:r>
        </w:p>
        <w:p w14:paraId="7D6F810F" w14:textId="77777777" w:rsidR="00CA7A50" w:rsidRPr="00465EFA" w:rsidRDefault="001C4226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proofErr w:type="spellStart"/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faks</w:t>
          </w:r>
          <w:proofErr w:type="spellEnd"/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 xml:space="preserve"> 01 425 93 37</w:t>
          </w:r>
        </w:p>
        <w:p w14:paraId="7D6F8110" w14:textId="77777777" w:rsidR="00D91E49" w:rsidRPr="00465EFA" w:rsidRDefault="001C4226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info</w:t>
          </w: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@</w:t>
          </w:r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ff.</w:t>
          </w: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uni-lj.si</w:t>
          </w:r>
        </w:p>
        <w:p w14:paraId="7D6F8111" w14:textId="77777777" w:rsidR="00D91E49" w:rsidRPr="00465EFA" w:rsidRDefault="001C4226" w:rsidP="00D91E49">
          <w:pPr>
            <w:pStyle w:val="Glava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www.</w:t>
          </w:r>
          <w:r w:rsidR="00CA7A50"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ff.</w:t>
          </w:r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uni-lj.si</w:t>
          </w:r>
        </w:p>
        <w:p w14:paraId="7D6F8112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/>
              <w:iCs/>
              <w:sz w:val="24"/>
              <w:szCs w:val="24"/>
              <w:lang w:val="sl-SI"/>
            </w:rPr>
          </w:pPr>
        </w:p>
        <w:p w14:paraId="7D6F8113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7D6F8114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7D6F811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7D6F8116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7D6F8117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7D6F8119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3BE"/>
    <w:multiLevelType w:val="hybridMultilevel"/>
    <w:tmpl w:val="22825178"/>
    <w:lvl w:ilvl="0" w:tplc="B7DAC4C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ED102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44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EC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0B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7E1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2B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85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A5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C2"/>
    <w:rsid w:val="000054CA"/>
    <w:rsid w:val="00006C61"/>
    <w:rsid w:val="000137E3"/>
    <w:rsid w:val="00017461"/>
    <w:rsid w:val="000275E1"/>
    <w:rsid w:val="00050C80"/>
    <w:rsid w:val="000602AC"/>
    <w:rsid w:val="00071D64"/>
    <w:rsid w:val="000725FA"/>
    <w:rsid w:val="00076ED6"/>
    <w:rsid w:val="00090E91"/>
    <w:rsid w:val="00094567"/>
    <w:rsid w:val="000A58BB"/>
    <w:rsid w:val="000D3498"/>
    <w:rsid w:val="000F75F9"/>
    <w:rsid w:val="000F7806"/>
    <w:rsid w:val="0012403F"/>
    <w:rsid w:val="00143D81"/>
    <w:rsid w:val="0015303D"/>
    <w:rsid w:val="001573EE"/>
    <w:rsid w:val="0016759F"/>
    <w:rsid w:val="00171BCC"/>
    <w:rsid w:val="00176C56"/>
    <w:rsid w:val="0018089A"/>
    <w:rsid w:val="00183440"/>
    <w:rsid w:val="00183EAB"/>
    <w:rsid w:val="001A549A"/>
    <w:rsid w:val="001B1FCE"/>
    <w:rsid w:val="001B22B2"/>
    <w:rsid w:val="001C4226"/>
    <w:rsid w:val="001D588F"/>
    <w:rsid w:val="001F1E2A"/>
    <w:rsid w:val="001F3637"/>
    <w:rsid w:val="002022D7"/>
    <w:rsid w:val="00205EC2"/>
    <w:rsid w:val="00240E83"/>
    <w:rsid w:val="0024606F"/>
    <w:rsid w:val="00253866"/>
    <w:rsid w:val="00266579"/>
    <w:rsid w:val="00284C34"/>
    <w:rsid w:val="00295A31"/>
    <w:rsid w:val="002C7F9E"/>
    <w:rsid w:val="002E071C"/>
    <w:rsid w:val="002E42F3"/>
    <w:rsid w:val="002E7665"/>
    <w:rsid w:val="002F7B2F"/>
    <w:rsid w:val="00300702"/>
    <w:rsid w:val="00327B2F"/>
    <w:rsid w:val="00337D00"/>
    <w:rsid w:val="00340393"/>
    <w:rsid w:val="00374EB4"/>
    <w:rsid w:val="00385F96"/>
    <w:rsid w:val="003E14C0"/>
    <w:rsid w:val="0041003C"/>
    <w:rsid w:val="0042651B"/>
    <w:rsid w:val="00427655"/>
    <w:rsid w:val="004374B7"/>
    <w:rsid w:val="00453479"/>
    <w:rsid w:val="00454301"/>
    <w:rsid w:val="00465EFA"/>
    <w:rsid w:val="0047211A"/>
    <w:rsid w:val="00491B68"/>
    <w:rsid w:val="004B0177"/>
    <w:rsid w:val="004B7E92"/>
    <w:rsid w:val="004D2E6B"/>
    <w:rsid w:val="00504512"/>
    <w:rsid w:val="00507232"/>
    <w:rsid w:val="005176BE"/>
    <w:rsid w:val="00556F3D"/>
    <w:rsid w:val="00561C57"/>
    <w:rsid w:val="005648B3"/>
    <w:rsid w:val="00566E9D"/>
    <w:rsid w:val="005A35E6"/>
    <w:rsid w:val="005B5544"/>
    <w:rsid w:val="005D6958"/>
    <w:rsid w:val="005E500A"/>
    <w:rsid w:val="00623E67"/>
    <w:rsid w:val="00637F8E"/>
    <w:rsid w:val="0066566F"/>
    <w:rsid w:val="00674CD5"/>
    <w:rsid w:val="0068028A"/>
    <w:rsid w:val="006A445E"/>
    <w:rsid w:val="006B2E2E"/>
    <w:rsid w:val="006C06FD"/>
    <w:rsid w:val="006D5030"/>
    <w:rsid w:val="006E0DE7"/>
    <w:rsid w:val="006F47B4"/>
    <w:rsid w:val="007646FE"/>
    <w:rsid w:val="00764C30"/>
    <w:rsid w:val="00766341"/>
    <w:rsid w:val="007843A4"/>
    <w:rsid w:val="007E210B"/>
    <w:rsid w:val="007E7E7A"/>
    <w:rsid w:val="007F3D1D"/>
    <w:rsid w:val="00801A6B"/>
    <w:rsid w:val="00824EEE"/>
    <w:rsid w:val="00825894"/>
    <w:rsid w:val="0084192F"/>
    <w:rsid w:val="00847E72"/>
    <w:rsid w:val="00857131"/>
    <w:rsid w:val="008652AF"/>
    <w:rsid w:val="00873B50"/>
    <w:rsid w:val="00874448"/>
    <w:rsid w:val="00876F50"/>
    <w:rsid w:val="008849AD"/>
    <w:rsid w:val="008A02CD"/>
    <w:rsid w:val="008B3C50"/>
    <w:rsid w:val="008E637C"/>
    <w:rsid w:val="008F785E"/>
    <w:rsid w:val="009074ED"/>
    <w:rsid w:val="0093139C"/>
    <w:rsid w:val="00934196"/>
    <w:rsid w:val="009514AC"/>
    <w:rsid w:val="0095664B"/>
    <w:rsid w:val="00980FDF"/>
    <w:rsid w:val="009B6EE3"/>
    <w:rsid w:val="009C561E"/>
    <w:rsid w:val="009D6C8B"/>
    <w:rsid w:val="009F280C"/>
    <w:rsid w:val="00A20E4F"/>
    <w:rsid w:val="00A21AA5"/>
    <w:rsid w:val="00A24B40"/>
    <w:rsid w:val="00A26D97"/>
    <w:rsid w:val="00A57D33"/>
    <w:rsid w:val="00A8495A"/>
    <w:rsid w:val="00AB136B"/>
    <w:rsid w:val="00AD6E95"/>
    <w:rsid w:val="00AE20BB"/>
    <w:rsid w:val="00AE6CCE"/>
    <w:rsid w:val="00AE6ED9"/>
    <w:rsid w:val="00AE758A"/>
    <w:rsid w:val="00AE7A89"/>
    <w:rsid w:val="00B0319C"/>
    <w:rsid w:val="00B12F05"/>
    <w:rsid w:val="00B15CFF"/>
    <w:rsid w:val="00B170AB"/>
    <w:rsid w:val="00B201B4"/>
    <w:rsid w:val="00B27CA6"/>
    <w:rsid w:val="00B374FB"/>
    <w:rsid w:val="00B549F7"/>
    <w:rsid w:val="00B674C0"/>
    <w:rsid w:val="00B67E42"/>
    <w:rsid w:val="00B711F3"/>
    <w:rsid w:val="00B73886"/>
    <w:rsid w:val="00B94F0D"/>
    <w:rsid w:val="00BA250A"/>
    <w:rsid w:val="00BA3A8F"/>
    <w:rsid w:val="00BA67B7"/>
    <w:rsid w:val="00BB03DC"/>
    <w:rsid w:val="00BC5DE7"/>
    <w:rsid w:val="00BD43BB"/>
    <w:rsid w:val="00BD51A3"/>
    <w:rsid w:val="00BD5543"/>
    <w:rsid w:val="00BE3A1A"/>
    <w:rsid w:val="00C02D81"/>
    <w:rsid w:val="00C1095B"/>
    <w:rsid w:val="00C15C04"/>
    <w:rsid w:val="00C500E3"/>
    <w:rsid w:val="00C762EF"/>
    <w:rsid w:val="00CA4E8D"/>
    <w:rsid w:val="00CA7A50"/>
    <w:rsid w:val="00CB047E"/>
    <w:rsid w:val="00CB3D92"/>
    <w:rsid w:val="00CC784F"/>
    <w:rsid w:val="00CD7A81"/>
    <w:rsid w:val="00CE4D2A"/>
    <w:rsid w:val="00D01ABD"/>
    <w:rsid w:val="00D04C0B"/>
    <w:rsid w:val="00D268F5"/>
    <w:rsid w:val="00D335D2"/>
    <w:rsid w:val="00D345BA"/>
    <w:rsid w:val="00D54A74"/>
    <w:rsid w:val="00D577B6"/>
    <w:rsid w:val="00D62F80"/>
    <w:rsid w:val="00D91E49"/>
    <w:rsid w:val="00D96FBA"/>
    <w:rsid w:val="00DA7B35"/>
    <w:rsid w:val="00DF0138"/>
    <w:rsid w:val="00E0399B"/>
    <w:rsid w:val="00E03B2F"/>
    <w:rsid w:val="00E1086B"/>
    <w:rsid w:val="00E13CAF"/>
    <w:rsid w:val="00E15CFF"/>
    <w:rsid w:val="00E25FF0"/>
    <w:rsid w:val="00E2694C"/>
    <w:rsid w:val="00E37C6F"/>
    <w:rsid w:val="00E53B1C"/>
    <w:rsid w:val="00E568C6"/>
    <w:rsid w:val="00E64492"/>
    <w:rsid w:val="00E72CD7"/>
    <w:rsid w:val="00E73496"/>
    <w:rsid w:val="00E773AB"/>
    <w:rsid w:val="00EB0C68"/>
    <w:rsid w:val="00ED2183"/>
    <w:rsid w:val="00F00520"/>
    <w:rsid w:val="00F06396"/>
    <w:rsid w:val="00F2795C"/>
    <w:rsid w:val="00F37B03"/>
    <w:rsid w:val="00F70D87"/>
    <w:rsid w:val="00F80FE8"/>
    <w:rsid w:val="00F922A8"/>
    <w:rsid w:val="00FA1F54"/>
    <w:rsid w:val="00FC1D15"/>
    <w:rsid w:val="00FC63E6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F80CE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BA250A"/>
    <w:rPr>
      <w:rFonts w:ascii="Arial" w:eastAsia="Times New Roman" w:hAnsi="Arial"/>
      <w:sz w:val="22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uni-lj.si/enakost-spolov/dnevi-enakosti-spol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6C39BA1C634EC98AFAD160346AB9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758800-DF82-4CBD-A772-80F9D75F9808}"/>
      </w:docPartPr>
      <w:docPartBody>
        <w:p w:rsidR="00D577B6" w:rsidRDefault="00D96B3E" w:rsidP="00C1095B">
          <w:pPr>
            <w:pStyle w:val="A96C39BA1C634EC98AFAD160346AB902"/>
          </w:pPr>
          <w:r>
            <w:rPr>
              <w:rFonts w:cs="Arial"/>
              <w:color w:val="000000" w:themeColor="text1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F2"/>
    <w:rsid w:val="00081720"/>
    <w:rsid w:val="00131CBC"/>
    <w:rsid w:val="00142EC8"/>
    <w:rsid w:val="001765DA"/>
    <w:rsid w:val="002649F8"/>
    <w:rsid w:val="00316FA8"/>
    <w:rsid w:val="003472CD"/>
    <w:rsid w:val="00365FC4"/>
    <w:rsid w:val="00403622"/>
    <w:rsid w:val="00463666"/>
    <w:rsid w:val="005C4646"/>
    <w:rsid w:val="00645E2C"/>
    <w:rsid w:val="00692C10"/>
    <w:rsid w:val="006F26D5"/>
    <w:rsid w:val="00AF26DB"/>
    <w:rsid w:val="00B918F2"/>
    <w:rsid w:val="00B9203D"/>
    <w:rsid w:val="00B97E00"/>
    <w:rsid w:val="00BA53C8"/>
    <w:rsid w:val="00C1095B"/>
    <w:rsid w:val="00C115E5"/>
    <w:rsid w:val="00C32C06"/>
    <w:rsid w:val="00D425D5"/>
    <w:rsid w:val="00D577B6"/>
    <w:rsid w:val="00D70EA1"/>
    <w:rsid w:val="00D96B3E"/>
    <w:rsid w:val="00E1429C"/>
    <w:rsid w:val="00E312F9"/>
    <w:rsid w:val="00E65F25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1095B"/>
    <w:rPr>
      <w:color w:val="808080"/>
    </w:rPr>
  </w:style>
  <w:style w:type="paragraph" w:customStyle="1" w:styleId="A96C39BA1C634EC98AFAD160346AB902">
    <w:name w:val="A96C39BA1C634EC98AFAD160346AB902"/>
    <w:rsid w:val="00C1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AACD6D-CC31-4060-AF8F-4CB643DF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Movrin, Polona</dc:creator>
  <cp:lastModifiedBy>Zajc Božič, Kristina</cp:lastModifiedBy>
  <cp:revision>6</cp:revision>
  <cp:lastPrinted>2022-03-03T12:31:00Z</cp:lastPrinted>
  <dcterms:created xsi:type="dcterms:W3CDTF">2022-03-02T10:13:00Z</dcterms:created>
  <dcterms:modified xsi:type="dcterms:W3CDTF">2022-03-04T08:24:00Z</dcterms:modified>
</cp:coreProperties>
</file>