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pPr w:leftFromText="141" w:rightFromText="141" w:vertAnchor="text" w:horzAnchor="margin" w:tblpX="-142" w:tblpY="-8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5"/>
        <w:gridCol w:w="2410"/>
      </w:tblGrid>
      <w:tr w:rsidR="003E14C0" w14:paraId="7D6F80D9" w14:textId="77777777" w:rsidTr="00AE758A">
        <w:tc>
          <w:tcPr>
            <w:tcW w:w="3260" w:type="dxa"/>
          </w:tcPr>
          <w:sdt>
            <w:sdtPr>
              <w:rPr>
                <w:rStyle w:val="Slog3"/>
                <w:rFonts w:ascii="Garamond" w:hAnsi="Garamond" w:cs="Arial"/>
                <w:b w:val="0"/>
                <w:color w:val="000000" w:themeColor="text1"/>
                <w:sz w:val="24"/>
                <w:lang w:val="en-US"/>
              </w:rPr>
              <w:id w:val="410747443"/>
              <w:placeholder>
                <w:docPart w:val="530CEBA181704AD5B79B35F132C216B5"/>
              </w:placeholder>
            </w:sdtPr>
            <w:sdtEndPr>
              <w:rPr>
                <w:rStyle w:val="Slog3"/>
              </w:rPr>
            </w:sdtEndPr>
            <w:sdtContent>
              <w:p w14:paraId="7D6F80CE" w14:textId="4423B60B" w:rsidR="00CA7A50" w:rsidRPr="00E53B1C" w:rsidRDefault="00EA61AF" w:rsidP="00AE758A">
                <w:pPr>
                  <w:rPr>
                    <w:rFonts w:ascii="Garamond" w:hAnsi="Garamond" w:cs="Arial"/>
                    <w:color w:val="000000" w:themeColor="text1"/>
                    <w:sz w:val="24"/>
                    <w:lang w:val="en-US"/>
                  </w:rPr>
                </w:pPr>
                <w:r>
                  <w:t xml:space="preserve"> </w:t>
                </w:r>
                <w:proofErr w:type="spellStart"/>
                <w:r w:rsidRPr="00EA61AF">
                  <w:rPr>
                    <w:rStyle w:val="Slog3"/>
                    <w:rFonts w:ascii="Garamond" w:hAnsi="Garamond" w:cs="Arial"/>
                    <w:b w:val="0"/>
                    <w:color w:val="000000" w:themeColor="text1"/>
                    <w:sz w:val="24"/>
                    <w:lang w:val="en-US"/>
                  </w:rPr>
                  <w:t>Sporočilo</w:t>
                </w:r>
                <w:proofErr w:type="spellEnd"/>
                <w:r w:rsidRPr="00EA61AF">
                  <w:rPr>
                    <w:rStyle w:val="Slog3"/>
                    <w:rFonts w:ascii="Garamond" w:hAnsi="Garamond" w:cs="Arial"/>
                    <w:b w:val="0"/>
                    <w:color w:val="000000" w:themeColor="text1"/>
                    <w:sz w:val="24"/>
                    <w:lang w:val="en-US"/>
                  </w:rPr>
                  <w:t xml:space="preserve"> za </w:t>
                </w:r>
                <w:proofErr w:type="spellStart"/>
                <w:r w:rsidRPr="00EA61AF">
                  <w:rPr>
                    <w:rStyle w:val="Slog3"/>
                    <w:rFonts w:ascii="Garamond" w:hAnsi="Garamond" w:cs="Arial"/>
                    <w:b w:val="0"/>
                    <w:color w:val="000000" w:themeColor="text1"/>
                    <w:sz w:val="24"/>
                    <w:lang w:val="en-US"/>
                  </w:rPr>
                  <w:t>javnost</w:t>
                </w:r>
                <w:proofErr w:type="spellEnd"/>
                <w:r w:rsidRPr="00EA61AF">
                  <w:rPr>
                    <w:rStyle w:val="Slog3"/>
                    <w:rFonts w:ascii="Garamond" w:hAnsi="Garamond" w:cs="Arial"/>
                    <w:b w:val="0"/>
                    <w:color w:val="000000" w:themeColor="text1"/>
                    <w:sz w:val="24"/>
                    <w:lang w:val="en-US"/>
                  </w:rPr>
                  <w:t xml:space="preserve"> </w:t>
                </w:r>
              </w:p>
            </w:sdtContent>
          </w:sdt>
          <w:p w14:paraId="7D6F80CF" w14:textId="77777777" w:rsidR="00CA7A50" w:rsidRPr="00E53B1C" w:rsidRDefault="00CA7A50" w:rsidP="00AE758A">
            <w:pPr>
              <w:rPr>
                <w:rFonts w:ascii="Garamond" w:hAnsi="Garamond" w:cs="Arial"/>
                <w:color w:val="000000" w:themeColor="text1"/>
                <w:sz w:val="24"/>
                <w:lang w:val="en-US"/>
              </w:rPr>
            </w:pPr>
          </w:p>
          <w:p w14:paraId="7D6F80D2" w14:textId="77777777" w:rsidR="00CA7A50" w:rsidRPr="00E53B1C" w:rsidRDefault="00CA7A50" w:rsidP="00CA7A50">
            <w:pPr>
              <w:ind w:right="-58" w:firstLine="720"/>
              <w:jc w:val="both"/>
              <w:rPr>
                <w:rFonts w:ascii="Garamond" w:hAnsi="Garamond" w:cs="Arial"/>
                <w:color w:val="000000" w:themeColor="text1"/>
                <w:sz w:val="24"/>
                <w:lang w:val="en-US"/>
              </w:rPr>
            </w:pPr>
          </w:p>
          <w:p w14:paraId="74B45C03" w14:textId="77777777" w:rsidR="00EA61AF" w:rsidRDefault="00EA61AF" w:rsidP="00AE758A">
            <w:pPr>
              <w:ind w:right="-58"/>
              <w:jc w:val="both"/>
              <w:rPr>
                <w:rFonts w:ascii="Garamond" w:hAnsi="Garamond" w:cs="Arial"/>
                <w:color w:val="000000" w:themeColor="text1"/>
                <w:sz w:val="24"/>
                <w:lang w:val="en-US"/>
              </w:rPr>
            </w:pPr>
          </w:p>
          <w:p w14:paraId="37DC2775" w14:textId="77777777" w:rsidR="00EA61AF" w:rsidRDefault="00EA61AF" w:rsidP="00AE758A">
            <w:pPr>
              <w:ind w:right="-58"/>
              <w:jc w:val="both"/>
              <w:rPr>
                <w:rFonts w:ascii="Garamond" w:hAnsi="Garamond" w:cs="Arial"/>
                <w:color w:val="000000" w:themeColor="text1"/>
                <w:sz w:val="24"/>
                <w:lang w:val="en-US"/>
              </w:rPr>
            </w:pPr>
          </w:p>
          <w:p w14:paraId="7D6F80D5" w14:textId="6E08215F" w:rsidR="00CA7A50" w:rsidRPr="00E53B1C" w:rsidRDefault="00CA7A50" w:rsidP="00AE758A">
            <w:pPr>
              <w:tabs>
                <w:tab w:val="left" w:pos="3540"/>
              </w:tabs>
              <w:rPr>
                <w:rFonts w:ascii="Garamond" w:hAnsi="Garamond"/>
                <w:sz w:val="24"/>
                <w:lang w:val="en-US"/>
              </w:rPr>
            </w:pPr>
          </w:p>
        </w:tc>
        <w:tc>
          <w:tcPr>
            <w:tcW w:w="4395" w:type="dxa"/>
          </w:tcPr>
          <w:p w14:paraId="7D6F80D6" w14:textId="77777777" w:rsidR="00CA7A50" w:rsidRPr="00E53B1C" w:rsidRDefault="00CA7A50" w:rsidP="00AE758A">
            <w:pPr>
              <w:tabs>
                <w:tab w:val="left" w:pos="3540"/>
              </w:tabs>
              <w:rPr>
                <w:rFonts w:ascii="Garamond" w:hAnsi="Garamond"/>
                <w:b/>
                <w:sz w:val="24"/>
                <w:lang w:val="en-US"/>
              </w:rPr>
            </w:pPr>
          </w:p>
        </w:tc>
        <w:tc>
          <w:tcPr>
            <w:tcW w:w="2410" w:type="dxa"/>
          </w:tcPr>
          <w:p w14:paraId="7D6F80D8" w14:textId="6944D032" w:rsidR="00CA7A50" w:rsidRPr="00E53B1C" w:rsidRDefault="001C4226" w:rsidP="003C1667">
            <w:pPr>
              <w:tabs>
                <w:tab w:val="left" w:pos="3540"/>
              </w:tabs>
              <w:rPr>
                <w:rFonts w:ascii="Garamond" w:hAnsi="Garamond"/>
                <w:b/>
                <w:sz w:val="24"/>
                <w:lang w:val="en-US"/>
              </w:rPr>
            </w:pPr>
            <w:r>
              <w:rPr>
                <w:rFonts w:ascii="Garamond" w:hAnsi="Garamond" w:cs="Arial"/>
                <w:color w:val="000000" w:themeColor="text1"/>
                <w:sz w:val="24"/>
                <w:lang w:val="en-US"/>
              </w:rPr>
              <w:t>Datum</w:t>
            </w:r>
            <w:r w:rsidRPr="00E53B1C">
              <w:rPr>
                <w:rFonts w:ascii="Garamond" w:hAnsi="Garamond" w:cs="Arial"/>
                <w:color w:val="000000" w:themeColor="text1"/>
                <w:sz w:val="24"/>
                <w:lang w:val="en-US"/>
              </w:rPr>
              <w:t xml:space="preserve">: </w:t>
            </w:r>
            <w:sdt>
              <w:sdtPr>
                <w:rPr>
                  <w:rFonts w:ascii="Garamond" w:hAnsi="Garamond" w:cs="Arial"/>
                  <w:color w:val="000000" w:themeColor="text1"/>
                  <w:sz w:val="24"/>
                  <w:lang w:val="en-US"/>
                </w:rPr>
                <w:id w:val="161290592"/>
                <w:placeholder>
                  <w:docPart w:val="A96C39BA1C634EC98AFAD160346AB902"/>
                </w:placeholder>
              </w:sdtPr>
              <w:sdtEndPr/>
              <w:sdtContent>
                <w:r w:rsidR="003C1667">
                  <w:rPr>
                    <w:rFonts w:ascii="Garamond" w:hAnsi="Garamond" w:cs="Arial"/>
                    <w:color w:val="000000" w:themeColor="text1"/>
                    <w:sz w:val="24"/>
                    <w:lang w:val="en-US"/>
                  </w:rPr>
                  <w:t>18. 1. 2022</w:t>
                </w:r>
              </w:sdtContent>
            </w:sdt>
          </w:p>
        </w:tc>
      </w:tr>
    </w:tbl>
    <w:p w14:paraId="57EFF517" w14:textId="0DF84256" w:rsidR="00EA61AF" w:rsidRDefault="00EA61AF" w:rsidP="00EA61AF">
      <w:pPr>
        <w:spacing w:line="276" w:lineRule="auto"/>
        <w:jc w:val="both"/>
        <w:rPr>
          <w:rFonts w:ascii="Garamond" w:hAnsi="Garamond"/>
          <w:b/>
          <w:sz w:val="24"/>
        </w:rPr>
      </w:pPr>
      <w:bookmarkStart w:id="0" w:name="_GoBack"/>
      <w:r>
        <w:rPr>
          <w:rFonts w:ascii="Garamond" w:hAnsi="Garamond"/>
          <w:b/>
          <w:sz w:val="24"/>
        </w:rPr>
        <w:t xml:space="preserve">Študij portugalskega jezika in književnosti </w:t>
      </w:r>
      <w:r w:rsidR="004F4BD5">
        <w:rPr>
          <w:rFonts w:ascii="Garamond" w:hAnsi="Garamond"/>
          <w:b/>
          <w:sz w:val="24"/>
        </w:rPr>
        <w:t>ter</w:t>
      </w:r>
      <w:r w:rsidR="004C33A2">
        <w:rPr>
          <w:rFonts w:ascii="Garamond" w:hAnsi="Garamond"/>
          <w:b/>
          <w:sz w:val="24"/>
        </w:rPr>
        <w:t xml:space="preserve"> digitalnega jezikoslovja </w:t>
      </w:r>
      <w:r>
        <w:rPr>
          <w:rFonts w:ascii="Garamond" w:hAnsi="Garamond"/>
          <w:b/>
          <w:sz w:val="24"/>
        </w:rPr>
        <w:t>na Filozofski fakulteti Univerze v Ljubljani</w:t>
      </w:r>
    </w:p>
    <w:bookmarkEnd w:id="0"/>
    <w:p w14:paraId="6466D7B7" w14:textId="77777777" w:rsidR="00EA61AF" w:rsidRDefault="00EA61AF" w:rsidP="00EA61AF">
      <w:pPr>
        <w:spacing w:line="276" w:lineRule="auto"/>
        <w:jc w:val="both"/>
        <w:rPr>
          <w:rFonts w:ascii="Garamond" w:hAnsi="Garamond"/>
          <w:b/>
          <w:sz w:val="24"/>
        </w:rPr>
      </w:pPr>
    </w:p>
    <w:p w14:paraId="7C55AB5E" w14:textId="0A84B6FC" w:rsidR="004C33A2" w:rsidRDefault="00EA61AF" w:rsidP="00EA61AF">
      <w:pPr>
        <w:spacing w:line="276" w:lineRule="auto"/>
        <w:jc w:val="both"/>
        <w:rPr>
          <w:rFonts w:ascii="Garamond" w:hAnsi="Garamond"/>
          <w:sz w:val="24"/>
        </w:rPr>
      </w:pPr>
      <w:r w:rsidRPr="00EA61AF">
        <w:rPr>
          <w:rFonts w:ascii="Garamond" w:hAnsi="Garamond"/>
          <w:i/>
          <w:sz w:val="24"/>
        </w:rPr>
        <w:t xml:space="preserve">Na Filozofski fakulteti Univerze v Ljubljani </w:t>
      </w:r>
      <w:r>
        <w:rPr>
          <w:rFonts w:ascii="Garamond" w:hAnsi="Garamond"/>
          <w:i/>
          <w:sz w:val="24"/>
        </w:rPr>
        <w:t xml:space="preserve">(FF UL) </w:t>
      </w:r>
      <w:r w:rsidRPr="00EA61AF">
        <w:rPr>
          <w:rFonts w:ascii="Garamond" w:hAnsi="Garamond"/>
          <w:i/>
          <w:sz w:val="24"/>
        </w:rPr>
        <w:t>se v študijskem letu 2022/2023 odpira</w:t>
      </w:r>
      <w:r w:rsidR="004C33A2">
        <w:rPr>
          <w:rFonts w:ascii="Garamond" w:hAnsi="Garamond"/>
          <w:i/>
          <w:sz w:val="24"/>
        </w:rPr>
        <w:t>ta</w:t>
      </w:r>
      <w:r w:rsidRPr="00EA61AF">
        <w:rPr>
          <w:rFonts w:ascii="Garamond" w:hAnsi="Garamond"/>
          <w:i/>
          <w:sz w:val="24"/>
        </w:rPr>
        <w:t xml:space="preserve"> univerzitetni dvopredmetni študijski program 1. stopnje Portugalski jezik in književnost</w:t>
      </w:r>
      <w:r w:rsidR="004F4BD5">
        <w:rPr>
          <w:rFonts w:ascii="Garamond" w:hAnsi="Garamond"/>
          <w:i/>
          <w:sz w:val="24"/>
        </w:rPr>
        <w:t xml:space="preserve"> ter</w:t>
      </w:r>
      <w:r w:rsidR="004C33A2">
        <w:rPr>
          <w:rFonts w:ascii="Garamond" w:hAnsi="Garamond"/>
          <w:i/>
          <w:sz w:val="24"/>
        </w:rPr>
        <w:t xml:space="preserve"> </w:t>
      </w:r>
      <w:r w:rsidR="004C33A2" w:rsidRPr="004C33A2">
        <w:rPr>
          <w:rFonts w:ascii="Garamond" w:hAnsi="Garamond"/>
          <w:i/>
          <w:sz w:val="24"/>
        </w:rPr>
        <w:t xml:space="preserve">Skupni interdisciplinarni magistrski študijski program </w:t>
      </w:r>
      <w:r w:rsidR="000D6554">
        <w:rPr>
          <w:rFonts w:ascii="Garamond" w:hAnsi="Garamond"/>
          <w:i/>
          <w:sz w:val="24"/>
        </w:rPr>
        <w:t>d</w:t>
      </w:r>
      <w:r w:rsidR="004C33A2">
        <w:rPr>
          <w:rFonts w:ascii="Garamond" w:hAnsi="Garamond"/>
          <w:i/>
          <w:sz w:val="24"/>
        </w:rPr>
        <w:t>igitalno jezikoslovje</w:t>
      </w:r>
      <w:r w:rsidRPr="00EA61AF">
        <w:rPr>
          <w:rFonts w:ascii="Garamond" w:hAnsi="Garamond"/>
          <w:i/>
          <w:sz w:val="24"/>
        </w:rPr>
        <w:t xml:space="preserve">. Razpis za prijavo bodočih študentk in študentov bo v februarju 2022. Novi program </w:t>
      </w:r>
      <w:r w:rsidR="004C33A2">
        <w:rPr>
          <w:rFonts w:ascii="Garamond" w:hAnsi="Garamond"/>
          <w:i/>
          <w:sz w:val="24"/>
        </w:rPr>
        <w:t xml:space="preserve">Portugalski jezik in književnost </w:t>
      </w:r>
      <w:r w:rsidRPr="00EA61AF">
        <w:rPr>
          <w:rFonts w:ascii="Garamond" w:hAnsi="Garamond"/>
          <w:i/>
          <w:sz w:val="24"/>
        </w:rPr>
        <w:t>bo izobraževal diplomante, ki bodo strokovnjaki s področja portugalskega jezika, književnosti in kulture</w:t>
      </w:r>
      <w:r w:rsidR="004C33A2">
        <w:rPr>
          <w:rFonts w:ascii="Garamond" w:hAnsi="Garamond"/>
          <w:i/>
          <w:sz w:val="24"/>
        </w:rPr>
        <w:t>, S</w:t>
      </w:r>
      <w:r w:rsidR="004C33A2" w:rsidRPr="004C33A2">
        <w:rPr>
          <w:rFonts w:ascii="Garamond" w:hAnsi="Garamond"/>
          <w:i/>
          <w:sz w:val="24"/>
        </w:rPr>
        <w:t>kupni interdisciplinarni magistrski študijski program digitaln</w:t>
      </w:r>
      <w:r w:rsidR="006D2731">
        <w:rPr>
          <w:rFonts w:ascii="Garamond" w:hAnsi="Garamond"/>
          <w:i/>
          <w:sz w:val="24"/>
        </w:rPr>
        <w:t>o</w:t>
      </w:r>
      <w:r w:rsidR="004C33A2" w:rsidRPr="004C33A2">
        <w:rPr>
          <w:rFonts w:ascii="Garamond" w:hAnsi="Garamond"/>
          <w:i/>
          <w:sz w:val="24"/>
        </w:rPr>
        <w:t xml:space="preserve"> jezikoslovj</w:t>
      </w:r>
      <w:r w:rsidR="006D2731">
        <w:rPr>
          <w:rFonts w:ascii="Garamond" w:hAnsi="Garamond"/>
          <w:i/>
          <w:sz w:val="24"/>
        </w:rPr>
        <w:t>e</w:t>
      </w:r>
      <w:r w:rsidR="004C33A2" w:rsidRPr="004C33A2">
        <w:rPr>
          <w:rFonts w:ascii="Garamond" w:hAnsi="Garamond"/>
          <w:i/>
          <w:sz w:val="24"/>
        </w:rPr>
        <w:t xml:space="preserve"> </w:t>
      </w:r>
      <w:r w:rsidR="004C33A2">
        <w:rPr>
          <w:rFonts w:ascii="Garamond" w:hAnsi="Garamond"/>
          <w:i/>
          <w:sz w:val="24"/>
        </w:rPr>
        <w:t xml:space="preserve">pa </w:t>
      </w:r>
      <w:r w:rsidR="004C33A2" w:rsidRPr="004C33A2">
        <w:rPr>
          <w:rFonts w:ascii="Garamond" w:hAnsi="Garamond"/>
          <w:i/>
          <w:sz w:val="24"/>
        </w:rPr>
        <w:t>usposablja</w:t>
      </w:r>
      <w:r w:rsidR="004C33A2">
        <w:rPr>
          <w:rFonts w:ascii="Garamond" w:hAnsi="Garamond"/>
          <w:i/>
          <w:sz w:val="24"/>
        </w:rPr>
        <w:t>l</w:t>
      </w:r>
      <w:r w:rsidR="004C33A2" w:rsidRPr="004C33A2">
        <w:rPr>
          <w:rFonts w:ascii="Garamond" w:hAnsi="Garamond"/>
          <w:i/>
          <w:sz w:val="24"/>
        </w:rPr>
        <w:t xml:space="preserve"> za nov interdisciplinarni strokovni profil, ki združuje znanja in kompetence s področij jezikoslovja, digitalne komunikacije, računalništva in informatike ter družboslovja. </w:t>
      </w:r>
    </w:p>
    <w:p w14:paraId="01C84912" w14:textId="343CFDCD" w:rsidR="004C33A2" w:rsidRDefault="004C33A2" w:rsidP="00EA61AF">
      <w:pPr>
        <w:spacing w:line="276" w:lineRule="auto"/>
        <w:jc w:val="both"/>
        <w:rPr>
          <w:rFonts w:ascii="Garamond" w:hAnsi="Garamond"/>
          <w:sz w:val="24"/>
        </w:rPr>
      </w:pPr>
    </w:p>
    <w:p w14:paraId="22E16C54" w14:textId="67D202EB" w:rsidR="004F4BD5" w:rsidRPr="004F4BD5" w:rsidRDefault="004F4BD5" w:rsidP="004F4BD5">
      <w:pPr>
        <w:spacing w:line="276" w:lineRule="auto"/>
        <w:jc w:val="both"/>
        <w:rPr>
          <w:rFonts w:ascii="Garamond" w:hAnsi="Garamond"/>
          <w:b/>
          <w:sz w:val="24"/>
        </w:rPr>
      </w:pPr>
      <w:r w:rsidRPr="004F4BD5">
        <w:rPr>
          <w:rFonts w:ascii="Garamond" w:hAnsi="Garamond"/>
          <w:b/>
          <w:sz w:val="24"/>
        </w:rPr>
        <w:t>Univerzitetni d</w:t>
      </w:r>
      <w:r w:rsidR="00161365">
        <w:rPr>
          <w:rFonts w:ascii="Garamond" w:hAnsi="Garamond"/>
          <w:b/>
          <w:sz w:val="24"/>
        </w:rPr>
        <w:t>vopredmetni študijski program prve</w:t>
      </w:r>
      <w:r w:rsidRPr="004F4BD5">
        <w:rPr>
          <w:rFonts w:ascii="Garamond" w:hAnsi="Garamond"/>
          <w:b/>
          <w:sz w:val="24"/>
        </w:rPr>
        <w:t xml:space="preserve"> stopnje Portugalski jezik in književnost</w:t>
      </w:r>
    </w:p>
    <w:p w14:paraId="49865EA8" w14:textId="77777777" w:rsidR="004F4BD5" w:rsidRDefault="004F4BD5" w:rsidP="00EA61AF">
      <w:pPr>
        <w:spacing w:line="276" w:lineRule="auto"/>
        <w:jc w:val="both"/>
        <w:rPr>
          <w:rFonts w:ascii="Garamond" w:hAnsi="Garamond"/>
          <w:sz w:val="24"/>
        </w:rPr>
      </w:pPr>
    </w:p>
    <w:p w14:paraId="63DCDE66" w14:textId="224A9B5C" w:rsidR="00EA61AF" w:rsidRPr="00A55804" w:rsidRDefault="00EA61AF" w:rsidP="00EA61AF">
      <w:pPr>
        <w:spacing w:line="276" w:lineRule="auto"/>
        <w:jc w:val="both"/>
        <w:rPr>
          <w:rFonts w:ascii="Garamond" w:hAnsi="Garamond"/>
          <w:sz w:val="24"/>
        </w:rPr>
      </w:pPr>
      <w:r w:rsidRPr="00E41999">
        <w:rPr>
          <w:rFonts w:ascii="Garamond" w:hAnsi="Garamond"/>
          <w:i/>
          <w:sz w:val="24"/>
        </w:rPr>
        <w:t>Svet Nacionalne agencije RS za kakovost</w:t>
      </w:r>
      <w:r w:rsidRPr="00A55804">
        <w:rPr>
          <w:rFonts w:ascii="Garamond" w:hAnsi="Garamond"/>
          <w:sz w:val="24"/>
        </w:rPr>
        <w:t xml:space="preserve"> </w:t>
      </w:r>
      <w:r w:rsidRPr="00E41999">
        <w:rPr>
          <w:rFonts w:ascii="Garamond" w:hAnsi="Garamond"/>
          <w:i/>
          <w:sz w:val="24"/>
        </w:rPr>
        <w:t>v visokem šolstvu</w:t>
      </w:r>
      <w:r w:rsidRPr="00A55804">
        <w:rPr>
          <w:rFonts w:ascii="Garamond" w:hAnsi="Garamond"/>
          <w:sz w:val="24"/>
        </w:rPr>
        <w:t xml:space="preserve"> je oktobra 2021 podelil akreditacijo univerzitetnemu dvopredmetnemu študijskemu programu prve stopnje </w:t>
      </w:r>
      <w:r w:rsidRPr="00EA61AF">
        <w:rPr>
          <w:rFonts w:ascii="Garamond" w:hAnsi="Garamond"/>
          <w:i/>
          <w:sz w:val="24"/>
        </w:rPr>
        <w:t>Portugalski jezik in književnost</w:t>
      </w:r>
      <w:r>
        <w:rPr>
          <w:rFonts w:ascii="Garamond" w:hAnsi="Garamond"/>
          <w:sz w:val="24"/>
        </w:rPr>
        <w:t xml:space="preserve"> FF UL</w:t>
      </w:r>
      <w:r w:rsidRPr="00A55804">
        <w:rPr>
          <w:rFonts w:ascii="Garamond" w:hAnsi="Garamond"/>
          <w:sz w:val="24"/>
        </w:rPr>
        <w:t xml:space="preserve">. FF UL s tem programom v Sloveniji uvaja novo študijsko in znanstveno področje, </w:t>
      </w:r>
      <w:r>
        <w:rPr>
          <w:rFonts w:ascii="Garamond" w:hAnsi="Garamond"/>
          <w:sz w:val="24"/>
        </w:rPr>
        <w:t xml:space="preserve">kar </w:t>
      </w:r>
      <w:r w:rsidRPr="00A55804">
        <w:rPr>
          <w:rFonts w:ascii="Garamond" w:hAnsi="Garamond"/>
          <w:sz w:val="24"/>
        </w:rPr>
        <w:t>je cilj skoraj 15</w:t>
      </w:r>
      <w:r>
        <w:rPr>
          <w:rFonts w:ascii="Garamond" w:hAnsi="Garamond"/>
          <w:sz w:val="24"/>
        </w:rPr>
        <w:t>-</w:t>
      </w:r>
      <w:r w:rsidRPr="00A55804">
        <w:rPr>
          <w:rFonts w:ascii="Garamond" w:hAnsi="Garamond"/>
          <w:sz w:val="24"/>
        </w:rPr>
        <w:t>let</w:t>
      </w:r>
      <w:r>
        <w:rPr>
          <w:rFonts w:ascii="Garamond" w:hAnsi="Garamond"/>
          <w:sz w:val="24"/>
        </w:rPr>
        <w:t>nega</w:t>
      </w:r>
      <w:r w:rsidRPr="00A55804">
        <w:rPr>
          <w:rFonts w:ascii="Garamond" w:hAnsi="Garamond"/>
          <w:sz w:val="24"/>
        </w:rPr>
        <w:t xml:space="preserve"> prizadeva</w:t>
      </w:r>
      <w:r>
        <w:rPr>
          <w:rFonts w:ascii="Garamond" w:hAnsi="Garamond"/>
          <w:sz w:val="24"/>
        </w:rPr>
        <w:t>nja</w:t>
      </w:r>
      <w:r w:rsidRPr="00A55804">
        <w:rPr>
          <w:rFonts w:ascii="Garamond" w:hAnsi="Garamond"/>
          <w:sz w:val="24"/>
        </w:rPr>
        <w:t xml:space="preserve"> lektorat</w:t>
      </w:r>
      <w:r>
        <w:rPr>
          <w:rFonts w:ascii="Garamond" w:hAnsi="Garamond"/>
          <w:sz w:val="24"/>
        </w:rPr>
        <w:t>a</w:t>
      </w:r>
      <w:r w:rsidRPr="00A55804">
        <w:rPr>
          <w:rFonts w:ascii="Garamond" w:hAnsi="Garamond"/>
          <w:sz w:val="24"/>
        </w:rPr>
        <w:t xml:space="preserve"> za portugalski jezik in </w:t>
      </w:r>
      <w:r w:rsidRPr="00E41999">
        <w:rPr>
          <w:rFonts w:ascii="Garamond" w:hAnsi="Garamond"/>
          <w:i/>
          <w:sz w:val="24"/>
        </w:rPr>
        <w:t>Oddelka za romanske jezike in književnosti</w:t>
      </w:r>
      <w:r w:rsidRPr="00A55804">
        <w:rPr>
          <w:rFonts w:ascii="Garamond" w:hAnsi="Garamond"/>
          <w:sz w:val="24"/>
        </w:rPr>
        <w:t xml:space="preserve"> </w:t>
      </w:r>
      <w:r w:rsidR="003C1667">
        <w:rPr>
          <w:rFonts w:ascii="Garamond" w:hAnsi="Garamond"/>
          <w:sz w:val="24"/>
        </w:rPr>
        <w:t xml:space="preserve">FF UL </w:t>
      </w:r>
      <w:r>
        <w:rPr>
          <w:rFonts w:ascii="Garamond" w:hAnsi="Garamond"/>
          <w:sz w:val="24"/>
        </w:rPr>
        <w:t>ter</w:t>
      </w:r>
      <w:r w:rsidRPr="00A55804">
        <w:rPr>
          <w:rFonts w:ascii="Garamond" w:hAnsi="Garamond"/>
          <w:sz w:val="24"/>
        </w:rPr>
        <w:t xml:space="preserve"> novo obdobje proučevanja </w:t>
      </w:r>
      <w:proofErr w:type="spellStart"/>
      <w:r w:rsidRPr="00A55804">
        <w:rPr>
          <w:rFonts w:ascii="Garamond" w:hAnsi="Garamond"/>
          <w:sz w:val="24"/>
        </w:rPr>
        <w:t>luzofonije</w:t>
      </w:r>
      <w:proofErr w:type="spellEnd"/>
      <w:r w:rsidRPr="00A55804">
        <w:rPr>
          <w:rFonts w:ascii="Garamond" w:hAnsi="Garamond"/>
          <w:sz w:val="24"/>
        </w:rPr>
        <w:t xml:space="preserve"> v Sloveniji.</w:t>
      </w:r>
      <w:r w:rsidR="004C33A2">
        <w:rPr>
          <w:rFonts w:ascii="Garamond" w:hAnsi="Garamond"/>
          <w:sz w:val="24"/>
        </w:rPr>
        <w:t xml:space="preserve"> </w:t>
      </w:r>
      <w:r w:rsidRPr="00A55804">
        <w:rPr>
          <w:rFonts w:ascii="Garamond" w:hAnsi="Garamond"/>
          <w:sz w:val="24"/>
        </w:rPr>
        <w:t>Študij p</w:t>
      </w:r>
      <w:r>
        <w:rPr>
          <w:rFonts w:ascii="Garamond" w:hAnsi="Garamond"/>
          <w:sz w:val="24"/>
        </w:rPr>
        <w:t xml:space="preserve">ortugalskega jezika in kulture </w:t>
      </w:r>
      <w:r w:rsidRPr="00A55804">
        <w:rPr>
          <w:rFonts w:ascii="Garamond" w:hAnsi="Garamond"/>
          <w:sz w:val="24"/>
        </w:rPr>
        <w:t>bo kot nova jezikovna smer</w:t>
      </w:r>
      <w:r w:rsidR="008C130A">
        <w:rPr>
          <w:rFonts w:ascii="Garamond" w:hAnsi="Garamond"/>
          <w:sz w:val="24"/>
        </w:rPr>
        <w:t xml:space="preserve"> </w:t>
      </w:r>
      <w:r w:rsidRPr="00A55804">
        <w:rPr>
          <w:rFonts w:ascii="Garamond" w:hAnsi="Garamond"/>
          <w:sz w:val="24"/>
        </w:rPr>
        <w:t xml:space="preserve">vpet v jezikovne sekcije </w:t>
      </w:r>
      <w:r w:rsidRPr="00E41999">
        <w:rPr>
          <w:rFonts w:ascii="Garamond" w:hAnsi="Garamond"/>
          <w:i/>
          <w:sz w:val="24"/>
        </w:rPr>
        <w:t xml:space="preserve">Oddelka za romanske jezike in književnosti </w:t>
      </w:r>
      <w:r w:rsidRPr="00A55804">
        <w:rPr>
          <w:rFonts w:ascii="Garamond" w:hAnsi="Garamond"/>
          <w:sz w:val="24"/>
        </w:rPr>
        <w:t xml:space="preserve">FF UL in bo tako kot </w:t>
      </w:r>
      <w:r>
        <w:rPr>
          <w:rFonts w:ascii="Garamond" w:hAnsi="Garamond"/>
          <w:sz w:val="24"/>
        </w:rPr>
        <w:t xml:space="preserve">drugi </w:t>
      </w:r>
      <w:r w:rsidRPr="00A55804">
        <w:rPr>
          <w:rFonts w:ascii="Garamond" w:hAnsi="Garamond"/>
          <w:sz w:val="24"/>
        </w:rPr>
        <w:t>jeziki povezan z vsemi področji humanistike na FF UL, z okoljem, v katerem visokošolski zavod deluje</w:t>
      </w:r>
      <w:r>
        <w:rPr>
          <w:rFonts w:ascii="Garamond" w:hAnsi="Garamond"/>
          <w:sz w:val="24"/>
        </w:rPr>
        <w:t>,</w:t>
      </w:r>
      <w:r w:rsidRPr="00A55804">
        <w:rPr>
          <w:rFonts w:ascii="Garamond" w:hAnsi="Garamond"/>
          <w:sz w:val="24"/>
        </w:rPr>
        <w:t xml:space="preserve"> in bo prispeval h gospodarskemu, družbenemu in kulturnemu razvoju. </w:t>
      </w:r>
    </w:p>
    <w:p w14:paraId="2B4CD988" w14:textId="3CBA3D6D" w:rsidR="00EA61AF" w:rsidRPr="00A55804" w:rsidRDefault="00EA61AF" w:rsidP="00EA61AF">
      <w:pPr>
        <w:spacing w:line="276" w:lineRule="auto"/>
        <w:jc w:val="both"/>
        <w:rPr>
          <w:rFonts w:ascii="Garamond" w:hAnsi="Garamond"/>
          <w:sz w:val="24"/>
        </w:rPr>
      </w:pPr>
      <w:r w:rsidRPr="00A55804">
        <w:rPr>
          <w:rFonts w:ascii="Garamond" w:hAnsi="Garamond"/>
          <w:sz w:val="24"/>
        </w:rPr>
        <w:t xml:space="preserve">Uvedba programa je posledica dolgoletnega dela portugalskega lektorata in dobrega sodelovanja z </w:t>
      </w:r>
      <w:r w:rsidRPr="00E41999">
        <w:rPr>
          <w:rFonts w:ascii="Garamond" w:hAnsi="Garamond"/>
          <w:i/>
          <w:sz w:val="24"/>
        </w:rPr>
        <w:t xml:space="preserve">Institutom </w:t>
      </w:r>
      <w:proofErr w:type="spellStart"/>
      <w:r w:rsidRPr="00E41999">
        <w:rPr>
          <w:rFonts w:ascii="Garamond" w:hAnsi="Garamond"/>
          <w:i/>
          <w:sz w:val="24"/>
        </w:rPr>
        <w:t>Camões</w:t>
      </w:r>
      <w:proofErr w:type="spellEnd"/>
      <w:r w:rsidRPr="00A55804">
        <w:rPr>
          <w:rFonts w:ascii="Garamond" w:hAnsi="Garamond"/>
          <w:sz w:val="24"/>
        </w:rPr>
        <w:t xml:space="preserve">, ki so ga na FF UL leta 2019 okrepili s podpisom </w:t>
      </w:r>
      <w:r w:rsidRPr="00E41999">
        <w:rPr>
          <w:rFonts w:ascii="Garamond" w:hAnsi="Garamond"/>
          <w:i/>
          <w:sz w:val="24"/>
        </w:rPr>
        <w:t>Protokola o sodelovanju s</w:t>
      </w:r>
      <w:r>
        <w:rPr>
          <w:rFonts w:ascii="Garamond" w:hAnsi="Garamond"/>
          <w:sz w:val="24"/>
        </w:rPr>
        <w:t xml:space="preserve"> FF UL</w:t>
      </w:r>
      <w:r w:rsidRPr="00A55804">
        <w:rPr>
          <w:rFonts w:ascii="Garamond" w:hAnsi="Garamond"/>
          <w:sz w:val="24"/>
        </w:rPr>
        <w:t xml:space="preserve">. Slovenija ne bo več edina država članica </w:t>
      </w:r>
      <w:r w:rsidRPr="00E41999">
        <w:rPr>
          <w:rFonts w:ascii="Garamond" w:hAnsi="Garamond"/>
          <w:i/>
          <w:sz w:val="24"/>
        </w:rPr>
        <w:t>Evropske unije</w:t>
      </w:r>
      <w:r w:rsidRPr="00A55804">
        <w:rPr>
          <w:rFonts w:ascii="Garamond" w:hAnsi="Garamond"/>
          <w:sz w:val="24"/>
        </w:rPr>
        <w:t xml:space="preserve"> brez univerzitetnega študija portugalskega jezika in kulture.</w:t>
      </w:r>
    </w:p>
    <w:p w14:paraId="3E41EE27" w14:textId="4CF94B85" w:rsidR="00EA61AF" w:rsidRDefault="00EA61AF" w:rsidP="00EA61AF">
      <w:pPr>
        <w:spacing w:line="276" w:lineRule="auto"/>
        <w:jc w:val="both"/>
        <w:rPr>
          <w:rFonts w:ascii="Garamond" w:hAnsi="Garamond"/>
          <w:sz w:val="24"/>
        </w:rPr>
      </w:pPr>
      <w:r>
        <w:rPr>
          <w:rFonts w:ascii="Garamond" w:hAnsi="Garamond"/>
          <w:sz w:val="24"/>
        </w:rPr>
        <w:t>D</w:t>
      </w:r>
      <w:r w:rsidRPr="00A20234">
        <w:rPr>
          <w:rFonts w:ascii="Garamond" w:hAnsi="Garamond"/>
          <w:sz w:val="24"/>
        </w:rPr>
        <w:t>osežen</w:t>
      </w:r>
      <w:r>
        <w:rPr>
          <w:rFonts w:ascii="Garamond" w:hAnsi="Garamond"/>
          <w:sz w:val="24"/>
        </w:rPr>
        <w:t>i</w:t>
      </w:r>
      <w:r w:rsidRPr="00A20234">
        <w:rPr>
          <w:rFonts w:ascii="Garamond" w:hAnsi="Garamond"/>
          <w:sz w:val="24"/>
        </w:rPr>
        <w:t xml:space="preserve"> cilj </w:t>
      </w:r>
      <w:r>
        <w:rPr>
          <w:rFonts w:ascii="Garamond" w:hAnsi="Garamond"/>
          <w:sz w:val="24"/>
        </w:rPr>
        <w:t>je s</w:t>
      </w:r>
      <w:r w:rsidRPr="00A55804">
        <w:rPr>
          <w:rFonts w:ascii="Garamond" w:hAnsi="Garamond"/>
          <w:sz w:val="24"/>
        </w:rPr>
        <w:t xml:space="preserve"> političnega gledišča pomemben odraz odličnih dvostranskih odnosov med Portugalsko in Slovenijo, ki so postali realnost prav v letu, </w:t>
      </w:r>
      <w:r>
        <w:rPr>
          <w:rFonts w:ascii="Garamond" w:hAnsi="Garamond"/>
          <w:sz w:val="24"/>
        </w:rPr>
        <w:t xml:space="preserve">ko </w:t>
      </w:r>
      <w:r w:rsidRPr="00A55804">
        <w:rPr>
          <w:rFonts w:ascii="Garamond" w:hAnsi="Garamond"/>
          <w:sz w:val="24"/>
        </w:rPr>
        <w:t xml:space="preserve">državi zaporedno predsedujeta </w:t>
      </w:r>
      <w:r w:rsidRPr="00E41999">
        <w:rPr>
          <w:rFonts w:ascii="Garamond" w:hAnsi="Garamond"/>
          <w:i/>
          <w:sz w:val="24"/>
        </w:rPr>
        <w:t>Svetu Evropske unije</w:t>
      </w:r>
      <w:r>
        <w:rPr>
          <w:rFonts w:ascii="Garamond" w:hAnsi="Garamond"/>
          <w:sz w:val="24"/>
        </w:rPr>
        <w:t xml:space="preserve">. Predstavlja prispevek </w:t>
      </w:r>
      <w:r w:rsidRPr="00A55804">
        <w:rPr>
          <w:rFonts w:ascii="Garamond" w:hAnsi="Garamond"/>
          <w:sz w:val="24"/>
        </w:rPr>
        <w:t>k nadaljnji krepitvi odnosov, ne le političnih in gospodarskih, ampak tudi kulturnih, jezikovnih in civilizacijskih.</w:t>
      </w:r>
    </w:p>
    <w:p w14:paraId="504E393E" w14:textId="56A10368" w:rsidR="00EA61AF" w:rsidRPr="00A55804" w:rsidRDefault="00EA61AF" w:rsidP="00EA61AF">
      <w:pPr>
        <w:spacing w:line="276" w:lineRule="auto"/>
        <w:jc w:val="both"/>
        <w:rPr>
          <w:rFonts w:ascii="Garamond" w:hAnsi="Garamond"/>
          <w:sz w:val="24"/>
        </w:rPr>
      </w:pPr>
      <w:r w:rsidRPr="00A55804">
        <w:rPr>
          <w:rFonts w:ascii="Garamond" w:hAnsi="Garamond"/>
          <w:sz w:val="24"/>
        </w:rPr>
        <w:t xml:space="preserve">Uvedba študija portugalskega jezika in kulture na </w:t>
      </w:r>
      <w:r>
        <w:rPr>
          <w:rFonts w:ascii="Garamond" w:hAnsi="Garamond"/>
          <w:sz w:val="24"/>
        </w:rPr>
        <w:t xml:space="preserve">FF UL </w:t>
      </w:r>
      <w:r w:rsidRPr="00A55804">
        <w:rPr>
          <w:rFonts w:ascii="Garamond" w:hAnsi="Garamond"/>
          <w:sz w:val="24"/>
        </w:rPr>
        <w:t xml:space="preserve">ne priznava le pomena portugalščine kot globalnega jezika, ki ga govori 270 milijonov ljudi po vsem svetu, pač pa se tudi formalno odziva na naraščajoče zanimanje in povpraševanje po znanju portugalščine med slovenskimi študentkami in </w:t>
      </w:r>
      <w:r w:rsidRPr="00A55804">
        <w:rPr>
          <w:rFonts w:ascii="Garamond" w:hAnsi="Garamond"/>
          <w:sz w:val="24"/>
        </w:rPr>
        <w:lastRenderedPageBreak/>
        <w:t xml:space="preserve">študenti. Portugalščina ima v Sloveniji zmeraj vidnejšo vlogo, </w:t>
      </w:r>
      <w:r>
        <w:rPr>
          <w:rFonts w:ascii="Garamond" w:hAnsi="Garamond"/>
          <w:sz w:val="24"/>
        </w:rPr>
        <w:t xml:space="preserve">pa </w:t>
      </w:r>
      <w:r w:rsidRPr="00A55804">
        <w:rPr>
          <w:rFonts w:ascii="Garamond" w:hAnsi="Garamond"/>
          <w:sz w:val="24"/>
        </w:rPr>
        <w:t xml:space="preserve">ne le na akademski ravni: zadnja leta se v slovenski jezik prevaja vse več del portugalsko govorečih pisateljev in pesnikov, ki se jim posvečajo tudi festivali in literarni dogodki. </w:t>
      </w:r>
    </w:p>
    <w:p w14:paraId="63F6D132" w14:textId="1756F602" w:rsidR="00EA61AF" w:rsidRPr="00A55804" w:rsidRDefault="00EA61AF" w:rsidP="00EA61AF">
      <w:pPr>
        <w:spacing w:line="276" w:lineRule="auto"/>
        <w:jc w:val="both"/>
        <w:rPr>
          <w:rFonts w:ascii="Garamond" w:hAnsi="Garamond"/>
          <w:sz w:val="24"/>
        </w:rPr>
      </w:pPr>
      <w:r w:rsidRPr="00A55804">
        <w:rPr>
          <w:rFonts w:ascii="Garamond" w:hAnsi="Garamond"/>
          <w:sz w:val="24"/>
        </w:rPr>
        <w:t xml:space="preserve">Znanje, pridobljeno </w:t>
      </w:r>
      <w:r>
        <w:rPr>
          <w:rFonts w:ascii="Garamond" w:hAnsi="Garamond"/>
          <w:sz w:val="24"/>
        </w:rPr>
        <w:t xml:space="preserve">med </w:t>
      </w:r>
      <w:r w:rsidRPr="00A55804">
        <w:rPr>
          <w:rFonts w:ascii="Garamond" w:hAnsi="Garamond"/>
          <w:sz w:val="24"/>
        </w:rPr>
        <w:t>študij</w:t>
      </w:r>
      <w:r>
        <w:rPr>
          <w:rFonts w:ascii="Garamond" w:hAnsi="Garamond"/>
          <w:sz w:val="24"/>
        </w:rPr>
        <w:t>em</w:t>
      </w:r>
      <w:r w:rsidRPr="00A55804">
        <w:rPr>
          <w:rFonts w:ascii="Garamond" w:hAnsi="Garamond"/>
          <w:sz w:val="24"/>
        </w:rPr>
        <w:t xml:space="preserve"> na programu </w:t>
      </w:r>
      <w:r w:rsidRPr="00EA61AF">
        <w:rPr>
          <w:rFonts w:ascii="Garamond" w:hAnsi="Garamond"/>
          <w:i/>
          <w:sz w:val="24"/>
        </w:rPr>
        <w:t>Portugalski jezik in književnost</w:t>
      </w:r>
      <w:r w:rsidRPr="00A55804">
        <w:rPr>
          <w:rFonts w:ascii="Garamond" w:hAnsi="Garamond"/>
          <w:sz w:val="24"/>
        </w:rPr>
        <w:t xml:space="preserve"> v Sloveniji</w:t>
      </w:r>
      <w:r w:rsidR="00ED272F">
        <w:rPr>
          <w:rFonts w:ascii="Garamond" w:hAnsi="Garamond"/>
          <w:sz w:val="24"/>
        </w:rPr>
        <w:t>,</w:t>
      </w:r>
      <w:r w:rsidRPr="00A55804">
        <w:rPr>
          <w:rFonts w:ascii="Garamond" w:hAnsi="Garamond"/>
          <w:sz w:val="24"/>
        </w:rPr>
        <w:t xml:space="preserve"> bo pomembno tako za gospodarstvo kot za negospodarske panoge, saj te izkazujejo potrebo po zaposlovanju bodočih diplomantk in diplomantov programa, ki </w:t>
      </w:r>
      <w:r>
        <w:rPr>
          <w:rFonts w:ascii="Garamond" w:hAnsi="Garamond"/>
          <w:sz w:val="24"/>
        </w:rPr>
        <w:t xml:space="preserve">jih </w:t>
      </w:r>
      <w:r w:rsidRPr="00A55804">
        <w:rPr>
          <w:rFonts w:ascii="Garamond" w:hAnsi="Garamond"/>
          <w:sz w:val="24"/>
        </w:rPr>
        <w:t xml:space="preserve">zdaj na trgu dela </w:t>
      </w:r>
      <w:r>
        <w:rPr>
          <w:rFonts w:ascii="Garamond" w:hAnsi="Garamond"/>
          <w:sz w:val="24"/>
        </w:rPr>
        <w:t>še ni</w:t>
      </w:r>
      <w:r w:rsidRPr="00A55804">
        <w:rPr>
          <w:rFonts w:ascii="Garamond" w:hAnsi="Garamond"/>
          <w:sz w:val="24"/>
        </w:rPr>
        <w:t xml:space="preserve">. Študijski program bo zapolnil doslej obstoječe vrzeli pri poznavanju portugalščine, znanj o portugalskem jeziku, </w:t>
      </w:r>
      <w:proofErr w:type="spellStart"/>
      <w:r w:rsidRPr="00A55804">
        <w:rPr>
          <w:rFonts w:ascii="Garamond" w:hAnsi="Garamond"/>
          <w:sz w:val="24"/>
        </w:rPr>
        <w:t>luzofonskih</w:t>
      </w:r>
      <w:proofErr w:type="spellEnd"/>
      <w:r w:rsidRPr="00A55804">
        <w:rPr>
          <w:rFonts w:ascii="Garamond" w:hAnsi="Garamond"/>
          <w:sz w:val="24"/>
        </w:rPr>
        <w:t xml:space="preserve"> kultur</w:t>
      </w:r>
      <w:r>
        <w:rPr>
          <w:rFonts w:ascii="Garamond" w:hAnsi="Garamond"/>
          <w:sz w:val="24"/>
        </w:rPr>
        <w:t>ah</w:t>
      </w:r>
      <w:r w:rsidRPr="00A55804">
        <w:rPr>
          <w:rFonts w:ascii="Garamond" w:hAnsi="Garamond"/>
          <w:sz w:val="24"/>
        </w:rPr>
        <w:t xml:space="preserve"> in književnosti, hkrati pa bo usposabljal študentke in študente za nadaljevanje študija na drugostopenjski ravni drugih programov, po predvidevanjih </w:t>
      </w:r>
      <w:r w:rsidR="00ED272F">
        <w:rPr>
          <w:rFonts w:ascii="Garamond" w:hAnsi="Garamond"/>
          <w:sz w:val="24"/>
        </w:rPr>
        <w:t xml:space="preserve">predvsem </w:t>
      </w:r>
      <w:r w:rsidRPr="00A55804">
        <w:rPr>
          <w:rFonts w:ascii="Garamond" w:hAnsi="Garamond"/>
          <w:sz w:val="24"/>
        </w:rPr>
        <w:t>jezikovnih, pa tudi družboslovnih.</w:t>
      </w:r>
    </w:p>
    <w:p w14:paraId="3FF8FC51" w14:textId="5B8A13B6" w:rsidR="00EA61AF" w:rsidRDefault="00EA61AF" w:rsidP="00EA61AF">
      <w:pPr>
        <w:spacing w:line="276" w:lineRule="auto"/>
        <w:jc w:val="both"/>
        <w:rPr>
          <w:rFonts w:ascii="Garamond" w:hAnsi="Garamond"/>
          <w:sz w:val="24"/>
        </w:rPr>
      </w:pPr>
      <w:r w:rsidRPr="00A55804">
        <w:rPr>
          <w:rFonts w:ascii="Garamond" w:hAnsi="Garamond"/>
          <w:sz w:val="24"/>
        </w:rPr>
        <w:t xml:space="preserve">Vsebinsko </w:t>
      </w:r>
      <w:r w:rsidR="0062219C">
        <w:rPr>
          <w:rFonts w:ascii="Garamond" w:hAnsi="Garamond"/>
          <w:sz w:val="24"/>
        </w:rPr>
        <w:t xml:space="preserve">ta </w:t>
      </w:r>
      <w:r w:rsidRPr="00A55804">
        <w:rPr>
          <w:rFonts w:ascii="Garamond" w:hAnsi="Garamond"/>
          <w:sz w:val="24"/>
        </w:rPr>
        <w:t xml:space="preserve">prvostopenjski dvopredmetni študijski program </w:t>
      </w:r>
      <w:r w:rsidR="0062219C">
        <w:rPr>
          <w:rFonts w:ascii="Garamond" w:hAnsi="Garamond"/>
          <w:sz w:val="24"/>
        </w:rPr>
        <w:t xml:space="preserve">povezuje </w:t>
      </w:r>
      <w:r w:rsidRPr="00A55804">
        <w:rPr>
          <w:rFonts w:ascii="Garamond" w:hAnsi="Garamond"/>
          <w:sz w:val="24"/>
        </w:rPr>
        <w:t>temeljna znanja s področja portugalskega jezika in književnosti z vrsto izbirnih vsebin s teh področij, zlasti jezikovnih, z zunanjo izbirnostjo pa prav tako tudi širšega področja humanističnih in družboslovnih ved</w:t>
      </w:r>
      <w:r w:rsidR="0062219C">
        <w:rPr>
          <w:rFonts w:ascii="Garamond" w:hAnsi="Garamond"/>
          <w:sz w:val="24"/>
        </w:rPr>
        <w:t>. T</w:t>
      </w:r>
      <w:r w:rsidRPr="00A55804">
        <w:rPr>
          <w:rFonts w:ascii="Garamond" w:hAnsi="Garamond"/>
          <w:sz w:val="24"/>
        </w:rPr>
        <w:t xml:space="preserve">emelji na močni vertikalni in horizontalni povezanosti predmetov, kar je </w:t>
      </w:r>
      <w:r w:rsidR="0062219C">
        <w:rPr>
          <w:rFonts w:ascii="Garamond" w:hAnsi="Garamond"/>
          <w:sz w:val="24"/>
        </w:rPr>
        <w:t xml:space="preserve">bistvena </w:t>
      </w:r>
      <w:r w:rsidRPr="00A55804">
        <w:rPr>
          <w:rFonts w:ascii="Garamond" w:hAnsi="Garamond"/>
          <w:sz w:val="24"/>
        </w:rPr>
        <w:t xml:space="preserve">lastnost študija jezika, kulture in civilizacije, </w:t>
      </w:r>
      <w:r w:rsidR="00ED272F">
        <w:rPr>
          <w:rFonts w:ascii="Garamond" w:hAnsi="Garamond"/>
          <w:sz w:val="24"/>
        </w:rPr>
        <w:t xml:space="preserve">saj </w:t>
      </w:r>
      <w:r w:rsidRPr="00A55804">
        <w:rPr>
          <w:rFonts w:ascii="Garamond" w:hAnsi="Garamond"/>
          <w:sz w:val="24"/>
        </w:rPr>
        <w:t xml:space="preserve">nobene </w:t>
      </w:r>
      <w:r w:rsidR="00ED272F">
        <w:rPr>
          <w:rFonts w:ascii="Garamond" w:hAnsi="Garamond"/>
          <w:sz w:val="24"/>
        </w:rPr>
        <w:t>od sestavin</w:t>
      </w:r>
      <w:r w:rsidRPr="00A55804">
        <w:rPr>
          <w:rFonts w:ascii="Garamond" w:hAnsi="Garamond"/>
          <w:sz w:val="24"/>
        </w:rPr>
        <w:t xml:space="preserve"> ni mogoče obravnavati ločeno od </w:t>
      </w:r>
      <w:r w:rsidR="00ED272F">
        <w:rPr>
          <w:rFonts w:ascii="Garamond" w:hAnsi="Garamond"/>
          <w:sz w:val="24"/>
        </w:rPr>
        <w:t>drug</w:t>
      </w:r>
      <w:r w:rsidRPr="00A55804">
        <w:rPr>
          <w:rFonts w:ascii="Garamond" w:hAnsi="Garamond"/>
          <w:sz w:val="24"/>
        </w:rPr>
        <w:t xml:space="preserve">ih. Osnovo študija </w:t>
      </w:r>
      <w:r w:rsidR="00ED272F">
        <w:rPr>
          <w:rFonts w:ascii="Garamond" w:hAnsi="Garamond"/>
          <w:sz w:val="24"/>
        </w:rPr>
        <w:t xml:space="preserve">na </w:t>
      </w:r>
      <w:r w:rsidRPr="00A55804">
        <w:rPr>
          <w:rFonts w:ascii="Garamond" w:hAnsi="Garamond"/>
          <w:sz w:val="24"/>
        </w:rPr>
        <w:t>program</w:t>
      </w:r>
      <w:r w:rsidR="00ED272F">
        <w:rPr>
          <w:rFonts w:ascii="Garamond" w:hAnsi="Garamond"/>
          <w:sz w:val="24"/>
        </w:rPr>
        <w:t>u</w:t>
      </w:r>
      <w:r w:rsidRPr="00A55804">
        <w:rPr>
          <w:rFonts w:ascii="Garamond" w:hAnsi="Garamond"/>
          <w:sz w:val="24"/>
        </w:rPr>
        <w:t xml:space="preserve"> v vseh letnikih predstavlja jezik.</w:t>
      </w:r>
    </w:p>
    <w:p w14:paraId="0B436659" w14:textId="77777777" w:rsidR="00EA61AF" w:rsidRPr="00A55804" w:rsidRDefault="00EA61AF" w:rsidP="00EA61AF">
      <w:pPr>
        <w:spacing w:line="276" w:lineRule="auto"/>
        <w:jc w:val="both"/>
        <w:rPr>
          <w:rFonts w:ascii="Garamond" w:hAnsi="Garamond"/>
          <w:sz w:val="24"/>
        </w:rPr>
      </w:pPr>
    </w:p>
    <w:p w14:paraId="4DF47B67" w14:textId="3CF14E61" w:rsidR="00EA61AF" w:rsidRPr="00A55804" w:rsidRDefault="00EA61AF" w:rsidP="00EA61AF">
      <w:pPr>
        <w:spacing w:line="276" w:lineRule="auto"/>
        <w:jc w:val="both"/>
        <w:rPr>
          <w:rFonts w:ascii="Garamond" w:hAnsi="Garamond"/>
          <w:sz w:val="24"/>
        </w:rPr>
      </w:pPr>
      <w:r w:rsidRPr="00A55804">
        <w:rPr>
          <w:rFonts w:ascii="Garamond" w:hAnsi="Garamond"/>
          <w:sz w:val="24"/>
        </w:rPr>
        <w:t xml:space="preserve">FF UL </w:t>
      </w:r>
      <w:r w:rsidR="007E24BD">
        <w:rPr>
          <w:rFonts w:ascii="Garamond" w:hAnsi="Garamond"/>
          <w:sz w:val="24"/>
        </w:rPr>
        <w:t xml:space="preserve">je </w:t>
      </w:r>
      <w:r w:rsidRPr="00A55804">
        <w:rPr>
          <w:rFonts w:ascii="Garamond" w:hAnsi="Garamond"/>
          <w:sz w:val="24"/>
        </w:rPr>
        <w:t xml:space="preserve">na novem študijskem in raziskovalnem področju </w:t>
      </w:r>
      <w:r w:rsidRPr="00E41999">
        <w:rPr>
          <w:rFonts w:ascii="Garamond" w:hAnsi="Garamond"/>
          <w:i/>
          <w:sz w:val="24"/>
        </w:rPr>
        <w:t>Portugalski jezik in književnost</w:t>
      </w:r>
      <w:r w:rsidR="004C33A2">
        <w:rPr>
          <w:rFonts w:ascii="Garamond" w:hAnsi="Garamond"/>
          <w:sz w:val="24"/>
        </w:rPr>
        <w:t xml:space="preserve"> že vzpostavila</w:t>
      </w:r>
      <w:r w:rsidRPr="00A55804">
        <w:rPr>
          <w:rFonts w:ascii="Garamond" w:hAnsi="Garamond"/>
          <w:sz w:val="24"/>
        </w:rPr>
        <w:t xml:space="preserve"> več strokovnih in znanstvenih sodelovanj v mednarodnem okolju. Tako med FF UL obstaja sodelovanje z najvidnejšimi univerzami iz Portugalske, z </w:t>
      </w:r>
      <w:r w:rsidRPr="00EA61AF">
        <w:rPr>
          <w:rFonts w:ascii="Garamond" w:hAnsi="Garamond"/>
          <w:i/>
          <w:sz w:val="24"/>
        </w:rPr>
        <w:t>Novo lizbonsko univerzo</w:t>
      </w:r>
      <w:r w:rsidRPr="00A55804">
        <w:rPr>
          <w:rFonts w:ascii="Garamond" w:hAnsi="Garamond"/>
          <w:sz w:val="24"/>
        </w:rPr>
        <w:t xml:space="preserve"> (</w:t>
      </w:r>
      <w:proofErr w:type="spellStart"/>
      <w:r w:rsidRPr="00A55804">
        <w:rPr>
          <w:rFonts w:ascii="Garamond" w:hAnsi="Garamond"/>
          <w:sz w:val="24"/>
        </w:rPr>
        <w:t>Universidade</w:t>
      </w:r>
      <w:proofErr w:type="spellEnd"/>
      <w:r w:rsidRPr="00A55804">
        <w:rPr>
          <w:rFonts w:ascii="Garamond" w:hAnsi="Garamond"/>
          <w:sz w:val="24"/>
        </w:rPr>
        <w:t xml:space="preserve"> Nova de </w:t>
      </w:r>
      <w:proofErr w:type="spellStart"/>
      <w:r w:rsidRPr="00A55804">
        <w:rPr>
          <w:rFonts w:ascii="Garamond" w:hAnsi="Garamond"/>
          <w:sz w:val="24"/>
        </w:rPr>
        <w:t>Lisboa</w:t>
      </w:r>
      <w:proofErr w:type="spellEnd"/>
      <w:r w:rsidRPr="00A55804">
        <w:rPr>
          <w:rFonts w:ascii="Garamond" w:hAnsi="Garamond"/>
          <w:sz w:val="24"/>
        </w:rPr>
        <w:t xml:space="preserve">), </w:t>
      </w:r>
      <w:r w:rsidRPr="00EA61AF">
        <w:rPr>
          <w:rFonts w:ascii="Garamond" w:hAnsi="Garamond"/>
          <w:i/>
          <w:sz w:val="24"/>
        </w:rPr>
        <w:t>Univerzo v Lizboni</w:t>
      </w:r>
      <w:r w:rsidRPr="00A55804">
        <w:rPr>
          <w:rFonts w:ascii="Garamond" w:hAnsi="Garamond"/>
          <w:sz w:val="24"/>
        </w:rPr>
        <w:t xml:space="preserve"> (</w:t>
      </w:r>
      <w:proofErr w:type="spellStart"/>
      <w:r w:rsidRPr="00A55804">
        <w:rPr>
          <w:rFonts w:ascii="Garamond" w:hAnsi="Garamond"/>
          <w:sz w:val="24"/>
        </w:rPr>
        <w:t>Universidade</w:t>
      </w:r>
      <w:proofErr w:type="spellEnd"/>
      <w:r w:rsidRPr="00A55804">
        <w:rPr>
          <w:rFonts w:ascii="Garamond" w:hAnsi="Garamond"/>
          <w:sz w:val="24"/>
        </w:rPr>
        <w:t xml:space="preserve"> de </w:t>
      </w:r>
      <w:proofErr w:type="spellStart"/>
      <w:r w:rsidRPr="00A55804">
        <w:rPr>
          <w:rFonts w:ascii="Garamond" w:hAnsi="Garamond"/>
          <w:sz w:val="24"/>
        </w:rPr>
        <w:t>Lisboa</w:t>
      </w:r>
      <w:proofErr w:type="spellEnd"/>
      <w:r w:rsidRPr="00A55804">
        <w:rPr>
          <w:rFonts w:ascii="Garamond" w:hAnsi="Garamond"/>
          <w:sz w:val="24"/>
        </w:rPr>
        <w:t xml:space="preserve">) in </w:t>
      </w:r>
      <w:r w:rsidRPr="00EA61AF">
        <w:rPr>
          <w:rFonts w:ascii="Garamond" w:hAnsi="Garamond"/>
          <w:i/>
          <w:sz w:val="24"/>
        </w:rPr>
        <w:t>Univerzo v Portu</w:t>
      </w:r>
      <w:r w:rsidRPr="00A55804">
        <w:rPr>
          <w:rFonts w:ascii="Garamond" w:hAnsi="Garamond"/>
          <w:sz w:val="24"/>
        </w:rPr>
        <w:t xml:space="preserve"> (</w:t>
      </w:r>
      <w:proofErr w:type="spellStart"/>
      <w:r w:rsidRPr="00A55804">
        <w:rPr>
          <w:rFonts w:ascii="Garamond" w:hAnsi="Garamond"/>
          <w:sz w:val="24"/>
        </w:rPr>
        <w:t>Universidade</w:t>
      </w:r>
      <w:proofErr w:type="spellEnd"/>
      <w:r w:rsidRPr="00A55804">
        <w:rPr>
          <w:rFonts w:ascii="Garamond" w:hAnsi="Garamond"/>
          <w:sz w:val="24"/>
        </w:rPr>
        <w:t xml:space="preserve"> do Porto). Prav tako na več ravneh sodeluje</w:t>
      </w:r>
      <w:r w:rsidR="003C1667">
        <w:rPr>
          <w:rFonts w:ascii="Garamond" w:hAnsi="Garamond"/>
          <w:sz w:val="24"/>
        </w:rPr>
        <w:t>mo</w:t>
      </w:r>
      <w:r w:rsidRPr="00A55804">
        <w:rPr>
          <w:rFonts w:ascii="Garamond" w:hAnsi="Garamond"/>
          <w:sz w:val="24"/>
        </w:rPr>
        <w:t xml:space="preserve"> s partnerskima univerzama </w:t>
      </w:r>
      <w:r w:rsidRPr="00EA61AF">
        <w:rPr>
          <w:rFonts w:ascii="Garamond" w:hAnsi="Garamond"/>
          <w:i/>
          <w:sz w:val="24"/>
        </w:rPr>
        <w:t>Državno univerzo v Riu de Janeiru</w:t>
      </w:r>
      <w:r w:rsidRPr="00A55804">
        <w:rPr>
          <w:rFonts w:ascii="Garamond" w:hAnsi="Garamond"/>
          <w:sz w:val="24"/>
        </w:rPr>
        <w:t xml:space="preserve"> (</w:t>
      </w:r>
      <w:proofErr w:type="spellStart"/>
      <w:r w:rsidRPr="00A55804">
        <w:rPr>
          <w:rFonts w:ascii="Garamond" w:hAnsi="Garamond"/>
          <w:sz w:val="24"/>
        </w:rPr>
        <w:t>Universidade</w:t>
      </w:r>
      <w:proofErr w:type="spellEnd"/>
      <w:r w:rsidRPr="00A55804">
        <w:rPr>
          <w:rFonts w:ascii="Garamond" w:hAnsi="Garamond"/>
          <w:sz w:val="24"/>
        </w:rPr>
        <w:t xml:space="preserve"> do </w:t>
      </w:r>
      <w:proofErr w:type="spellStart"/>
      <w:r w:rsidRPr="00A55804">
        <w:rPr>
          <w:rFonts w:ascii="Garamond" w:hAnsi="Garamond"/>
          <w:sz w:val="24"/>
        </w:rPr>
        <w:t>Estado</w:t>
      </w:r>
      <w:proofErr w:type="spellEnd"/>
      <w:r w:rsidRPr="00A55804">
        <w:rPr>
          <w:rFonts w:ascii="Garamond" w:hAnsi="Garamond"/>
          <w:sz w:val="24"/>
        </w:rPr>
        <w:t xml:space="preserve"> do Rio de Janeiro, UERJ) in </w:t>
      </w:r>
      <w:r w:rsidRPr="00EA61AF">
        <w:rPr>
          <w:rFonts w:ascii="Garamond" w:hAnsi="Garamond"/>
          <w:i/>
          <w:sz w:val="24"/>
        </w:rPr>
        <w:t xml:space="preserve">Univerzo v </w:t>
      </w:r>
      <w:proofErr w:type="spellStart"/>
      <w:r w:rsidRPr="00EA61AF">
        <w:rPr>
          <w:rFonts w:ascii="Garamond" w:hAnsi="Garamond"/>
          <w:i/>
          <w:sz w:val="24"/>
        </w:rPr>
        <w:t>Sãu</w:t>
      </w:r>
      <w:proofErr w:type="spellEnd"/>
      <w:r w:rsidRPr="00EA61AF">
        <w:rPr>
          <w:rFonts w:ascii="Garamond" w:hAnsi="Garamond"/>
          <w:i/>
          <w:sz w:val="24"/>
        </w:rPr>
        <w:t xml:space="preserve"> Paulu </w:t>
      </w:r>
      <w:r w:rsidRPr="00A55804">
        <w:rPr>
          <w:rFonts w:ascii="Garamond" w:hAnsi="Garamond"/>
          <w:sz w:val="24"/>
        </w:rPr>
        <w:t>(</w:t>
      </w:r>
      <w:proofErr w:type="spellStart"/>
      <w:r w:rsidRPr="00A55804">
        <w:rPr>
          <w:rFonts w:ascii="Garamond" w:hAnsi="Garamond"/>
          <w:sz w:val="24"/>
        </w:rPr>
        <w:t>Faculdade</w:t>
      </w:r>
      <w:proofErr w:type="spellEnd"/>
      <w:r w:rsidRPr="00A55804">
        <w:rPr>
          <w:rFonts w:ascii="Garamond" w:hAnsi="Garamond"/>
          <w:sz w:val="24"/>
        </w:rPr>
        <w:t xml:space="preserve"> de </w:t>
      </w:r>
      <w:proofErr w:type="spellStart"/>
      <w:r w:rsidRPr="00A55804">
        <w:rPr>
          <w:rFonts w:ascii="Garamond" w:hAnsi="Garamond"/>
          <w:sz w:val="24"/>
        </w:rPr>
        <w:t>Filosofia</w:t>
      </w:r>
      <w:proofErr w:type="spellEnd"/>
      <w:r w:rsidRPr="00A55804">
        <w:rPr>
          <w:rFonts w:ascii="Garamond" w:hAnsi="Garamond"/>
          <w:sz w:val="24"/>
        </w:rPr>
        <w:t xml:space="preserve">, </w:t>
      </w:r>
      <w:proofErr w:type="spellStart"/>
      <w:r w:rsidRPr="00A55804">
        <w:rPr>
          <w:rFonts w:ascii="Garamond" w:hAnsi="Garamond"/>
          <w:sz w:val="24"/>
        </w:rPr>
        <w:t>Letras</w:t>
      </w:r>
      <w:proofErr w:type="spellEnd"/>
      <w:r w:rsidRPr="00A55804">
        <w:rPr>
          <w:rFonts w:ascii="Garamond" w:hAnsi="Garamond"/>
          <w:sz w:val="24"/>
        </w:rPr>
        <w:t xml:space="preserve"> e </w:t>
      </w:r>
      <w:proofErr w:type="spellStart"/>
      <w:r w:rsidRPr="00A55804">
        <w:rPr>
          <w:rFonts w:ascii="Garamond" w:hAnsi="Garamond"/>
          <w:sz w:val="24"/>
        </w:rPr>
        <w:t>Ciências</w:t>
      </w:r>
      <w:proofErr w:type="spellEnd"/>
      <w:r w:rsidRPr="00A55804">
        <w:rPr>
          <w:rFonts w:ascii="Garamond" w:hAnsi="Garamond"/>
          <w:sz w:val="24"/>
        </w:rPr>
        <w:t xml:space="preserve"> </w:t>
      </w:r>
      <w:proofErr w:type="spellStart"/>
      <w:r w:rsidRPr="00A55804">
        <w:rPr>
          <w:rFonts w:ascii="Garamond" w:hAnsi="Garamond"/>
          <w:sz w:val="24"/>
        </w:rPr>
        <w:t>Humanas</w:t>
      </w:r>
      <w:proofErr w:type="spellEnd"/>
      <w:r w:rsidRPr="00A55804">
        <w:rPr>
          <w:rFonts w:ascii="Garamond" w:hAnsi="Garamond"/>
          <w:sz w:val="24"/>
        </w:rPr>
        <w:t xml:space="preserve"> da </w:t>
      </w:r>
      <w:proofErr w:type="spellStart"/>
      <w:r w:rsidRPr="00A55804">
        <w:rPr>
          <w:rFonts w:ascii="Garamond" w:hAnsi="Garamond"/>
          <w:sz w:val="24"/>
        </w:rPr>
        <w:t>Universidade</w:t>
      </w:r>
      <w:proofErr w:type="spellEnd"/>
      <w:r w:rsidRPr="00A55804">
        <w:rPr>
          <w:rFonts w:ascii="Garamond" w:hAnsi="Garamond"/>
          <w:sz w:val="24"/>
        </w:rPr>
        <w:t xml:space="preserve"> de </w:t>
      </w:r>
      <w:proofErr w:type="spellStart"/>
      <w:r w:rsidRPr="00A55804">
        <w:rPr>
          <w:rFonts w:ascii="Garamond" w:hAnsi="Garamond"/>
          <w:sz w:val="24"/>
        </w:rPr>
        <w:t>São</w:t>
      </w:r>
      <w:proofErr w:type="spellEnd"/>
      <w:r w:rsidRPr="00A55804">
        <w:rPr>
          <w:rFonts w:ascii="Garamond" w:hAnsi="Garamond"/>
          <w:sz w:val="24"/>
        </w:rPr>
        <w:t xml:space="preserve"> Paulo, USP) iz Brazilije. </w:t>
      </w:r>
    </w:p>
    <w:p w14:paraId="372EFF4D" w14:textId="77777777" w:rsidR="00EA61AF" w:rsidRPr="00A55804" w:rsidRDefault="00EA61AF" w:rsidP="00EA61AF">
      <w:pPr>
        <w:spacing w:line="276" w:lineRule="auto"/>
        <w:jc w:val="both"/>
        <w:rPr>
          <w:rFonts w:ascii="Garamond" w:hAnsi="Garamond"/>
          <w:sz w:val="24"/>
        </w:rPr>
      </w:pPr>
    </w:p>
    <w:p w14:paraId="2105017E" w14:textId="7BEEC836" w:rsidR="00EA61AF" w:rsidRDefault="00EA61AF" w:rsidP="00EA61AF">
      <w:pPr>
        <w:spacing w:line="276" w:lineRule="auto"/>
        <w:jc w:val="both"/>
        <w:rPr>
          <w:rFonts w:ascii="Garamond" w:hAnsi="Garamond"/>
          <w:sz w:val="24"/>
        </w:rPr>
      </w:pPr>
      <w:r w:rsidRPr="00A55804">
        <w:rPr>
          <w:rFonts w:ascii="Garamond" w:hAnsi="Garamond"/>
          <w:sz w:val="24"/>
        </w:rPr>
        <w:t xml:space="preserve">Na področju portugalskega jezika in književnosti na FF UL delujeta </w:t>
      </w:r>
      <w:r w:rsidRPr="00EA61AF">
        <w:rPr>
          <w:rFonts w:ascii="Garamond" w:hAnsi="Garamond"/>
          <w:b/>
          <w:sz w:val="24"/>
        </w:rPr>
        <w:t>doc. dr. Blažka Müller</w:t>
      </w:r>
      <w:r w:rsidRPr="00A55804">
        <w:rPr>
          <w:rFonts w:ascii="Garamond" w:hAnsi="Garamond"/>
          <w:sz w:val="24"/>
        </w:rPr>
        <w:t xml:space="preserve"> in </w:t>
      </w:r>
      <w:r w:rsidRPr="00EA61AF">
        <w:rPr>
          <w:rFonts w:ascii="Garamond" w:hAnsi="Garamond"/>
          <w:b/>
          <w:sz w:val="24"/>
        </w:rPr>
        <w:t>doc. dr. Mojca Medvedšek</w:t>
      </w:r>
      <w:r w:rsidRPr="00A55804">
        <w:rPr>
          <w:rFonts w:ascii="Garamond" w:hAnsi="Garamond"/>
          <w:sz w:val="24"/>
        </w:rPr>
        <w:t>.</w:t>
      </w:r>
    </w:p>
    <w:p w14:paraId="1283BE53" w14:textId="77777777" w:rsidR="00E41999" w:rsidRPr="00A55804" w:rsidRDefault="00E41999" w:rsidP="00EA61AF">
      <w:pPr>
        <w:spacing w:line="276" w:lineRule="auto"/>
        <w:jc w:val="both"/>
        <w:rPr>
          <w:rFonts w:ascii="Garamond" w:hAnsi="Garamond"/>
          <w:sz w:val="24"/>
        </w:rPr>
      </w:pPr>
    </w:p>
    <w:p w14:paraId="402A18FF" w14:textId="22D93504" w:rsidR="00EA61AF" w:rsidRPr="00A55804" w:rsidRDefault="00EA61AF" w:rsidP="00EA61AF">
      <w:pPr>
        <w:spacing w:line="276" w:lineRule="auto"/>
        <w:jc w:val="both"/>
        <w:rPr>
          <w:rFonts w:ascii="Garamond" w:hAnsi="Garamond"/>
          <w:sz w:val="24"/>
          <w:bdr w:val="none" w:sz="0" w:space="0" w:color="auto" w:frame="1"/>
          <w:shd w:val="clear" w:color="auto" w:fill="FFFFFF"/>
        </w:rPr>
      </w:pPr>
      <w:r w:rsidRPr="00A55804">
        <w:rPr>
          <w:rFonts w:ascii="Garamond" w:hAnsi="Garamond"/>
          <w:sz w:val="24"/>
          <w:bdr w:val="none" w:sz="0" w:space="0" w:color="auto" w:frame="1"/>
          <w:shd w:val="clear" w:color="auto" w:fill="FFFFFF"/>
        </w:rPr>
        <w:t>Kontaktni podatki:</w:t>
      </w:r>
    </w:p>
    <w:p w14:paraId="2A0DD165" w14:textId="77777777" w:rsidR="00EA61AF" w:rsidRPr="00A55804" w:rsidRDefault="00834E93" w:rsidP="00EA61AF">
      <w:pPr>
        <w:spacing w:line="276" w:lineRule="auto"/>
        <w:jc w:val="both"/>
        <w:rPr>
          <w:rFonts w:ascii="Garamond" w:hAnsi="Garamond"/>
          <w:sz w:val="24"/>
        </w:rPr>
      </w:pPr>
      <w:hyperlink r:id="rId11" w:history="1">
        <w:r w:rsidR="00EA61AF" w:rsidRPr="00A55804">
          <w:rPr>
            <w:rStyle w:val="Hiperpovezava"/>
            <w:rFonts w:ascii="Garamond" w:hAnsi="Garamond"/>
            <w:sz w:val="24"/>
            <w:bdr w:val="none" w:sz="0" w:space="0" w:color="auto" w:frame="1"/>
            <w:shd w:val="clear" w:color="auto" w:fill="FFFFFF"/>
          </w:rPr>
          <w:t>Mojca.Medvedsek@ff.uni-lj.si</w:t>
        </w:r>
      </w:hyperlink>
    </w:p>
    <w:p w14:paraId="6F26D29A" w14:textId="77777777" w:rsidR="00EA61AF" w:rsidRPr="00A55804" w:rsidRDefault="00834E93" w:rsidP="00EA61AF">
      <w:pPr>
        <w:spacing w:line="276" w:lineRule="auto"/>
        <w:jc w:val="both"/>
        <w:rPr>
          <w:rStyle w:val="Hiperpovezava"/>
          <w:rFonts w:ascii="Garamond" w:hAnsi="Garamond"/>
          <w:sz w:val="24"/>
          <w:bdr w:val="none" w:sz="0" w:space="0" w:color="auto" w:frame="1"/>
          <w:shd w:val="clear" w:color="auto" w:fill="FFFFFF"/>
        </w:rPr>
      </w:pPr>
      <w:hyperlink r:id="rId12" w:history="1">
        <w:r w:rsidR="00EA61AF" w:rsidRPr="00A55804">
          <w:rPr>
            <w:rStyle w:val="Hiperpovezava"/>
            <w:rFonts w:ascii="Garamond" w:hAnsi="Garamond"/>
            <w:sz w:val="24"/>
            <w:bdr w:val="none" w:sz="0" w:space="0" w:color="auto" w:frame="1"/>
            <w:shd w:val="clear" w:color="auto" w:fill="FFFFFF"/>
          </w:rPr>
          <w:t>Blazka.Muller@ff.uni-lj.si</w:t>
        </w:r>
      </w:hyperlink>
    </w:p>
    <w:p w14:paraId="6A18BE1C" w14:textId="46FA1251" w:rsidR="00EA61AF" w:rsidRDefault="00EA61AF" w:rsidP="00EA61AF">
      <w:pPr>
        <w:spacing w:line="276" w:lineRule="auto"/>
        <w:jc w:val="both"/>
        <w:rPr>
          <w:rFonts w:ascii="Garamond" w:hAnsi="Garamond"/>
          <w:color w:val="000000"/>
          <w:sz w:val="24"/>
          <w:shd w:val="clear" w:color="auto" w:fill="FFFFFF"/>
        </w:rPr>
      </w:pPr>
      <w:r w:rsidRPr="00A55804">
        <w:rPr>
          <w:rFonts w:ascii="Garamond" w:hAnsi="Garamond"/>
          <w:sz w:val="24"/>
          <w:bdr w:val="none" w:sz="0" w:space="0" w:color="auto" w:frame="1"/>
          <w:shd w:val="clear" w:color="auto" w:fill="FFFFFF"/>
        </w:rPr>
        <w:t xml:space="preserve">Telefon: </w:t>
      </w:r>
      <w:r w:rsidR="004F4BD5">
        <w:rPr>
          <w:rFonts w:ascii="Garamond" w:hAnsi="Garamond"/>
          <w:sz w:val="24"/>
          <w:bdr w:val="none" w:sz="0" w:space="0" w:color="auto" w:frame="1"/>
          <w:shd w:val="clear" w:color="auto" w:fill="FFFFFF"/>
        </w:rPr>
        <w:t>0</w:t>
      </w:r>
      <w:r w:rsidRPr="00A55804">
        <w:rPr>
          <w:rFonts w:ascii="Garamond" w:hAnsi="Garamond"/>
          <w:sz w:val="24"/>
          <w:bdr w:val="none" w:sz="0" w:space="0" w:color="auto" w:frame="1"/>
          <w:shd w:val="clear" w:color="auto" w:fill="FFFFFF"/>
        </w:rPr>
        <w:t>1</w:t>
      </w:r>
      <w:r w:rsidRPr="00A55804">
        <w:rPr>
          <w:rFonts w:ascii="Garamond" w:hAnsi="Garamond"/>
          <w:color w:val="000000"/>
          <w:sz w:val="24"/>
          <w:shd w:val="clear" w:color="auto" w:fill="FFFFFF"/>
        </w:rPr>
        <w:t xml:space="preserve"> 241 1322</w:t>
      </w:r>
    </w:p>
    <w:p w14:paraId="481FC4D0" w14:textId="51E2A018" w:rsidR="00992B9A" w:rsidRDefault="00992B9A" w:rsidP="00EA61AF">
      <w:pPr>
        <w:spacing w:line="276" w:lineRule="auto"/>
        <w:jc w:val="both"/>
        <w:rPr>
          <w:rFonts w:ascii="Garamond" w:hAnsi="Garamond"/>
          <w:color w:val="000000"/>
          <w:sz w:val="24"/>
          <w:shd w:val="clear" w:color="auto" w:fill="FFFFFF"/>
        </w:rPr>
      </w:pPr>
    </w:p>
    <w:p w14:paraId="69FB419D" w14:textId="5CEEA3B1" w:rsidR="00992B9A" w:rsidRDefault="00992B9A" w:rsidP="00EA61AF">
      <w:pPr>
        <w:spacing w:line="276" w:lineRule="auto"/>
        <w:jc w:val="both"/>
        <w:rPr>
          <w:rFonts w:ascii="Garamond" w:hAnsi="Garamond"/>
          <w:color w:val="000000"/>
          <w:sz w:val="24"/>
          <w:shd w:val="clear" w:color="auto" w:fill="FFFFFF"/>
        </w:rPr>
      </w:pPr>
    </w:p>
    <w:p w14:paraId="6534A67E" w14:textId="639E876F" w:rsidR="00992B9A" w:rsidRPr="004C33A2" w:rsidRDefault="00992B9A" w:rsidP="00992B9A">
      <w:pPr>
        <w:spacing w:line="276" w:lineRule="auto"/>
        <w:jc w:val="both"/>
        <w:rPr>
          <w:rFonts w:ascii="Garamond" w:hAnsi="Garamond"/>
          <w:b/>
          <w:sz w:val="24"/>
        </w:rPr>
      </w:pPr>
      <w:r w:rsidRPr="004C33A2">
        <w:rPr>
          <w:rFonts w:ascii="Garamond" w:hAnsi="Garamond"/>
          <w:b/>
          <w:sz w:val="24"/>
        </w:rPr>
        <w:t xml:space="preserve">Skupni interdisciplinarni magistrski študijski program </w:t>
      </w:r>
      <w:r w:rsidR="00161365">
        <w:rPr>
          <w:rFonts w:ascii="Garamond" w:hAnsi="Garamond"/>
          <w:b/>
          <w:sz w:val="24"/>
        </w:rPr>
        <w:t xml:space="preserve">druge stopnje </w:t>
      </w:r>
      <w:r w:rsidR="00EB7590">
        <w:rPr>
          <w:rFonts w:ascii="Garamond" w:hAnsi="Garamond"/>
          <w:b/>
          <w:sz w:val="24"/>
        </w:rPr>
        <w:t>d</w:t>
      </w:r>
      <w:r w:rsidR="004C33A2" w:rsidRPr="004C33A2">
        <w:rPr>
          <w:rFonts w:ascii="Garamond" w:hAnsi="Garamond"/>
          <w:b/>
          <w:sz w:val="24"/>
        </w:rPr>
        <w:t>igitalno jezikoslovje</w:t>
      </w:r>
    </w:p>
    <w:p w14:paraId="5BF26AF4" w14:textId="64E6E46D" w:rsidR="00992B9A" w:rsidRPr="00992B9A" w:rsidRDefault="00992B9A" w:rsidP="00992B9A">
      <w:pPr>
        <w:spacing w:line="276" w:lineRule="auto"/>
        <w:jc w:val="both"/>
        <w:rPr>
          <w:rFonts w:ascii="Garamond" w:hAnsi="Garamond"/>
          <w:sz w:val="24"/>
        </w:rPr>
      </w:pPr>
    </w:p>
    <w:p w14:paraId="7DFDFC49" w14:textId="0D3F8857" w:rsidR="00992B9A" w:rsidRPr="00992B9A" w:rsidRDefault="00992B9A" w:rsidP="00992B9A">
      <w:pPr>
        <w:spacing w:line="276" w:lineRule="auto"/>
        <w:jc w:val="both"/>
        <w:rPr>
          <w:rFonts w:ascii="Garamond" w:hAnsi="Garamond"/>
          <w:sz w:val="24"/>
        </w:rPr>
      </w:pPr>
      <w:r w:rsidRPr="00992B9A">
        <w:rPr>
          <w:rFonts w:ascii="Garamond" w:hAnsi="Garamond"/>
          <w:sz w:val="24"/>
        </w:rPr>
        <w:t xml:space="preserve">Skupni interdisciplinarni magistrski študijski program digitalnega jezikoslovja usposablja za nov interdisciplinarni strokovni profil, ki združuje znanja in kompetence s področij jezikoslovja, digitalne komunikacije, računalništva in informatike ter družboslovja. Univerza v Ljubljani ga izvaja v sodelovanju z </w:t>
      </w:r>
      <w:r w:rsidRPr="004C33A2">
        <w:rPr>
          <w:rFonts w:ascii="Garamond" w:hAnsi="Garamond"/>
          <w:i/>
          <w:sz w:val="24"/>
        </w:rPr>
        <w:t>Masarykovo univerzo v Brnu</w:t>
      </w:r>
      <w:r w:rsidRPr="00992B9A">
        <w:rPr>
          <w:rFonts w:ascii="Garamond" w:hAnsi="Garamond"/>
          <w:sz w:val="24"/>
        </w:rPr>
        <w:t xml:space="preserve"> (Češka) in </w:t>
      </w:r>
      <w:r w:rsidRPr="004C33A2">
        <w:rPr>
          <w:rFonts w:ascii="Garamond" w:hAnsi="Garamond"/>
          <w:i/>
          <w:sz w:val="24"/>
        </w:rPr>
        <w:t>Univerzo v Zagrebu</w:t>
      </w:r>
      <w:r w:rsidRPr="00992B9A">
        <w:rPr>
          <w:rFonts w:ascii="Garamond" w:hAnsi="Garamond"/>
          <w:sz w:val="24"/>
        </w:rPr>
        <w:t xml:space="preserve"> (Hrvaška), v programu pa poleg </w:t>
      </w:r>
      <w:r w:rsidR="004C33A2">
        <w:rPr>
          <w:rFonts w:ascii="Garamond" w:hAnsi="Garamond"/>
          <w:sz w:val="24"/>
        </w:rPr>
        <w:t xml:space="preserve">FF UL </w:t>
      </w:r>
      <w:r w:rsidRPr="00992B9A">
        <w:rPr>
          <w:rFonts w:ascii="Garamond" w:hAnsi="Garamond"/>
          <w:sz w:val="24"/>
        </w:rPr>
        <w:t xml:space="preserve">sodelujeta še </w:t>
      </w:r>
      <w:r w:rsidRPr="004C33A2">
        <w:rPr>
          <w:rFonts w:ascii="Garamond" w:hAnsi="Garamond"/>
          <w:i/>
          <w:sz w:val="24"/>
        </w:rPr>
        <w:t>Fakulteta za družbene vede</w:t>
      </w:r>
      <w:r w:rsidRPr="00992B9A">
        <w:rPr>
          <w:rFonts w:ascii="Garamond" w:hAnsi="Garamond"/>
          <w:sz w:val="24"/>
        </w:rPr>
        <w:t xml:space="preserve"> in </w:t>
      </w:r>
      <w:r w:rsidRPr="004C33A2">
        <w:rPr>
          <w:rFonts w:ascii="Garamond" w:hAnsi="Garamond"/>
          <w:i/>
          <w:sz w:val="24"/>
        </w:rPr>
        <w:t>Fakulteta za računalništvo in informatiko</w:t>
      </w:r>
      <w:r w:rsidR="004C33A2">
        <w:rPr>
          <w:rFonts w:ascii="Garamond" w:hAnsi="Garamond"/>
          <w:sz w:val="24"/>
        </w:rPr>
        <w:t xml:space="preserve"> UL</w:t>
      </w:r>
      <w:r w:rsidRPr="00992B9A">
        <w:rPr>
          <w:rFonts w:ascii="Garamond" w:hAnsi="Garamond"/>
          <w:sz w:val="24"/>
        </w:rPr>
        <w:t xml:space="preserve">. Diplomanti ob zaključku študija prejmejo skupno diplomo vseh treh univerz. </w:t>
      </w:r>
    </w:p>
    <w:p w14:paraId="22654838" w14:textId="7D926122" w:rsidR="00992B9A" w:rsidRPr="00992B9A" w:rsidRDefault="00992B9A" w:rsidP="00992B9A">
      <w:pPr>
        <w:spacing w:line="276" w:lineRule="auto"/>
        <w:jc w:val="both"/>
        <w:rPr>
          <w:rFonts w:ascii="Garamond" w:hAnsi="Garamond"/>
          <w:sz w:val="24"/>
        </w:rPr>
      </w:pPr>
      <w:r w:rsidRPr="00992B9A">
        <w:rPr>
          <w:rFonts w:ascii="Garamond" w:hAnsi="Garamond"/>
          <w:sz w:val="24"/>
        </w:rPr>
        <w:t>Kompetenčni okvir programa je oblikovan na podlagi obsežne vseevropske raziskave potreb na trgu dela in predstavlja inovacijo v evropskem izobraževalnem prostoru, že v fazi priprave pa je prejel pozitivne odzive številnih strokovnih organizacij in združenj (</w:t>
      </w:r>
      <w:r w:rsidRPr="004C33A2">
        <w:rPr>
          <w:rFonts w:ascii="Garamond" w:hAnsi="Garamond"/>
          <w:i/>
          <w:sz w:val="24"/>
        </w:rPr>
        <w:t xml:space="preserve">Evropska komisija, GZS, nagrada Jabolko kakovosti 2020 </w:t>
      </w:r>
      <w:proofErr w:type="spellStart"/>
      <w:r w:rsidRPr="004C33A2">
        <w:rPr>
          <w:rFonts w:ascii="Garamond" w:hAnsi="Garamond"/>
          <w:i/>
          <w:sz w:val="24"/>
        </w:rPr>
        <w:t>Cmepius</w:t>
      </w:r>
      <w:proofErr w:type="spellEnd"/>
      <w:r w:rsidRPr="004C33A2">
        <w:rPr>
          <w:rFonts w:ascii="Garamond" w:hAnsi="Garamond"/>
          <w:i/>
          <w:sz w:val="24"/>
        </w:rPr>
        <w:t xml:space="preserve"> </w:t>
      </w:r>
      <w:r w:rsidR="004C33A2">
        <w:rPr>
          <w:rFonts w:ascii="Garamond" w:hAnsi="Garamond"/>
          <w:sz w:val="24"/>
        </w:rPr>
        <w:t xml:space="preserve">itd.). </w:t>
      </w:r>
      <w:r w:rsidR="00BF2B57" w:rsidRPr="00BF2B57">
        <w:rPr>
          <w:rFonts w:ascii="Garamond" w:hAnsi="Garamond"/>
          <w:sz w:val="24"/>
        </w:rPr>
        <w:t>Digitalno jezikoslovje se ukvarja s komunikacijo z jezikoslovnih, računalniških in družboslovnih vidikov v digitalnem okolju</w:t>
      </w:r>
      <w:r w:rsidR="00BF2B57">
        <w:rPr>
          <w:rFonts w:ascii="Garamond" w:hAnsi="Garamond"/>
          <w:sz w:val="24"/>
        </w:rPr>
        <w:t xml:space="preserve">. </w:t>
      </w:r>
      <w:r w:rsidRPr="00992B9A">
        <w:rPr>
          <w:rFonts w:ascii="Garamond" w:hAnsi="Garamond"/>
          <w:sz w:val="24"/>
        </w:rPr>
        <w:t>Preučuje dinamične procese v jeziku v eno- in večjezičnih digitalnih okoljih</w:t>
      </w:r>
      <w:r w:rsidR="007E24BD">
        <w:rPr>
          <w:rFonts w:ascii="Garamond" w:hAnsi="Garamond"/>
          <w:sz w:val="24"/>
        </w:rPr>
        <w:t>,</w:t>
      </w:r>
      <w:r w:rsidRPr="00992B9A">
        <w:rPr>
          <w:rFonts w:ascii="Garamond" w:hAnsi="Garamond"/>
          <w:sz w:val="24"/>
        </w:rPr>
        <w:t xml:space="preserve"> analizira in ustvarja digitalne jezikovne vire</w:t>
      </w:r>
      <w:r w:rsidR="007E24BD">
        <w:rPr>
          <w:rFonts w:ascii="Garamond" w:hAnsi="Garamond"/>
          <w:sz w:val="24"/>
        </w:rPr>
        <w:t>,</w:t>
      </w:r>
      <w:r w:rsidRPr="00992B9A">
        <w:rPr>
          <w:rFonts w:ascii="Garamond" w:hAnsi="Garamond"/>
          <w:sz w:val="24"/>
        </w:rPr>
        <w:t xml:space="preserve"> razvija in vrednoti jezikovne tehnologije, </w:t>
      </w:r>
      <w:r w:rsidRPr="00992B9A">
        <w:rPr>
          <w:rFonts w:ascii="Garamond" w:hAnsi="Garamond"/>
          <w:sz w:val="24"/>
        </w:rPr>
        <w:lastRenderedPageBreak/>
        <w:t>vključno s tehnologijami umetne inteligence</w:t>
      </w:r>
      <w:r w:rsidR="007E24BD">
        <w:rPr>
          <w:rFonts w:ascii="Garamond" w:hAnsi="Garamond"/>
          <w:sz w:val="24"/>
        </w:rPr>
        <w:t xml:space="preserve">, </w:t>
      </w:r>
      <w:r w:rsidRPr="00992B9A">
        <w:rPr>
          <w:rFonts w:ascii="Garamond" w:hAnsi="Garamond"/>
          <w:sz w:val="24"/>
        </w:rPr>
        <w:t>vse našteto pa obenem kritično presoja z vidika družbenih vplivov.</w:t>
      </w:r>
      <w:r w:rsidR="008C130A">
        <w:rPr>
          <w:rFonts w:ascii="Garamond" w:hAnsi="Garamond"/>
          <w:sz w:val="24"/>
        </w:rPr>
        <w:t xml:space="preserve"> </w:t>
      </w:r>
      <w:r w:rsidRPr="00992B9A">
        <w:rPr>
          <w:rFonts w:ascii="Garamond" w:hAnsi="Garamond"/>
          <w:sz w:val="24"/>
        </w:rPr>
        <w:t xml:space="preserve">Študijski program je namenjen diplomantom različnih prvostopenjskih študijskih programov, predvsem jezikoslovnih smeri, računalništva in informatike, ob izpolnjevanju vpisnih pogojev pa tudi drugih. Tretji študijski semester študentje preživijo na obvezni izmenjavi, kar pomeni, da si izberejo eno od obeh partnerskih univerz in tam opravijo študijske obveznosti v obsegu 30 kreditov po ECTS. </w:t>
      </w:r>
    </w:p>
    <w:p w14:paraId="3F289752" w14:textId="1E588324" w:rsidR="00992B9A" w:rsidRPr="00992B9A" w:rsidRDefault="00992B9A" w:rsidP="008C130A">
      <w:pPr>
        <w:jc w:val="both"/>
        <w:rPr>
          <w:rFonts w:ascii="Garamond" w:hAnsi="Garamond"/>
          <w:sz w:val="24"/>
        </w:rPr>
      </w:pPr>
      <w:r w:rsidRPr="00992B9A">
        <w:rPr>
          <w:rFonts w:ascii="Garamond" w:hAnsi="Garamond"/>
          <w:sz w:val="24"/>
        </w:rPr>
        <w:t>Magistrica ali magister digitalnega jezikoslovja zna odlično komunicirati v vsaj dveh jezikih, prepoznava vse vrste pisnih, govornih in digitalnih jezikovnih vsebin in se jim prilagaja, poleg tega pa razume družbene in etične vidike digitalnih medijev, jezikovnih tehnologij in umetne inteligence. Ob tem ima širok nabor uporabnih računalniških znanj, zna programirati v najmanj enem programskem jeziku, uporabljati in ustvarjati jezikovne vire, uporabljati in po potrebi razvijati jezikovne tehnologije ter samostojno izvajat</w:t>
      </w:r>
      <w:r w:rsidR="004F4BD5">
        <w:rPr>
          <w:rFonts w:ascii="Garamond" w:hAnsi="Garamond"/>
          <w:sz w:val="24"/>
        </w:rPr>
        <w:t>i analize jezikovnih podatkov. L</w:t>
      </w:r>
      <w:r w:rsidRPr="00992B9A">
        <w:rPr>
          <w:rFonts w:ascii="Garamond" w:hAnsi="Garamond"/>
          <w:sz w:val="24"/>
        </w:rPr>
        <w:t xml:space="preserve">ahko </w:t>
      </w:r>
      <w:r w:rsidR="004F4BD5">
        <w:rPr>
          <w:rFonts w:ascii="Garamond" w:hAnsi="Garamond"/>
          <w:sz w:val="24"/>
        </w:rPr>
        <w:t xml:space="preserve">se </w:t>
      </w:r>
      <w:r w:rsidRPr="00992B9A">
        <w:rPr>
          <w:rFonts w:ascii="Garamond" w:hAnsi="Garamond"/>
          <w:sz w:val="24"/>
        </w:rPr>
        <w:t>zaposli v različnih poklicnih okoljih, kjer se uporabljajo, ponujajo in razvijajo tehnološko</w:t>
      </w:r>
      <w:r w:rsidR="00594207">
        <w:rPr>
          <w:rFonts w:ascii="Garamond" w:hAnsi="Garamond"/>
          <w:sz w:val="24"/>
        </w:rPr>
        <w:t xml:space="preserve"> </w:t>
      </w:r>
      <w:r w:rsidRPr="00992B9A">
        <w:rPr>
          <w:rFonts w:ascii="Garamond" w:hAnsi="Garamond"/>
          <w:sz w:val="24"/>
        </w:rPr>
        <w:t xml:space="preserve">podprte jezikovne storitve, pa tudi v organizacijah, kjer se izvajajo analize jezikovnih podatkov. Potrebe po digitalnih jezikoslovcih se denimo pojavljajo v podjetjih, ki ponujajo storitve prevajanja, tolmačenja in lektoriranja, predvsem v smislu upravljanja jezikovnih virov in razvoja podpornih tehnologij. S podatkovno analitiko, kamor sodi tudi analiza družabnih omrežij, medijev in drugih digitalnih vsebin, se med drugim ukvarja digitalno trženje, poslovno načrtovanje in svetovanje. Interdisciplinarne veščine digitalnih jezikoslovcev ponujajo tudi dobre zaposlitvene možnosti v raziskavah in razvoju, tako v zasebnem kot v javnem sektorju. </w:t>
      </w:r>
    </w:p>
    <w:p w14:paraId="052B7797" w14:textId="77777777" w:rsidR="00F92537" w:rsidRDefault="00F92537" w:rsidP="008C130A">
      <w:pPr>
        <w:jc w:val="both"/>
        <w:rPr>
          <w:rFonts w:ascii="Garamond" w:hAnsi="Garamond"/>
          <w:i/>
          <w:sz w:val="24"/>
        </w:rPr>
      </w:pPr>
    </w:p>
    <w:p w14:paraId="6BAB48AB" w14:textId="2F9110A1" w:rsidR="00521FC2" w:rsidRPr="003C1667" w:rsidRDefault="00521FC2" w:rsidP="008C130A">
      <w:pPr>
        <w:jc w:val="both"/>
        <w:rPr>
          <w:rFonts w:ascii="Times New Roman" w:hAnsi="Times New Roman"/>
          <w:sz w:val="24"/>
        </w:rPr>
      </w:pPr>
      <w:r w:rsidRPr="003C1667">
        <w:rPr>
          <w:rFonts w:ascii="Garamond" w:hAnsi="Garamond"/>
          <w:i/>
          <w:sz w:val="24"/>
        </w:rPr>
        <w:t>Zakaj študirati digitalno jezikoslovje?</w:t>
      </w:r>
      <w:r w:rsidR="003C1667" w:rsidRPr="003C1667">
        <w:rPr>
          <w:rFonts w:ascii="Garamond" w:hAnsi="Garamond"/>
          <w:sz w:val="24"/>
        </w:rPr>
        <w:t xml:space="preserve"> </w:t>
      </w:r>
      <w:r w:rsidRPr="003C1667">
        <w:rPr>
          <w:rFonts w:ascii="Garamond" w:hAnsi="Garamond"/>
          <w:sz w:val="24"/>
        </w:rPr>
        <w:t>Raziskave med delodajalci kažejo, da je v jezikovni industriji prišlo do velikih sprememb tako na področju novih tehnologij kot na področju obsega dela. Naročniki pričakujejo vse večje količine besedil v vse krajšem času, zaradi česar prevajalska podjetja posegajo po novih</w:t>
      </w:r>
      <w:r w:rsidR="003C1667" w:rsidRPr="003C1667">
        <w:rPr>
          <w:rFonts w:ascii="Garamond" w:hAnsi="Garamond"/>
          <w:sz w:val="24"/>
        </w:rPr>
        <w:t xml:space="preserve"> </w:t>
      </w:r>
      <w:r w:rsidRPr="003C1667">
        <w:rPr>
          <w:rFonts w:ascii="Garamond" w:hAnsi="Garamond"/>
          <w:sz w:val="24"/>
        </w:rPr>
        <w:t>tehnologijah, potrebe po učinkovitejši in tehnološko podprti komunikaciji pa naraščajo tudi v podjetjih, katerih primarna dejavnost ni jezikovna. Digitalni jezikoslovci bodo imeli ustrezne kompetence in praktične veščine iz uporabe in razvoja jezikovnih tehnologij, ob tem pa tudi jezikoslovne in družboslovne kompetence, zato bodo visoko zaposljivi. </w:t>
      </w:r>
    </w:p>
    <w:p w14:paraId="66E25B63" w14:textId="39340C47" w:rsidR="00521FC2" w:rsidRPr="003C1667" w:rsidRDefault="00521FC2" w:rsidP="008C130A">
      <w:pPr>
        <w:jc w:val="both"/>
        <w:rPr>
          <w:rFonts w:ascii="Garamond" w:hAnsi="Garamond"/>
          <w:sz w:val="24"/>
        </w:rPr>
      </w:pPr>
    </w:p>
    <w:p w14:paraId="1CC7D7E9" w14:textId="77777777" w:rsidR="00521FC2" w:rsidRPr="003C1667" w:rsidRDefault="00521FC2" w:rsidP="00992B9A">
      <w:pPr>
        <w:spacing w:line="276" w:lineRule="auto"/>
        <w:jc w:val="both"/>
        <w:rPr>
          <w:rFonts w:ascii="Garamond" w:hAnsi="Garamond"/>
          <w:sz w:val="24"/>
        </w:rPr>
      </w:pPr>
    </w:p>
    <w:p w14:paraId="2CF6E535" w14:textId="5AFE566E" w:rsidR="00992B9A" w:rsidRPr="00992B9A" w:rsidRDefault="004F4BD5" w:rsidP="00992B9A">
      <w:pPr>
        <w:spacing w:line="276" w:lineRule="auto"/>
        <w:jc w:val="both"/>
        <w:rPr>
          <w:rFonts w:ascii="Garamond" w:hAnsi="Garamond"/>
          <w:sz w:val="24"/>
        </w:rPr>
      </w:pPr>
      <w:r>
        <w:rPr>
          <w:rFonts w:ascii="Garamond" w:hAnsi="Garamond"/>
          <w:sz w:val="24"/>
        </w:rPr>
        <w:t xml:space="preserve">Skrbnica študijskega programa je </w:t>
      </w:r>
      <w:r w:rsidRPr="004F4BD5">
        <w:rPr>
          <w:rFonts w:ascii="Garamond" w:hAnsi="Garamond"/>
          <w:b/>
          <w:sz w:val="24"/>
        </w:rPr>
        <w:t>prof. dr. Špela Vintar</w:t>
      </w:r>
      <w:r>
        <w:rPr>
          <w:rFonts w:ascii="Garamond" w:hAnsi="Garamond"/>
          <w:sz w:val="24"/>
        </w:rPr>
        <w:t xml:space="preserve"> (Oddelek za prevajalstvo FF UL).</w:t>
      </w:r>
    </w:p>
    <w:p w14:paraId="6C14E291" w14:textId="77777777" w:rsidR="004C33A2" w:rsidRDefault="004C33A2" w:rsidP="00992B9A">
      <w:pPr>
        <w:spacing w:line="276" w:lineRule="auto"/>
        <w:jc w:val="both"/>
        <w:rPr>
          <w:rFonts w:ascii="Garamond" w:hAnsi="Garamond"/>
          <w:sz w:val="24"/>
        </w:rPr>
      </w:pPr>
    </w:p>
    <w:p w14:paraId="6FB80D5E" w14:textId="77777777" w:rsidR="004C33A2" w:rsidRDefault="004C33A2" w:rsidP="00992B9A">
      <w:pPr>
        <w:spacing w:line="276" w:lineRule="auto"/>
        <w:jc w:val="both"/>
        <w:rPr>
          <w:rFonts w:ascii="Garamond" w:hAnsi="Garamond"/>
          <w:sz w:val="24"/>
        </w:rPr>
      </w:pPr>
    </w:p>
    <w:p w14:paraId="609C500D" w14:textId="2C7F9B21" w:rsidR="004C33A2" w:rsidRPr="004C33A2" w:rsidRDefault="004C33A2" w:rsidP="00992B9A">
      <w:pPr>
        <w:spacing w:line="276" w:lineRule="auto"/>
        <w:jc w:val="both"/>
        <w:rPr>
          <w:rFonts w:ascii="Garamond" w:hAnsi="Garamond"/>
          <w:b/>
          <w:sz w:val="24"/>
        </w:rPr>
      </w:pPr>
      <w:r w:rsidRPr="004C33A2">
        <w:rPr>
          <w:rFonts w:ascii="Garamond" w:hAnsi="Garamond"/>
          <w:b/>
          <w:sz w:val="24"/>
        </w:rPr>
        <w:t xml:space="preserve">Kontaktni podatki: </w:t>
      </w:r>
    </w:p>
    <w:p w14:paraId="00FE57DA" w14:textId="7428AF64" w:rsidR="00992B9A" w:rsidRPr="00992B9A" w:rsidRDefault="00834E93" w:rsidP="00992B9A">
      <w:pPr>
        <w:spacing w:line="276" w:lineRule="auto"/>
        <w:jc w:val="both"/>
        <w:rPr>
          <w:rFonts w:ascii="Garamond" w:hAnsi="Garamond"/>
          <w:sz w:val="24"/>
        </w:rPr>
      </w:pPr>
      <w:hyperlink r:id="rId13" w:history="1">
        <w:r w:rsidR="004C33A2" w:rsidRPr="004C33A2">
          <w:rPr>
            <w:rStyle w:val="Hiperpovezava"/>
            <w:rFonts w:ascii="Garamond" w:hAnsi="Garamond"/>
            <w:sz w:val="24"/>
          </w:rPr>
          <w:t>Spletna stran programa</w:t>
        </w:r>
      </w:hyperlink>
    </w:p>
    <w:p w14:paraId="2F9F74D8" w14:textId="25FA9489" w:rsidR="00992B9A" w:rsidRPr="00992B9A" w:rsidRDefault="00992B9A" w:rsidP="00992B9A">
      <w:pPr>
        <w:spacing w:line="276" w:lineRule="auto"/>
        <w:jc w:val="both"/>
        <w:rPr>
          <w:rFonts w:ascii="Garamond" w:hAnsi="Garamond"/>
          <w:sz w:val="24"/>
        </w:rPr>
      </w:pPr>
      <w:r w:rsidRPr="00992B9A">
        <w:rPr>
          <w:rFonts w:ascii="Garamond" w:hAnsi="Garamond"/>
          <w:sz w:val="24"/>
        </w:rPr>
        <w:t>Skrbnica študijskega programa:</w:t>
      </w:r>
    </w:p>
    <w:p w14:paraId="13525FD5" w14:textId="46E37B6E" w:rsidR="00992B9A" w:rsidRDefault="004C33A2" w:rsidP="00992B9A">
      <w:pPr>
        <w:spacing w:line="276" w:lineRule="auto"/>
        <w:jc w:val="both"/>
        <w:rPr>
          <w:rFonts w:ascii="Garamond" w:hAnsi="Garamond"/>
          <w:sz w:val="24"/>
        </w:rPr>
      </w:pPr>
      <w:r>
        <w:rPr>
          <w:rFonts w:ascii="Garamond" w:hAnsi="Garamond"/>
          <w:sz w:val="24"/>
        </w:rPr>
        <w:t xml:space="preserve">prof. dr. </w:t>
      </w:r>
      <w:r w:rsidR="00992B9A" w:rsidRPr="00992B9A">
        <w:rPr>
          <w:rFonts w:ascii="Garamond" w:hAnsi="Garamond"/>
          <w:sz w:val="24"/>
        </w:rPr>
        <w:t xml:space="preserve">Špela Vintar, </w:t>
      </w:r>
      <w:hyperlink r:id="rId14" w:history="1">
        <w:r w:rsidRPr="004D36AC">
          <w:rPr>
            <w:rStyle w:val="Hiperpovezava"/>
            <w:rFonts w:ascii="Garamond" w:hAnsi="Garamond"/>
            <w:sz w:val="24"/>
          </w:rPr>
          <w:t>spela.vintar@ff.uni-lj.si</w:t>
        </w:r>
      </w:hyperlink>
      <w:r>
        <w:rPr>
          <w:rFonts w:ascii="Garamond" w:hAnsi="Garamond"/>
          <w:sz w:val="24"/>
        </w:rPr>
        <w:t xml:space="preserve"> </w:t>
      </w:r>
    </w:p>
    <w:p w14:paraId="20031330" w14:textId="7A9DEC7E" w:rsidR="004F4BD5" w:rsidRPr="004F4BD5" w:rsidRDefault="004F4BD5" w:rsidP="004F4BD5">
      <w:pPr>
        <w:spacing w:line="276" w:lineRule="auto"/>
        <w:jc w:val="both"/>
        <w:rPr>
          <w:rFonts w:ascii="Garamond" w:hAnsi="Garamond"/>
          <w:sz w:val="24"/>
        </w:rPr>
      </w:pPr>
      <w:r>
        <w:rPr>
          <w:rFonts w:ascii="Garamond" w:hAnsi="Garamond"/>
          <w:sz w:val="24"/>
        </w:rPr>
        <w:t>Telefon: 0</w:t>
      </w:r>
      <w:r w:rsidRPr="004F4BD5">
        <w:rPr>
          <w:rFonts w:ascii="Garamond" w:hAnsi="Garamond"/>
          <w:sz w:val="24"/>
        </w:rPr>
        <w:t>1 241</w:t>
      </w:r>
      <w:r>
        <w:rPr>
          <w:rFonts w:ascii="Garamond" w:hAnsi="Garamond"/>
          <w:sz w:val="24"/>
        </w:rPr>
        <w:t xml:space="preserve"> 1</w:t>
      </w:r>
      <w:r w:rsidRPr="004F4BD5">
        <w:rPr>
          <w:rFonts w:ascii="Garamond" w:hAnsi="Garamond"/>
          <w:sz w:val="24"/>
        </w:rPr>
        <w:t>076</w:t>
      </w:r>
    </w:p>
    <w:p w14:paraId="5A332E4B" w14:textId="77777777" w:rsidR="00992B9A" w:rsidRPr="00992B9A" w:rsidRDefault="00992B9A" w:rsidP="00992B9A">
      <w:pPr>
        <w:spacing w:line="276" w:lineRule="auto"/>
        <w:jc w:val="both"/>
        <w:rPr>
          <w:rFonts w:ascii="Garamond" w:hAnsi="Garamond"/>
          <w:sz w:val="24"/>
        </w:rPr>
      </w:pPr>
    </w:p>
    <w:p w14:paraId="7883CAC2" w14:textId="77777777" w:rsidR="00992B9A" w:rsidRPr="00992B9A" w:rsidRDefault="00992B9A" w:rsidP="00992B9A">
      <w:pPr>
        <w:spacing w:line="276" w:lineRule="auto"/>
        <w:jc w:val="both"/>
        <w:rPr>
          <w:rFonts w:ascii="Garamond" w:hAnsi="Garamond"/>
          <w:sz w:val="24"/>
        </w:rPr>
      </w:pPr>
    </w:p>
    <w:p w14:paraId="0810AB66" w14:textId="77777777" w:rsidR="00992B9A" w:rsidRPr="00A55804" w:rsidRDefault="00992B9A" w:rsidP="00EA61AF">
      <w:pPr>
        <w:spacing w:line="276" w:lineRule="auto"/>
        <w:jc w:val="both"/>
        <w:rPr>
          <w:rFonts w:ascii="Garamond" w:hAnsi="Garamond"/>
          <w:sz w:val="24"/>
        </w:rPr>
      </w:pPr>
    </w:p>
    <w:p w14:paraId="7D6F80DA" w14:textId="77777777" w:rsidR="00491B68" w:rsidRPr="00E53B1C" w:rsidRDefault="00491B68" w:rsidP="00491B68">
      <w:pPr>
        <w:tabs>
          <w:tab w:val="left" w:pos="3540"/>
        </w:tabs>
        <w:rPr>
          <w:rFonts w:ascii="Garamond" w:hAnsi="Garamond"/>
          <w:b/>
          <w:sz w:val="24"/>
          <w:lang w:val="en-US"/>
        </w:rPr>
      </w:pPr>
    </w:p>
    <w:sectPr w:rsidR="00491B68" w:rsidRPr="00E53B1C" w:rsidSect="00F70D87">
      <w:footerReference w:type="default" r:id="rId15"/>
      <w:headerReference w:type="first" r:id="rId16"/>
      <w:footerReference w:type="first" r:id="rId17"/>
      <w:pgSz w:w="11906" w:h="16838"/>
      <w:pgMar w:top="1134" w:right="1134" w:bottom="1134" w:left="1134" w:header="397" w:footer="39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37CD" w16cex:dateUtc="2022-01-17T17: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110D8" w14:textId="77777777" w:rsidR="007448A7" w:rsidRDefault="007448A7">
      <w:r>
        <w:separator/>
      </w:r>
    </w:p>
  </w:endnote>
  <w:endnote w:type="continuationSeparator" w:id="0">
    <w:p w14:paraId="35B2913D" w14:textId="77777777" w:rsidR="007448A7" w:rsidRDefault="0074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261619"/>
      <w:docPartObj>
        <w:docPartGallery w:val="Page Numbers (Bottom of Page)"/>
        <w:docPartUnique/>
      </w:docPartObj>
    </w:sdtPr>
    <w:sdtEndPr/>
    <w:sdtContent>
      <w:p w14:paraId="052FFA12" w14:textId="4673DA63" w:rsidR="003C1667" w:rsidRDefault="003C1667">
        <w:pPr>
          <w:pStyle w:val="Noga"/>
          <w:jc w:val="right"/>
        </w:pPr>
        <w:r>
          <w:fldChar w:fldCharType="begin"/>
        </w:r>
        <w:r>
          <w:instrText>PAGE   \* MERGEFORMAT</w:instrText>
        </w:r>
        <w:r>
          <w:fldChar w:fldCharType="separate"/>
        </w:r>
        <w:r w:rsidR="00EB7590" w:rsidRPr="00EB7590">
          <w:rPr>
            <w:noProof/>
            <w:lang w:val="sl-SI"/>
          </w:rPr>
          <w:t>2</w:t>
        </w:r>
        <w:r>
          <w:fldChar w:fldCharType="end"/>
        </w:r>
      </w:p>
    </w:sdtContent>
  </w:sdt>
  <w:p w14:paraId="7D6F80F8" w14:textId="77777777" w:rsidR="00E53B1C" w:rsidRDefault="00E53B1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szCs w:val="20"/>
      </w:rPr>
      <w:id w:val="1336425254"/>
      <w:docPartObj>
        <w:docPartGallery w:val="Page Numbers (Bottom of Page)"/>
        <w:docPartUnique/>
      </w:docPartObj>
    </w:sdtPr>
    <w:sdtEndPr/>
    <w:sdtContent>
      <w:p w14:paraId="7D6F811A" w14:textId="2E36E026" w:rsidR="00E53B1C" w:rsidRPr="00E53B1C" w:rsidRDefault="001C4226">
        <w:pPr>
          <w:pStyle w:val="Noga"/>
          <w:jc w:val="center"/>
          <w:rPr>
            <w:rFonts w:ascii="Garamond" w:hAnsi="Garamond"/>
            <w:sz w:val="20"/>
            <w:szCs w:val="20"/>
          </w:rPr>
        </w:pPr>
        <w:r w:rsidRPr="00E53B1C">
          <w:rPr>
            <w:rFonts w:ascii="Garamond" w:hAnsi="Garamond"/>
            <w:sz w:val="20"/>
            <w:szCs w:val="20"/>
          </w:rPr>
          <w:fldChar w:fldCharType="begin"/>
        </w:r>
        <w:r w:rsidRPr="00E53B1C">
          <w:rPr>
            <w:rFonts w:ascii="Garamond" w:hAnsi="Garamond"/>
            <w:sz w:val="20"/>
            <w:szCs w:val="20"/>
          </w:rPr>
          <w:instrText>PAGE   \* MERGEFORMAT</w:instrText>
        </w:r>
        <w:r w:rsidRPr="00E53B1C">
          <w:rPr>
            <w:rFonts w:ascii="Garamond" w:hAnsi="Garamond"/>
            <w:sz w:val="20"/>
            <w:szCs w:val="20"/>
          </w:rPr>
          <w:fldChar w:fldCharType="separate"/>
        </w:r>
        <w:r w:rsidR="00EB7590" w:rsidRPr="00EB7590">
          <w:rPr>
            <w:rFonts w:ascii="Garamond" w:hAnsi="Garamond"/>
            <w:noProof/>
            <w:sz w:val="20"/>
            <w:szCs w:val="20"/>
            <w:lang w:val="sl-SI"/>
          </w:rPr>
          <w:t>1</w:t>
        </w:r>
        <w:r w:rsidRPr="00E53B1C">
          <w:rPr>
            <w:rFonts w:ascii="Garamond" w:hAnsi="Garamond"/>
            <w:sz w:val="20"/>
            <w:szCs w:val="20"/>
          </w:rPr>
          <w:fldChar w:fldCharType="end"/>
        </w:r>
      </w:p>
    </w:sdtContent>
  </w:sdt>
  <w:p w14:paraId="7D6F811B" w14:textId="77777777" w:rsidR="00E53B1C" w:rsidRDefault="00E53B1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15016" w14:textId="77777777" w:rsidR="007448A7" w:rsidRDefault="007448A7">
      <w:r>
        <w:separator/>
      </w:r>
    </w:p>
  </w:footnote>
  <w:footnote w:type="continuationSeparator" w:id="0">
    <w:p w14:paraId="6C30E201" w14:textId="77777777" w:rsidR="007448A7" w:rsidRDefault="0074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9" w:type="dxa"/>
      <w:tblInd w:w="-180" w:type="dxa"/>
      <w:tblLook w:val="04A0" w:firstRow="1" w:lastRow="0" w:firstColumn="1" w:lastColumn="0" w:noHBand="0" w:noVBand="1"/>
    </w:tblPr>
    <w:tblGrid>
      <w:gridCol w:w="3227"/>
      <w:gridCol w:w="3227"/>
      <w:gridCol w:w="3655"/>
    </w:tblGrid>
    <w:tr w:rsidR="003E14C0" w14:paraId="7D6F8118" w14:textId="77777777" w:rsidTr="00190CB7">
      <w:trPr>
        <w:trHeight w:val="3191"/>
      </w:trPr>
      <w:tc>
        <w:tcPr>
          <w:tcW w:w="3227" w:type="dxa"/>
          <w:shd w:val="clear" w:color="auto" w:fill="auto"/>
        </w:tcPr>
        <w:p w14:paraId="7D6F80F9" w14:textId="77777777" w:rsidR="006F47B4" w:rsidRPr="004B7E92" w:rsidRDefault="006F47B4" w:rsidP="006F47B4">
          <w:pPr>
            <w:pStyle w:val="Glava"/>
            <w:ind w:left="34"/>
            <w:rPr>
              <w:rFonts w:ascii="Garamond" w:hAnsi="Garamond"/>
              <w:b/>
              <w:bCs/>
              <w:sz w:val="20"/>
              <w:szCs w:val="20"/>
              <w:lang w:val="sl-SI"/>
            </w:rPr>
          </w:pPr>
        </w:p>
        <w:p w14:paraId="7D6F80FA" w14:textId="77777777" w:rsidR="006F47B4" w:rsidRPr="004B7E92" w:rsidRDefault="006F47B4" w:rsidP="006F47B4">
          <w:pPr>
            <w:pStyle w:val="Glava"/>
            <w:ind w:left="34"/>
            <w:rPr>
              <w:rFonts w:ascii="Garamond" w:hAnsi="Garamond"/>
              <w:b/>
              <w:bCs/>
              <w:sz w:val="20"/>
              <w:szCs w:val="20"/>
              <w:lang w:val="sl-SI"/>
            </w:rPr>
          </w:pPr>
        </w:p>
        <w:p w14:paraId="7D6F80FB" w14:textId="77777777" w:rsidR="006F47B4" w:rsidRPr="004B7E92" w:rsidRDefault="006F47B4" w:rsidP="006F47B4">
          <w:pPr>
            <w:pStyle w:val="Glava"/>
            <w:rPr>
              <w:rFonts w:ascii="Garamond" w:hAnsi="Garamond"/>
              <w:b/>
              <w:bCs/>
              <w:sz w:val="20"/>
              <w:szCs w:val="20"/>
              <w:lang w:val="sl-SI"/>
            </w:rPr>
          </w:pPr>
        </w:p>
        <w:p w14:paraId="7D6F80FC" w14:textId="77777777" w:rsidR="006F47B4" w:rsidRPr="004B7E92" w:rsidRDefault="006F47B4" w:rsidP="006F47B4">
          <w:pPr>
            <w:pStyle w:val="Glava"/>
            <w:ind w:left="72"/>
            <w:rPr>
              <w:rFonts w:ascii="Garamond" w:hAnsi="Garamond"/>
              <w:b/>
              <w:bCs/>
              <w:sz w:val="20"/>
              <w:szCs w:val="20"/>
              <w:lang w:val="sl-SI"/>
            </w:rPr>
          </w:pPr>
        </w:p>
        <w:p w14:paraId="7D6F80FD" w14:textId="77777777" w:rsidR="006F47B4" w:rsidRPr="004B7E92" w:rsidRDefault="006F47B4" w:rsidP="006F47B4">
          <w:pPr>
            <w:pStyle w:val="Glava"/>
            <w:ind w:left="72"/>
            <w:rPr>
              <w:rFonts w:ascii="Garamond" w:hAnsi="Garamond"/>
              <w:b/>
              <w:bCs/>
              <w:sz w:val="24"/>
              <w:szCs w:val="24"/>
              <w:lang w:val="sl-SI"/>
            </w:rPr>
          </w:pPr>
        </w:p>
        <w:p w14:paraId="7D6F80FE" w14:textId="77777777" w:rsidR="006F47B4" w:rsidRPr="004B7E92" w:rsidRDefault="006F47B4" w:rsidP="006F47B4">
          <w:pPr>
            <w:pStyle w:val="Glava"/>
            <w:ind w:left="72"/>
            <w:rPr>
              <w:rFonts w:ascii="Garamond" w:hAnsi="Garamond"/>
              <w:b/>
              <w:bCs/>
              <w:sz w:val="24"/>
              <w:szCs w:val="24"/>
              <w:lang w:val="sl-SI"/>
            </w:rPr>
          </w:pPr>
        </w:p>
        <w:p w14:paraId="7D6F80FF" w14:textId="77777777" w:rsidR="006F47B4" w:rsidRPr="004B7E92" w:rsidRDefault="006F47B4" w:rsidP="006F47B4">
          <w:pPr>
            <w:pStyle w:val="Glava"/>
            <w:ind w:left="72"/>
            <w:rPr>
              <w:rFonts w:ascii="Garamond" w:hAnsi="Garamond"/>
              <w:b/>
              <w:bCs/>
              <w:sz w:val="24"/>
              <w:szCs w:val="24"/>
              <w:lang w:val="sl-SI"/>
            </w:rPr>
          </w:pPr>
        </w:p>
        <w:p w14:paraId="7D6F8100" w14:textId="77777777" w:rsidR="006F47B4" w:rsidRPr="004B7E92" w:rsidRDefault="006F47B4" w:rsidP="006F47B4">
          <w:pPr>
            <w:pStyle w:val="Glava"/>
            <w:ind w:left="72"/>
            <w:rPr>
              <w:rFonts w:ascii="Garamond" w:hAnsi="Garamond"/>
              <w:b/>
              <w:bCs/>
              <w:sz w:val="24"/>
              <w:szCs w:val="24"/>
              <w:lang w:val="sl-SI"/>
            </w:rPr>
          </w:pPr>
        </w:p>
        <w:p w14:paraId="7D6F8101" w14:textId="77777777" w:rsidR="006F47B4" w:rsidRDefault="006F47B4" w:rsidP="006F47B4">
          <w:pPr>
            <w:pStyle w:val="Glava"/>
            <w:ind w:left="72"/>
            <w:rPr>
              <w:rFonts w:ascii="Garamond" w:hAnsi="Garamond"/>
              <w:b/>
              <w:bCs/>
              <w:sz w:val="24"/>
              <w:szCs w:val="24"/>
              <w:lang w:val="sl-SI"/>
            </w:rPr>
          </w:pPr>
        </w:p>
        <w:p w14:paraId="7D6F8102" w14:textId="77777777" w:rsidR="00CA7A50" w:rsidRDefault="00CA7A50" w:rsidP="006F47B4">
          <w:pPr>
            <w:pStyle w:val="Glava"/>
            <w:ind w:left="72"/>
            <w:rPr>
              <w:rFonts w:ascii="Garamond" w:hAnsi="Garamond"/>
              <w:b/>
              <w:bCs/>
              <w:sz w:val="24"/>
              <w:szCs w:val="24"/>
              <w:lang w:val="sl-SI"/>
            </w:rPr>
          </w:pPr>
        </w:p>
        <w:p w14:paraId="7D6F8103" w14:textId="77777777" w:rsidR="006F47B4" w:rsidRDefault="006F47B4" w:rsidP="006F47B4">
          <w:pPr>
            <w:pStyle w:val="Glava"/>
            <w:ind w:left="72"/>
            <w:rPr>
              <w:rFonts w:ascii="Garamond" w:hAnsi="Garamond"/>
              <w:b/>
              <w:bCs/>
              <w:sz w:val="24"/>
              <w:szCs w:val="24"/>
              <w:lang w:val="sl-SI"/>
            </w:rPr>
          </w:pPr>
        </w:p>
        <w:p w14:paraId="7D6F8104" w14:textId="77777777" w:rsidR="00CA7A50" w:rsidRDefault="00CA7A50" w:rsidP="006F47B4">
          <w:pPr>
            <w:pStyle w:val="Glava"/>
            <w:ind w:left="72"/>
            <w:rPr>
              <w:rFonts w:ascii="Garamond" w:hAnsi="Garamond"/>
              <w:b/>
              <w:bCs/>
              <w:sz w:val="24"/>
              <w:szCs w:val="24"/>
              <w:lang w:val="sl-SI"/>
            </w:rPr>
          </w:pPr>
        </w:p>
        <w:p w14:paraId="7D6F8105" w14:textId="77777777" w:rsidR="00CA7A50" w:rsidRDefault="00CA7A50" w:rsidP="006F47B4">
          <w:pPr>
            <w:pStyle w:val="Glava"/>
            <w:ind w:left="72"/>
            <w:rPr>
              <w:rFonts w:ascii="Garamond" w:hAnsi="Garamond"/>
              <w:b/>
              <w:bCs/>
              <w:sz w:val="24"/>
              <w:szCs w:val="24"/>
              <w:lang w:val="sl-SI"/>
            </w:rPr>
          </w:pPr>
        </w:p>
        <w:p w14:paraId="7D6F8106" w14:textId="77777777" w:rsidR="00CA7A50" w:rsidRDefault="00CA7A50" w:rsidP="006F47B4">
          <w:pPr>
            <w:pStyle w:val="Glava"/>
            <w:ind w:left="72"/>
            <w:rPr>
              <w:rFonts w:ascii="Garamond" w:hAnsi="Garamond"/>
              <w:b/>
              <w:bCs/>
              <w:sz w:val="24"/>
              <w:szCs w:val="24"/>
              <w:lang w:val="sl-SI"/>
            </w:rPr>
          </w:pPr>
        </w:p>
        <w:p w14:paraId="7D6F8107" w14:textId="77777777" w:rsidR="00CA7A50" w:rsidRDefault="00CA7A50" w:rsidP="006F47B4">
          <w:pPr>
            <w:pStyle w:val="Glava"/>
            <w:ind w:left="72"/>
            <w:rPr>
              <w:rFonts w:ascii="Garamond" w:hAnsi="Garamond"/>
              <w:b/>
              <w:bCs/>
              <w:sz w:val="24"/>
              <w:szCs w:val="24"/>
              <w:lang w:val="sl-SI"/>
            </w:rPr>
          </w:pPr>
        </w:p>
        <w:p w14:paraId="7D6F8108" w14:textId="77777777" w:rsidR="00CA7A50" w:rsidRDefault="00CA7A50" w:rsidP="006F47B4">
          <w:pPr>
            <w:pStyle w:val="Glava"/>
            <w:ind w:left="72"/>
            <w:rPr>
              <w:rFonts w:ascii="Garamond" w:hAnsi="Garamond"/>
              <w:b/>
              <w:bCs/>
              <w:sz w:val="24"/>
              <w:szCs w:val="24"/>
              <w:lang w:val="sl-SI"/>
            </w:rPr>
          </w:pPr>
        </w:p>
        <w:p w14:paraId="7D6F8109" w14:textId="77777777" w:rsidR="00CA7A50" w:rsidRPr="004B7E92" w:rsidRDefault="00CA7A50" w:rsidP="006F47B4">
          <w:pPr>
            <w:pStyle w:val="Glava"/>
            <w:ind w:left="72"/>
            <w:rPr>
              <w:rFonts w:ascii="Garamond" w:hAnsi="Garamond"/>
              <w:b/>
              <w:bCs/>
              <w:sz w:val="24"/>
              <w:szCs w:val="24"/>
              <w:lang w:val="sl-SI"/>
            </w:rPr>
          </w:pPr>
        </w:p>
        <w:p w14:paraId="7D6F810A" w14:textId="77777777" w:rsidR="006F47B4" w:rsidRPr="004B7E92" w:rsidRDefault="006F47B4" w:rsidP="006F47B4">
          <w:pPr>
            <w:pStyle w:val="Glava"/>
            <w:rPr>
              <w:rFonts w:ascii="Garamond" w:hAnsi="Garamond"/>
              <w:b/>
              <w:bCs/>
              <w:sz w:val="24"/>
              <w:szCs w:val="24"/>
              <w:lang w:val="sl-SI"/>
            </w:rPr>
          </w:pPr>
        </w:p>
      </w:tc>
      <w:tc>
        <w:tcPr>
          <w:tcW w:w="3227" w:type="dxa"/>
          <w:shd w:val="clear" w:color="auto" w:fill="auto"/>
        </w:tcPr>
        <w:p w14:paraId="7D6F810B" w14:textId="77777777" w:rsidR="006F47B4" w:rsidRPr="004B7E92" w:rsidRDefault="001C4226" w:rsidP="006F47B4">
          <w:pPr>
            <w:pStyle w:val="Glava"/>
            <w:ind w:left="-74" w:right="-121"/>
            <w:rPr>
              <w:rFonts w:ascii="Garamond" w:hAnsi="Garamond"/>
              <w:b/>
              <w:bCs/>
              <w:lang w:val="sl-SI"/>
            </w:rPr>
          </w:pPr>
          <w:r w:rsidRPr="004B7E92">
            <w:rPr>
              <w:rFonts w:ascii="Garamond" w:hAnsi="Garamond"/>
              <w:b/>
              <w:noProof/>
              <w:lang w:val="sl-SI" w:eastAsia="sl-SI"/>
            </w:rPr>
            <w:drawing>
              <wp:anchor distT="0" distB="0" distL="114300" distR="114300" simplePos="0" relativeHeight="251658240" behindDoc="1" locked="0" layoutInCell="1" allowOverlap="1" wp14:anchorId="7D6F811C" wp14:editId="7D6F811D">
                <wp:simplePos x="0" y="0"/>
                <wp:positionH relativeFrom="page">
                  <wp:posOffset>-111760</wp:posOffset>
                </wp:positionH>
                <wp:positionV relativeFrom="margin">
                  <wp:posOffset>-408940</wp:posOffset>
                </wp:positionV>
                <wp:extent cx="2515870" cy="29908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52493" name="Slika 1"/>
                        <pic:cNvPicPr>
                          <a:picLocks noChangeAspect="1" noChangeArrowheads="1"/>
                        </pic:cNvPicPr>
                      </pic:nvPicPr>
                      <pic:blipFill>
                        <a:blip r:embed="rId1"/>
                        <a:stretch>
                          <a:fillRect/>
                        </a:stretch>
                      </pic:blipFill>
                      <pic:spPr bwMode="auto">
                        <a:xfrm>
                          <a:off x="0" y="0"/>
                          <a:ext cx="2515870"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E92">
            <w:rPr>
              <w:rFonts w:ascii="Garamond" w:hAnsi="Garamond"/>
              <w:b/>
              <w:bCs/>
              <w:lang w:val="sl-SI"/>
            </w:rPr>
            <w:t xml:space="preserve">       </w:t>
          </w:r>
        </w:p>
      </w:tc>
      <w:tc>
        <w:tcPr>
          <w:tcW w:w="3655" w:type="dxa"/>
          <w:shd w:val="clear" w:color="auto" w:fill="auto"/>
        </w:tcPr>
        <w:p w14:paraId="7D6F810C" w14:textId="77777777" w:rsidR="006F47B4" w:rsidRPr="004B7E92" w:rsidRDefault="001C4226" w:rsidP="006F47B4">
          <w:pPr>
            <w:pStyle w:val="BasicParagraph"/>
            <w:tabs>
              <w:tab w:val="left" w:pos="640"/>
            </w:tabs>
            <w:spacing w:line="240" w:lineRule="auto"/>
            <w:ind w:left="1235"/>
            <w:rPr>
              <w:rFonts w:ascii="Garamond" w:hAnsi="Garamond"/>
              <w:bCs/>
              <w:i/>
              <w:iCs/>
              <w:sz w:val="20"/>
              <w:szCs w:val="20"/>
              <w:lang w:val="sl-SI"/>
            </w:rPr>
          </w:pPr>
          <w:r>
            <w:rPr>
              <w:rFonts w:ascii="Garamond" w:hAnsi="Garamond"/>
              <w:bCs/>
              <w:i/>
              <w:iCs/>
              <w:sz w:val="20"/>
              <w:szCs w:val="20"/>
              <w:lang w:val="sl-SI"/>
            </w:rPr>
            <w:t>Aškerčeva cesta 2</w:t>
          </w:r>
        </w:p>
        <w:p w14:paraId="7D6F810D" w14:textId="77777777" w:rsidR="00D91E49" w:rsidRPr="000D6554" w:rsidRDefault="001C4226" w:rsidP="00D91E49">
          <w:pPr>
            <w:pStyle w:val="BasicParagraph"/>
            <w:tabs>
              <w:tab w:val="left" w:pos="640"/>
            </w:tabs>
            <w:spacing w:line="240" w:lineRule="auto"/>
            <w:ind w:left="1235"/>
            <w:rPr>
              <w:rFonts w:ascii="Garamond" w:hAnsi="Garamond"/>
              <w:bCs/>
              <w:i/>
              <w:iCs/>
              <w:sz w:val="20"/>
              <w:szCs w:val="20"/>
              <w:lang w:val="es-ES"/>
            </w:rPr>
          </w:pPr>
          <w:r w:rsidRPr="000D6554">
            <w:rPr>
              <w:rFonts w:ascii="Garamond" w:hAnsi="Garamond"/>
              <w:i/>
              <w:iCs/>
              <w:sz w:val="20"/>
              <w:szCs w:val="20"/>
              <w:lang w:val="es-ES"/>
            </w:rPr>
            <w:t>100</w:t>
          </w:r>
          <w:r w:rsidR="00CA7A50" w:rsidRPr="000D6554">
            <w:rPr>
              <w:rFonts w:ascii="Garamond" w:hAnsi="Garamond"/>
              <w:i/>
              <w:iCs/>
              <w:sz w:val="20"/>
              <w:szCs w:val="20"/>
              <w:lang w:val="es-ES"/>
            </w:rPr>
            <w:t>0</w:t>
          </w:r>
          <w:r w:rsidRPr="000D6554">
            <w:rPr>
              <w:rFonts w:ascii="Garamond" w:hAnsi="Garamond"/>
              <w:i/>
              <w:iCs/>
              <w:sz w:val="20"/>
              <w:szCs w:val="20"/>
              <w:lang w:val="es-ES"/>
            </w:rPr>
            <w:t xml:space="preserve"> Ljubljana, Sloveni</w:t>
          </w:r>
          <w:r w:rsidR="00FC63E6" w:rsidRPr="000D6554">
            <w:rPr>
              <w:rFonts w:ascii="Garamond" w:hAnsi="Garamond"/>
              <w:i/>
              <w:iCs/>
              <w:sz w:val="20"/>
              <w:szCs w:val="20"/>
              <w:lang w:val="es-ES"/>
            </w:rPr>
            <w:t>j</w:t>
          </w:r>
          <w:r w:rsidRPr="000D6554">
            <w:rPr>
              <w:rFonts w:ascii="Garamond" w:hAnsi="Garamond"/>
              <w:i/>
              <w:iCs/>
              <w:sz w:val="20"/>
              <w:szCs w:val="20"/>
              <w:lang w:val="es-ES"/>
            </w:rPr>
            <w:t>a</w:t>
          </w:r>
        </w:p>
        <w:p w14:paraId="7D6F810E" w14:textId="77777777" w:rsidR="00D91E49" w:rsidRPr="000D6554" w:rsidRDefault="001C4226" w:rsidP="00D91E49">
          <w:pPr>
            <w:pStyle w:val="BasicParagraph"/>
            <w:tabs>
              <w:tab w:val="left" w:pos="640"/>
            </w:tabs>
            <w:spacing w:line="240" w:lineRule="auto"/>
            <w:ind w:left="1235"/>
            <w:rPr>
              <w:rFonts w:ascii="Garamond" w:hAnsi="Garamond"/>
              <w:i/>
              <w:iCs/>
              <w:sz w:val="20"/>
              <w:szCs w:val="20"/>
              <w:lang w:val="es-ES"/>
            </w:rPr>
          </w:pPr>
          <w:r w:rsidRPr="000D6554">
            <w:rPr>
              <w:rFonts w:ascii="Garamond" w:hAnsi="Garamond"/>
              <w:i/>
              <w:iCs/>
              <w:sz w:val="20"/>
              <w:szCs w:val="20"/>
              <w:lang w:val="es-ES"/>
            </w:rPr>
            <w:t>telefon 01 241 10 00</w:t>
          </w:r>
        </w:p>
        <w:p w14:paraId="7D6F810F" w14:textId="77777777" w:rsidR="00CA7A50" w:rsidRPr="000D6554" w:rsidRDefault="001C4226" w:rsidP="00D91E49">
          <w:pPr>
            <w:pStyle w:val="BasicParagraph"/>
            <w:tabs>
              <w:tab w:val="left" w:pos="640"/>
            </w:tabs>
            <w:spacing w:line="240" w:lineRule="auto"/>
            <w:ind w:left="1235"/>
            <w:rPr>
              <w:rFonts w:ascii="Garamond" w:hAnsi="Garamond"/>
              <w:bCs/>
              <w:i/>
              <w:iCs/>
              <w:sz w:val="20"/>
              <w:szCs w:val="20"/>
              <w:lang w:val="es-ES"/>
            </w:rPr>
          </w:pPr>
          <w:r w:rsidRPr="000D6554">
            <w:rPr>
              <w:rFonts w:ascii="Garamond" w:hAnsi="Garamond"/>
              <w:bCs/>
              <w:i/>
              <w:iCs/>
              <w:sz w:val="20"/>
              <w:szCs w:val="20"/>
              <w:lang w:val="es-ES"/>
            </w:rPr>
            <w:t>faks 01 425 93 37</w:t>
          </w:r>
        </w:p>
        <w:p w14:paraId="7D6F8110" w14:textId="77777777" w:rsidR="00D91E49" w:rsidRPr="000D6554" w:rsidRDefault="001C4226" w:rsidP="00D91E49">
          <w:pPr>
            <w:pStyle w:val="BasicParagraph"/>
            <w:tabs>
              <w:tab w:val="left" w:pos="640"/>
            </w:tabs>
            <w:spacing w:line="240" w:lineRule="auto"/>
            <w:ind w:left="1235"/>
            <w:rPr>
              <w:rFonts w:ascii="Garamond" w:hAnsi="Garamond"/>
              <w:bCs/>
              <w:i/>
              <w:iCs/>
              <w:sz w:val="20"/>
              <w:szCs w:val="20"/>
              <w:lang w:val="es-ES"/>
            </w:rPr>
          </w:pPr>
          <w:r w:rsidRPr="000D6554">
            <w:rPr>
              <w:rFonts w:ascii="Garamond" w:hAnsi="Garamond"/>
              <w:i/>
              <w:iCs/>
              <w:sz w:val="20"/>
              <w:szCs w:val="20"/>
              <w:lang w:val="es-ES"/>
            </w:rPr>
            <w:t>info@ff.uni-lj.si</w:t>
          </w:r>
        </w:p>
        <w:p w14:paraId="7D6F8111" w14:textId="77777777" w:rsidR="00D91E49" w:rsidRPr="000D6554" w:rsidRDefault="001C4226" w:rsidP="00D91E49">
          <w:pPr>
            <w:pStyle w:val="Glava"/>
            <w:ind w:left="1235"/>
            <w:rPr>
              <w:rFonts w:ascii="Garamond" w:hAnsi="Garamond"/>
              <w:bCs/>
              <w:i/>
              <w:iCs/>
              <w:sz w:val="20"/>
              <w:szCs w:val="20"/>
              <w:lang w:val="es-ES"/>
            </w:rPr>
          </w:pPr>
          <w:r w:rsidRPr="000D6554">
            <w:rPr>
              <w:rFonts w:ascii="Garamond" w:hAnsi="Garamond"/>
              <w:bCs/>
              <w:i/>
              <w:iCs/>
              <w:sz w:val="20"/>
              <w:szCs w:val="20"/>
              <w:lang w:val="es-ES"/>
            </w:rPr>
            <w:t>www.</w:t>
          </w:r>
          <w:r w:rsidR="00CA7A50" w:rsidRPr="000D6554">
            <w:rPr>
              <w:rFonts w:ascii="Garamond" w:hAnsi="Garamond"/>
              <w:bCs/>
              <w:i/>
              <w:iCs/>
              <w:sz w:val="20"/>
              <w:szCs w:val="20"/>
              <w:lang w:val="es-ES"/>
            </w:rPr>
            <w:t>ff.</w:t>
          </w:r>
          <w:r w:rsidRPr="000D6554">
            <w:rPr>
              <w:rFonts w:ascii="Garamond" w:hAnsi="Garamond"/>
              <w:bCs/>
              <w:i/>
              <w:iCs/>
              <w:sz w:val="20"/>
              <w:szCs w:val="20"/>
              <w:lang w:val="es-ES"/>
            </w:rPr>
            <w:t>uni-lj.si</w:t>
          </w:r>
        </w:p>
        <w:p w14:paraId="7D6F8112" w14:textId="77777777" w:rsidR="006F47B4" w:rsidRPr="004B7E92" w:rsidRDefault="006F47B4" w:rsidP="006F47B4">
          <w:pPr>
            <w:pStyle w:val="Glava"/>
            <w:ind w:left="1440"/>
            <w:rPr>
              <w:rFonts w:ascii="Garamond" w:hAnsi="Garamond"/>
              <w:bCs/>
              <w:i/>
              <w:iCs/>
              <w:sz w:val="24"/>
              <w:szCs w:val="24"/>
              <w:lang w:val="sl-SI"/>
            </w:rPr>
          </w:pPr>
        </w:p>
        <w:p w14:paraId="7D6F8113" w14:textId="77777777" w:rsidR="006F47B4" w:rsidRPr="004B7E92" w:rsidRDefault="006F47B4" w:rsidP="006F47B4">
          <w:pPr>
            <w:pStyle w:val="Glava"/>
            <w:ind w:left="1440"/>
            <w:rPr>
              <w:rFonts w:ascii="Garamond" w:hAnsi="Garamond"/>
              <w:bCs/>
              <w:iCs/>
              <w:sz w:val="24"/>
              <w:szCs w:val="24"/>
              <w:lang w:val="sl-SI"/>
            </w:rPr>
          </w:pPr>
        </w:p>
        <w:p w14:paraId="7D6F8114" w14:textId="77777777" w:rsidR="006F47B4" w:rsidRPr="004B7E92" w:rsidRDefault="006F47B4" w:rsidP="006F47B4">
          <w:pPr>
            <w:pStyle w:val="Glava"/>
            <w:ind w:left="1440"/>
            <w:rPr>
              <w:rFonts w:ascii="Garamond" w:hAnsi="Garamond"/>
              <w:bCs/>
              <w:iCs/>
              <w:sz w:val="24"/>
              <w:szCs w:val="24"/>
              <w:lang w:val="sl-SI"/>
            </w:rPr>
          </w:pPr>
        </w:p>
        <w:p w14:paraId="7D6F8115" w14:textId="77777777" w:rsidR="006F47B4" w:rsidRPr="004B7E92" w:rsidRDefault="006F47B4" w:rsidP="006F47B4">
          <w:pPr>
            <w:pStyle w:val="Glava"/>
            <w:ind w:left="1440"/>
            <w:rPr>
              <w:rFonts w:ascii="Garamond" w:hAnsi="Garamond"/>
              <w:bCs/>
              <w:iCs/>
              <w:sz w:val="24"/>
              <w:szCs w:val="24"/>
              <w:lang w:val="sl-SI"/>
            </w:rPr>
          </w:pPr>
        </w:p>
        <w:p w14:paraId="7D6F8116" w14:textId="77777777" w:rsidR="006F47B4" w:rsidRPr="004B7E92" w:rsidRDefault="006F47B4" w:rsidP="006F47B4">
          <w:pPr>
            <w:pStyle w:val="Glava"/>
            <w:rPr>
              <w:rFonts w:ascii="Garamond" w:hAnsi="Garamond"/>
              <w:bCs/>
              <w:iCs/>
              <w:sz w:val="24"/>
              <w:szCs w:val="24"/>
              <w:lang w:val="sl-SI"/>
            </w:rPr>
          </w:pPr>
        </w:p>
        <w:p w14:paraId="7D6F8117" w14:textId="77777777" w:rsidR="006F47B4" w:rsidRPr="004B7E92" w:rsidRDefault="006F47B4" w:rsidP="0016759F">
          <w:pPr>
            <w:pStyle w:val="Glava"/>
            <w:tabs>
              <w:tab w:val="left" w:pos="1358"/>
            </w:tabs>
            <w:ind w:right="182"/>
            <w:jc w:val="right"/>
            <w:rPr>
              <w:rFonts w:ascii="Garamond" w:hAnsi="Garamond"/>
              <w:b/>
              <w:bCs/>
              <w:sz w:val="24"/>
              <w:szCs w:val="24"/>
              <w:lang w:val="sl-SI"/>
            </w:rPr>
          </w:pPr>
        </w:p>
      </w:tc>
    </w:tr>
  </w:tbl>
  <w:p w14:paraId="7D6F8119" w14:textId="77777777" w:rsidR="001573EE" w:rsidRPr="000D6554" w:rsidRDefault="001573EE" w:rsidP="006F47B4">
    <w:pPr>
      <w:pStyle w:val="Glava"/>
      <w:rPr>
        <w:rFonts w:ascii="Garamond" w:hAnsi="Garamond"/>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B13BE"/>
    <w:multiLevelType w:val="hybridMultilevel"/>
    <w:tmpl w:val="22825178"/>
    <w:lvl w:ilvl="0" w:tplc="B7DAC4C2">
      <w:start w:val="3"/>
      <w:numFmt w:val="bullet"/>
      <w:lvlText w:val="-"/>
      <w:lvlJc w:val="left"/>
      <w:pPr>
        <w:ind w:left="720" w:hanging="360"/>
      </w:pPr>
      <w:rPr>
        <w:rFonts w:ascii="Adobe Garamond Pro" w:eastAsia="Times New Roman" w:hAnsi="Adobe Garamond Pro" w:cs="Times New Roman" w:hint="default"/>
      </w:rPr>
    </w:lvl>
    <w:lvl w:ilvl="1" w:tplc="ED102BC0" w:tentative="1">
      <w:start w:val="1"/>
      <w:numFmt w:val="bullet"/>
      <w:lvlText w:val="o"/>
      <w:lvlJc w:val="left"/>
      <w:pPr>
        <w:ind w:left="1440" w:hanging="360"/>
      </w:pPr>
      <w:rPr>
        <w:rFonts w:ascii="Courier New" w:hAnsi="Courier New" w:cs="Courier New" w:hint="default"/>
      </w:rPr>
    </w:lvl>
    <w:lvl w:ilvl="2" w:tplc="BC244708" w:tentative="1">
      <w:start w:val="1"/>
      <w:numFmt w:val="bullet"/>
      <w:lvlText w:val=""/>
      <w:lvlJc w:val="left"/>
      <w:pPr>
        <w:ind w:left="2160" w:hanging="360"/>
      </w:pPr>
      <w:rPr>
        <w:rFonts w:ascii="Wingdings" w:hAnsi="Wingdings" w:hint="default"/>
      </w:rPr>
    </w:lvl>
    <w:lvl w:ilvl="3" w:tplc="7FFECC7C" w:tentative="1">
      <w:start w:val="1"/>
      <w:numFmt w:val="bullet"/>
      <w:lvlText w:val=""/>
      <w:lvlJc w:val="left"/>
      <w:pPr>
        <w:ind w:left="2880" w:hanging="360"/>
      </w:pPr>
      <w:rPr>
        <w:rFonts w:ascii="Symbol" w:hAnsi="Symbol" w:hint="default"/>
      </w:rPr>
    </w:lvl>
    <w:lvl w:ilvl="4" w:tplc="3BC0BFDA" w:tentative="1">
      <w:start w:val="1"/>
      <w:numFmt w:val="bullet"/>
      <w:lvlText w:val="o"/>
      <w:lvlJc w:val="left"/>
      <w:pPr>
        <w:ind w:left="3600" w:hanging="360"/>
      </w:pPr>
      <w:rPr>
        <w:rFonts w:ascii="Courier New" w:hAnsi="Courier New" w:cs="Courier New" w:hint="default"/>
      </w:rPr>
    </w:lvl>
    <w:lvl w:ilvl="5" w:tplc="AF7E1DBE" w:tentative="1">
      <w:start w:val="1"/>
      <w:numFmt w:val="bullet"/>
      <w:lvlText w:val=""/>
      <w:lvlJc w:val="left"/>
      <w:pPr>
        <w:ind w:left="4320" w:hanging="360"/>
      </w:pPr>
      <w:rPr>
        <w:rFonts w:ascii="Wingdings" w:hAnsi="Wingdings" w:hint="default"/>
      </w:rPr>
    </w:lvl>
    <w:lvl w:ilvl="6" w:tplc="7CF2B662" w:tentative="1">
      <w:start w:val="1"/>
      <w:numFmt w:val="bullet"/>
      <w:lvlText w:val=""/>
      <w:lvlJc w:val="left"/>
      <w:pPr>
        <w:ind w:left="5040" w:hanging="360"/>
      </w:pPr>
      <w:rPr>
        <w:rFonts w:ascii="Symbol" w:hAnsi="Symbol" w:hint="default"/>
      </w:rPr>
    </w:lvl>
    <w:lvl w:ilvl="7" w:tplc="623858DC" w:tentative="1">
      <w:start w:val="1"/>
      <w:numFmt w:val="bullet"/>
      <w:lvlText w:val="o"/>
      <w:lvlJc w:val="left"/>
      <w:pPr>
        <w:ind w:left="5760" w:hanging="360"/>
      </w:pPr>
      <w:rPr>
        <w:rFonts w:ascii="Courier New" w:hAnsi="Courier New" w:cs="Courier New" w:hint="default"/>
      </w:rPr>
    </w:lvl>
    <w:lvl w:ilvl="8" w:tplc="48BA57F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EC2"/>
    <w:rsid w:val="000054CA"/>
    <w:rsid w:val="00006C61"/>
    <w:rsid w:val="000137E3"/>
    <w:rsid w:val="00017461"/>
    <w:rsid w:val="000243C7"/>
    <w:rsid w:val="000275E1"/>
    <w:rsid w:val="00036EEF"/>
    <w:rsid w:val="00050C80"/>
    <w:rsid w:val="000602AC"/>
    <w:rsid w:val="000725FA"/>
    <w:rsid w:val="00076ED6"/>
    <w:rsid w:val="000A58BB"/>
    <w:rsid w:val="000D3498"/>
    <w:rsid w:val="000D6554"/>
    <w:rsid w:val="000F75F9"/>
    <w:rsid w:val="000F7806"/>
    <w:rsid w:val="0012403F"/>
    <w:rsid w:val="00143D81"/>
    <w:rsid w:val="001573EE"/>
    <w:rsid w:val="00160281"/>
    <w:rsid w:val="00161365"/>
    <w:rsid w:val="00161BD9"/>
    <w:rsid w:val="0016759F"/>
    <w:rsid w:val="00171BCC"/>
    <w:rsid w:val="00176C56"/>
    <w:rsid w:val="00183440"/>
    <w:rsid w:val="00183EAB"/>
    <w:rsid w:val="0018531D"/>
    <w:rsid w:val="001B1FCE"/>
    <w:rsid w:val="001B22B2"/>
    <w:rsid w:val="001C4226"/>
    <w:rsid w:val="001D588F"/>
    <w:rsid w:val="001E5D12"/>
    <w:rsid w:val="001F1E2A"/>
    <w:rsid w:val="001F3637"/>
    <w:rsid w:val="002022D7"/>
    <w:rsid w:val="00205EC2"/>
    <w:rsid w:val="00240E83"/>
    <w:rsid w:val="0024606F"/>
    <w:rsid w:val="00253866"/>
    <w:rsid w:val="00266579"/>
    <w:rsid w:val="00282A4F"/>
    <w:rsid w:val="00284C34"/>
    <w:rsid w:val="00295A31"/>
    <w:rsid w:val="002A7A26"/>
    <w:rsid w:val="002C7F9E"/>
    <w:rsid w:val="002E071C"/>
    <w:rsid w:val="002E42F3"/>
    <w:rsid w:val="002F7B2F"/>
    <w:rsid w:val="003326E2"/>
    <w:rsid w:val="00337D00"/>
    <w:rsid w:val="00340393"/>
    <w:rsid w:val="00385F96"/>
    <w:rsid w:val="003C1667"/>
    <w:rsid w:val="003E14C0"/>
    <w:rsid w:val="0042651B"/>
    <w:rsid w:val="00427655"/>
    <w:rsid w:val="004374B7"/>
    <w:rsid w:val="00453479"/>
    <w:rsid w:val="00465EFA"/>
    <w:rsid w:val="0047211A"/>
    <w:rsid w:val="00482257"/>
    <w:rsid w:val="00491B68"/>
    <w:rsid w:val="004B0177"/>
    <w:rsid w:val="004B7E92"/>
    <w:rsid w:val="004C33A2"/>
    <w:rsid w:val="004D2E6B"/>
    <w:rsid w:val="004F4BD5"/>
    <w:rsid w:val="00504512"/>
    <w:rsid w:val="00521FC2"/>
    <w:rsid w:val="00561C57"/>
    <w:rsid w:val="005648B3"/>
    <w:rsid w:val="00566E9D"/>
    <w:rsid w:val="00594207"/>
    <w:rsid w:val="005A35E6"/>
    <w:rsid w:val="005B5544"/>
    <w:rsid w:val="005D6958"/>
    <w:rsid w:val="005E500A"/>
    <w:rsid w:val="0062219C"/>
    <w:rsid w:val="00623E67"/>
    <w:rsid w:val="00634BF1"/>
    <w:rsid w:val="00637F8E"/>
    <w:rsid w:val="0066566F"/>
    <w:rsid w:val="00674CD5"/>
    <w:rsid w:val="0068028A"/>
    <w:rsid w:val="006A445E"/>
    <w:rsid w:val="006C06FD"/>
    <w:rsid w:val="006D2731"/>
    <w:rsid w:val="006D5030"/>
    <w:rsid w:val="006E0DE7"/>
    <w:rsid w:val="006F47B4"/>
    <w:rsid w:val="007448A7"/>
    <w:rsid w:val="007646FE"/>
    <w:rsid w:val="00764C30"/>
    <w:rsid w:val="00766341"/>
    <w:rsid w:val="00766EAB"/>
    <w:rsid w:val="007843A4"/>
    <w:rsid w:val="007E210B"/>
    <w:rsid w:val="007E24BD"/>
    <w:rsid w:val="007E7E7A"/>
    <w:rsid w:val="007F3D1D"/>
    <w:rsid w:val="00801A6B"/>
    <w:rsid w:val="00824EEE"/>
    <w:rsid w:val="00825894"/>
    <w:rsid w:val="00834E93"/>
    <w:rsid w:val="00857131"/>
    <w:rsid w:val="00873B50"/>
    <w:rsid w:val="00874448"/>
    <w:rsid w:val="00876F50"/>
    <w:rsid w:val="008849AD"/>
    <w:rsid w:val="008A02CD"/>
    <w:rsid w:val="008B3C50"/>
    <w:rsid w:val="008C130A"/>
    <w:rsid w:val="008E637C"/>
    <w:rsid w:val="008F785E"/>
    <w:rsid w:val="009074ED"/>
    <w:rsid w:val="0093139C"/>
    <w:rsid w:val="00934196"/>
    <w:rsid w:val="0093584A"/>
    <w:rsid w:val="009514AC"/>
    <w:rsid w:val="00980FDF"/>
    <w:rsid w:val="00992B9A"/>
    <w:rsid w:val="009B6EE3"/>
    <w:rsid w:val="009C561E"/>
    <w:rsid w:val="009E2259"/>
    <w:rsid w:val="00A16C99"/>
    <w:rsid w:val="00A20E4F"/>
    <w:rsid w:val="00A22A3F"/>
    <w:rsid w:val="00A24B40"/>
    <w:rsid w:val="00A27AAB"/>
    <w:rsid w:val="00A57D33"/>
    <w:rsid w:val="00AB136B"/>
    <w:rsid w:val="00AD6E95"/>
    <w:rsid w:val="00AE20BB"/>
    <w:rsid w:val="00AE36E6"/>
    <w:rsid w:val="00AE6CCE"/>
    <w:rsid w:val="00AE6ED9"/>
    <w:rsid w:val="00AE758A"/>
    <w:rsid w:val="00AE7A89"/>
    <w:rsid w:val="00B0319C"/>
    <w:rsid w:val="00B12F05"/>
    <w:rsid w:val="00B170AB"/>
    <w:rsid w:val="00B201B4"/>
    <w:rsid w:val="00B20BB8"/>
    <w:rsid w:val="00B27CA6"/>
    <w:rsid w:val="00B374FB"/>
    <w:rsid w:val="00B423E2"/>
    <w:rsid w:val="00B549F7"/>
    <w:rsid w:val="00B674C0"/>
    <w:rsid w:val="00B67E42"/>
    <w:rsid w:val="00B711F3"/>
    <w:rsid w:val="00B73886"/>
    <w:rsid w:val="00B94F0D"/>
    <w:rsid w:val="00BA67B7"/>
    <w:rsid w:val="00BB03DC"/>
    <w:rsid w:val="00BC5DE7"/>
    <w:rsid w:val="00BD43BB"/>
    <w:rsid w:val="00BD5543"/>
    <w:rsid w:val="00BD71FE"/>
    <w:rsid w:val="00BE3A1A"/>
    <w:rsid w:val="00BF2B57"/>
    <w:rsid w:val="00C1095B"/>
    <w:rsid w:val="00C1171E"/>
    <w:rsid w:val="00C15C04"/>
    <w:rsid w:val="00C500E3"/>
    <w:rsid w:val="00C7411D"/>
    <w:rsid w:val="00C762EF"/>
    <w:rsid w:val="00CA4E8D"/>
    <w:rsid w:val="00CA7A50"/>
    <w:rsid w:val="00CB047E"/>
    <w:rsid w:val="00CB3D92"/>
    <w:rsid w:val="00CD7A81"/>
    <w:rsid w:val="00D01ABD"/>
    <w:rsid w:val="00D268F5"/>
    <w:rsid w:val="00D335D2"/>
    <w:rsid w:val="00D54A74"/>
    <w:rsid w:val="00D577B6"/>
    <w:rsid w:val="00D62F80"/>
    <w:rsid w:val="00D91E49"/>
    <w:rsid w:val="00DA7B35"/>
    <w:rsid w:val="00DE01FD"/>
    <w:rsid w:val="00DF0138"/>
    <w:rsid w:val="00E0399B"/>
    <w:rsid w:val="00E03B2F"/>
    <w:rsid w:val="00E1086B"/>
    <w:rsid w:val="00E13CAF"/>
    <w:rsid w:val="00E15CFF"/>
    <w:rsid w:val="00E23568"/>
    <w:rsid w:val="00E25FF0"/>
    <w:rsid w:val="00E2694C"/>
    <w:rsid w:val="00E37C6F"/>
    <w:rsid w:val="00E41999"/>
    <w:rsid w:val="00E53B1C"/>
    <w:rsid w:val="00E568C6"/>
    <w:rsid w:val="00E64492"/>
    <w:rsid w:val="00E72CD7"/>
    <w:rsid w:val="00E73496"/>
    <w:rsid w:val="00E773AB"/>
    <w:rsid w:val="00EA5F40"/>
    <w:rsid w:val="00EA61AF"/>
    <w:rsid w:val="00EB0C68"/>
    <w:rsid w:val="00EB7590"/>
    <w:rsid w:val="00ED2183"/>
    <w:rsid w:val="00ED272F"/>
    <w:rsid w:val="00F06396"/>
    <w:rsid w:val="00F2795C"/>
    <w:rsid w:val="00F37B03"/>
    <w:rsid w:val="00F70D87"/>
    <w:rsid w:val="00F8014C"/>
    <w:rsid w:val="00F80FE8"/>
    <w:rsid w:val="00F922A8"/>
    <w:rsid w:val="00F92537"/>
    <w:rsid w:val="00FA1F54"/>
    <w:rsid w:val="00FC1D15"/>
    <w:rsid w:val="00FC63E6"/>
    <w:rsid w:val="00FD4C1A"/>
  </w:rsids>
  <m:mathPr>
    <m:mathFont m:val="Cambria Math"/>
    <m:brkBin m:val="before"/>
    <m:brkBinSub m:val="--"/>
    <m:smallFrac m:val="0"/>
    <m:dispDef/>
    <m:lMargin m:val="0"/>
    <m:rMargin m:val="0"/>
    <m:defJc m:val="centerGroup"/>
    <m:wrapIndent m:val="1440"/>
    <m:intLim m:val="subSup"/>
    <m:naryLim m:val="undOvr"/>
  </m:mathPr>
  <w:themeFontLang w:val="en-GB" w:eastAsia="ja-JP" w:bidi="s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F80CE"/>
  <w15:docId w15:val="{717DF1AC-E4CF-4A25-926C-9CBEFCDE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0319C"/>
    <w:rPr>
      <w:rFonts w:ascii="Arial" w:eastAsia="Times New Roman" w:hAnsi="Arial"/>
      <w:sz w:val="22"/>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GlavaZnak">
    <w:name w:val="Glava Znak"/>
    <w:basedOn w:val="Privzetapisavaodstavka"/>
    <w:link w:val="Glava"/>
    <w:uiPriority w:val="99"/>
    <w:rsid w:val="00240E83"/>
  </w:style>
  <w:style w:type="paragraph" w:styleId="Noga">
    <w:name w:val="footer"/>
    <w:basedOn w:val="Navaden"/>
    <w:link w:val="Nog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NogaZnak">
    <w:name w:val="Noga Znak"/>
    <w:basedOn w:val="Privzetapisavaodstavka"/>
    <w:link w:val="Noga"/>
    <w:uiPriority w:val="99"/>
    <w:rsid w:val="00240E83"/>
  </w:style>
  <w:style w:type="table" w:styleId="Tabelamrea">
    <w:name w:val="Table Grid"/>
    <w:basedOn w:val="Navadnatabela"/>
    <w:rsid w:val="0024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
    <w:name w:val="Tabela – svetla mreža1"/>
    <w:basedOn w:val="Navadnatabela"/>
    <w:uiPriority w:val="40"/>
    <w:rsid w:val="00240E8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41">
    <w:name w:val="Navadna tabela 41"/>
    <w:basedOn w:val="Navadnatabela"/>
    <w:uiPriority w:val="44"/>
    <w:rsid w:val="00240E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ParagraphStyle">
    <w:name w:val="[No Paragraph Style]"/>
    <w:rsid w:val="00240E8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240E83"/>
    <w:pPr>
      <w:spacing w:line="260" w:lineRule="atLeast"/>
    </w:pPr>
    <w:rPr>
      <w:rFonts w:ascii="Adobe Garamond Pro" w:hAnsi="Adobe Garamond Pro" w:cs="Adobe Garamond Pro"/>
      <w:sz w:val="18"/>
      <w:szCs w:val="18"/>
    </w:rPr>
  </w:style>
  <w:style w:type="character" w:customStyle="1" w:styleId="red">
    <w:name w:val="red"/>
    <w:uiPriority w:val="99"/>
    <w:rsid w:val="00240E83"/>
    <w:rPr>
      <w:i/>
      <w:iCs/>
      <w:color w:val="EF0000"/>
    </w:rPr>
  </w:style>
  <w:style w:type="paragraph" w:styleId="Navadensplet">
    <w:name w:val="Normal (Web)"/>
    <w:basedOn w:val="Navaden"/>
    <w:uiPriority w:val="99"/>
    <w:unhideWhenUsed/>
    <w:rsid w:val="00240E83"/>
    <w:pPr>
      <w:spacing w:before="100" w:beforeAutospacing="1" w:after="100" w:afterAutospacing="1"/>
    </w:pPr>
    <w:rPr>
      <w:rFonts w:ascii="Times New Roman" w:hAnsi="Times New Roman"/>
      <w:sz w:val="24"/>
      <w:lang w:val="en-GB" w:eastAsia="en-GB"/>
    </w:rPr>
  </w:style>
  <w:style w:type="paragraph" w:styleId="Besedilooblaka">
    <w:name w:val="Balloon Text"/>
    <w:basedOn w:val="Navaden"/>
    <w:link w:val="BesedilooblakaZnak"/>
    <w:uiPriority w:val="99"/>
    <w:semiHidden/>
    <w:unhideWhenUsed/>
    <w:rsid w:val="004B0177"/>
    <w:rPr>
      <w:rFonts w:ascii="Lucida Grande" w:eastAsia="Calibri" w:hAnsi="Lucida Grande" w:cs="Lucida Grande"/>
      <w:sz w:val="18"/>
      <w:szCs w:val="18"/>
      <w:lang w:val="en-GB" w:eastAsia="en-US"/>
    </w:rPr>
  </w:style>
  <w:style w:type="character" w:customStyle="1" w:styleId="BesedilooblakaZnak">
    <w:name w:val="Besedilo oblačka Znak"/>
    <w:link w:val="Besedilooblaka"/>
    <w:uiPriority w:val="99"/>
    <w:semiHidden/>
    <w:rsid w:val="004B0177"/>
    <w:rPr>
      <w:rFonts w:ascii="Lucida Grande" w:hAnsi="Lucida Grande" w:cs="Lucida Grande"/>
      <w:sz w:val="18"/>
      <w:szCs w:val="18"/>
    </w:rPr>
  </w:style>
  <w:style w:type="character" w:styleId="Besedilooznabemesta">
    <w:name w:val="Placeholder Text"/>
    <w:basedOn w:val="Privzetapisavaodstavka"/>
    <w:uiPriority w:val="99"/>
    <w:semiHidden/>
    <w:rsid w:val="00B0319C"/>
    <w:rPr>
      <w:color w:val="808080"/>
    </w:rPr>
  </w:style>
  <w:style w:type="character" w:customStyle="1" w:styleId="Slog3">
    <w:name w:val="Slog3"/>
    <w:basedOn w:val="Privzetapisavaodstavka"/>
    <w:uiPriority w:val="1"/>
    <w:rsid w:val="00B0319C"/>
    <w:rPr>
      <w:b/>
    </w:rPr>
  </w:style>
  <w:style w:type="character" w:styleId="Hiperpovezava">
    <w:name w:val="Hyperlink"/>
    <w:basedOn w:val="Privzetapisavaodstavka"/>
    <w:uiPriority w:val="99"/>
    <w:unhideWhenUsed/>
    <w:rsid w:val="00B0319C"/>
    <w:rPr>
      <w:color w:val="0000FF" w:themeColor="hyperlink"/>
      <w:u w:val="single"/>
    </w:rPr>
  </w:style>
  <w:style w:type="character" w:customStyle="1" w:styleId="FontStyle26">
    <w:name w:val="Font Style26"/>
    <w:basedOn w:val="Privzetapisavaodstavka"/>
    <w:rsid w:val="00B0319C"/>
  </w:style>
  <w:style w:type="character" w:customStyle="1" w:styleId="Slog7">
    <w:name w:val="Slog7"/>
    <w:basedOn w:val="Privzetapisavaodstavka"/>
    <w:uiPriority w:val="1"/>
    <w:rsid w:val="00B0319C"/>
    <w:rPr>
      <w:b/>
    </w:rPr>
  </w:style>
  <w:style w:type="character" w:styleId="SledenaHiperpovezava">
    <w:name w:val="FollowedHyperlink"/>
    <w:basedOn w:val="Privzetapisavaodstavka"/>
    <w:uiPriority w:val="99"/>
    <w:semiHidden/>
    <w:unhideWhenUsed/>
    <w:rsid w:val="00E2694C"/>
    <w:rPr>
      <w:color w:val="800080" w:themeColor="followedHyperlink"/>
      <w:u w:val="single"/>
    </w:rPr>
  </w:style>
  <w:style w:type="character" w:styleId="Pripombasklic">
    <w:name w:val="annotation reference"/>
    <w:basedOn w:val="Privzetapisavaodstavka"/>
    <w:uiPriority w:val="99"/>
    <w:semiHidden/>
    <w:unhideWhenUsed/>
    <w:rsid w:val="00EA61AF"/>
    <w:rPr>
      <w:sz w:val="16"/>
      <w:szCs w:val="16"/>
    </w:rPr>
  </w:style>
  <w:style w:type="paragraph" w:styleId="Pripombabesedilo">
    <w:name w:val="annotation text"/>
    <w:basedOn w:val="Navaden"/>
    <w:link w:val="PripombabesediloZnak"/>
    <w:uiPriority w:val="99"/>
    <w:semiHidden/>
    <w:unhideWhenUsed/>
    <w:rsid w:val="00EA61AF"/>
    <w:pPr>
      <w:spacing w:after="160"/>
    </w:pPr>
    <w:rPr>
      <w:rFonts w:asciiTheme="minorHAnsi" w:eastAsiaTheme="minorHAnsi" w:hAnsiTheme="minorHAnsi" w:cstheme="minorBidi"/>
      <w:sz w:val="20"/>
      <w:szCs w:val="20"/>
      <w:lang w:val="pt-PT" w:eastAsia="en-US"/>
    </w:rPr>
  </w:style>
  <w:style w:type="character" w:customStyle="1" w:styleId="PripombabesediloZnak">
    <w:name w:val="Pripomba – besedilo Znak"/>
    <w:basedOn w:val="Privzetapisavaodstavka"/>
    <w:link w:val="Pripombabesedilo"/>
    <w:uiPriority w:val="99"/>
    <w:semiHidden/>
    <w:rsid w:val="00EA61AF"/>
    <w:rPr>
      <w:rFonts w:asciiTheme="minorHAnsi" w:eastAsiaTheme="minorHAnsi" w:hAnsiTheme="minorHAnsi" w:cstheme="minorBidi"/>
      <w:lang w:val="pt-PT"/>
    </w:rPr>
  </w:style>
  <w:style w:type="paragraph" w:styleId="Zadevapripombe">
    <w:name w:val="annotation subject"/>
    <w:basedOn w:val="Pripombabesedilo"/>
    <w:next w:val="Pripombabesedilo"/>
    <w:link w:val="ZadevapripombeZnak"/>
    <w:uiPriority w:val="99"/>
    <w:semiHidden/>
    <w:unhideWhenUsed/>
    <w:rsid w:val="0062219C"/>
    <w:pPr>
      <w:spacing w:after="0"/>
    </w:pPr>
    <w:rPr>
      <w:rFonts w:ascii="Arial" w:eastAsia="Times New Roman" w:hAnsi="Arial" w:cs="Times New Roman"/>
      <w:b/>
      <w:bCs/>
      <w:lang w:val="sl-SI" w:eastAsia="sl-SI"/>
    </w:rPr>
  </w:style>
  <w:style w:type="character" w:customStyle="1" w:styleId="ZadevapripombeZnak">
    <w:name w:val="Zadeva pripombe Znak"/>
    <w:basedOn w:val="PripombabesediloZnak"/>
    <w:link w:val="Zadevapripombe"/>
    <w:uiPriority w:val="99"/>
    <w:semiHidden/>
    <w:rsid w:val="0062219C"/>
    <w:rPr>
      <w:rFonts w:ascii="Arial" w:eastAsia="Times New Roman" w:hAnsi="Arial" w:cstheme="minorBidi"/>
      <w:b/>
      <w:bCs/>
      <w:lang w:val="sl-SI" w:eastAsia="sl-SI"/>
    </w:rPr>
  </w:style>
  <w:style w:type="paragraph" w:styleId="Revizija">
    <w:name w:val="Revision"/>
    <w:hidden/>
    <w:uiPriority w:val="99"/>
    <w:semiHidden/>
    <w:rsid w:val="001E5D12"/>
    <w:rPr>
      <w:rFonts w:ascii="Arial" w:eastAsia="Times New Roman" w:hAnsi="Arial"/>
      <w:sz w:val="22"/>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ling.university"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Blazka.Muller@ff.uni-lj.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jca.Medvedsek@ff.uni-lj.s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la.vintar@ff.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0CEBA181704AD5B79B35F132C216B5"/>
        <w:category>
          <w:name w:val="Splošno"/>
          <w:gallery w:val="placeholder"/>
        </w:category>
        <w:types>
          <w:type w:val="bbPlcHdr"/>
        </w:types>
        <w:behaviors>
          <w:behavior w:val="content"/>
        </w:behaviors>
        <w:guid w:val="{F5EB04FF-9E03-4B90-9CEC-16EEF42DA09D}"/>
      </w:docPartPr>
      <w:docPartBody>
        <w:p w:rsidR="00D577B6" w:rsidRDefault="00D96B3E" w:rsidP="00C1095B">
          <w:pPr>
            <w:pStyle w:val="530CEBA181704AD5B79B35F132C216B5"/>
          </w:pPr>
          <w:r w:rsidRPr="00427655">
            <w:rPr>
              <w:rStyle w:val="Besedilooznabemesta"/>
              <w:color w:val="auto"/>
            </w:rPr>
            <w:t>Naziv institucije</w:t>
          </w:r>
        </w:p>
      </w:docPartBody>
    </w:docPart>
    <w:docPart>
      <w:docPartPr>
        <w:name w:val="A96C39BA1C634EC98AFAD160346AB902"/>
        <w:category>
          <w:name w:val="Splošno"/>
          <w:gallery w:val="placeholder"/>
        </w:category>
        <w:types>
          <w:type w:val="bbPlcHdr"/>
        </w:types>
        <w:behaviors>
          <w:behavior w:val="content"/>
        </w:behaviors>
        <w:guid w:val="{DE758800-DF82-4CBD-A772-80F9D75F9808}"/>
      </w:docPartPr>
      <w:docPartBody>
        <w:p w:rsidR="00D577B6" w:rsidRDefault="00D96B3E" w:rsidP="00C1095B">
          <w:pPr>
            <w:pStyle w:val="A96C39BA1C634EC98AFAD160346AB902"/>
          </w:pPr>
          <w:r>
            <w:rPr>
              <w:rFonts w:cs="Arial"/>
              <w:color w:val="000000" w:themeColor="text1"/>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F2"/>
    <w:rsid w:val="00026A9F"/>
    <w:rsid w:val="00081720"/>
    <w:rsid w:val="000A0B8B"/>
    <w:rsid w:val="00131CBC"/>
    <w:rsid w:val="001765DA"/>
    <w:rsid w:val="002C091D"/>
    <w:rsid w:val="00365FC4"/>
    <w:rsid w:val="00403622"/>
    <w:rsid w:val="00461A30"/>
    <w:rsid w:val="00463666"/>
    <w:rsid w:val="004C3886"/>
    <w:rsid w:val="005C4646"/>
    <w:rsid w:val="005C5735"/>
    <w:rsid w:val="00692C10"/>
    <w:rsid w:val="006F26D5"/>
    <w:rsid w:val="007015F7"/>
    <w:rsid w:val="007A5FD3"/>
    <w:rsid w:val="009528DB"/>
    <w:rsid w:val="009B32AF"/>
    <w:rsid w:val="00A75873"/>
    <w:rsid w:val="00B918F2"/>
    <w:rsid w:val="00B9203D"/>
    <w:rsid w:val="00B96CFF"/>
    <w:rsid w:val="00BA53C8"/>
    <w:rsid w:val="00BD7FE8"/>
    <w:rsid w:val="00C1095B"/>
    <w:rsid w:val="00C115E5"/>
    <w:rsid w:val="00CC696C"/>
    <w:rsid w:val="00D425D5"/>
    <w:rsid w:val="00D53CBC"/>
    <w:rsid w:val="00D577B6"/>
    <w:rsid w:val="00D96B3E"/>
    <w:rsid w:val="00E1429C"/>
    <w:rsid w:val="00E32F27"/>
    <w:rsid w:val="00EC729E"/>
    <w:rsid w:val="00FC3C64"/>
  </w:rsids>
  <m:mathPr>
    <m:mathFont m:val="Cambria Math"/>
    <m:brkBin m:val="before"/>
    <m:brkBinSub m:val="--"/>
    <m:smallFrac m:val="0"/>
    <m:dispDef/>
    <m:lMargin m:val="0"/>
    <m:rMargin m:val="0"/>
    <m:defJc m:val="centerGroup"/>
    <m:wrapIndent m:val="1440"/>
    <m:intLim m:val="subSup"/>
    <m:naryLim m:val="undOvr"/>
  </m:mathPr>
  <w:themeFontLang w:val="sl-SI" w:bidi="s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C729E"/>
    <w:rPr>
      <w:color w:val="808080"/>
    </w:rPr>
  </w:style>
  <w:style w:type="paragraph" w:customStyle="1" w:styleId="530CEBA181704AD5B79B35F132C216B5">
    <w:name w:val="530CEBA181704AD5B79B35F132C216B5"/>
    <w:rsid w:val="00C1095B"/>
  </w:style>
  <w:style w:type="paragraph" w:customStyle="1" w:styleId="A96C39BA1C634EC98AFAD160346AB902">
    <w:name w:val="A96C39BA1C634EC98AFAD160346AB902"/>
    <w:rsid w:val="00C10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A64D97EF0DB42B58B4A390BBFFE24" ma:contentTypeVersion="14" ma:contentTypeDescription="Create a new document." ma:contentTypeScope="" ma:versionID="e623bea02404de379e2230f5e2ec701c">
  <xsd:schema xmlns:xsd="http://www.w3.org/2001/XMLSchema" xmlns:xs="http://www.w3.org/2001/XMLSchema" xmlns:p="http://schemas.microsoft.com/office/2006/metadata/properties" xmlns:ns3="f974ffec-b94b-45e7-9d58-886ff8ada9cd" xmlns:ns4="c5294fa3-b62f-4b6a-9727-7b68892a2157" targetNamespace="http://schemas.microsoft.com/office/2006/metadata/properties" ma:root="true" ma:fieldsID="dec42018777c78de627f29dcffc3be39" ns3:_="" ns4:_="">
    <xsd:import namespace="f974ffec-b94b-45e7-9d58-886ff8ada9cd"/>
    <xsd:import namespace="c5294fa3-b62f-4b6a-9727-7b68892a21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4ffec-b94b-45e7-9d58-886ff8ada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94fa3-b62f-4b6a-9727-7b68892a21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10D3E3-E51A-4FE4-B662-131B561D4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4ffec-b94b-45e7-9d58-886ff8ada9cd"/>
    <ds:schemaRef ds:uri="c5294fa3-b62f-4b6a-9727-7b68892a2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A42AE-CFC9-43E2-8DBA-8F3B37D6F408}">
  <ds:schemaRefs>
    <ds:schemaRef ds:uri="http://schemas.microsoft.com/sharepoint/v3/contenttype/forms"/>
  </ds:schemaRefs>
</ds:datastoreItem>
</file>

<file path=customXml/itemProps3.xml><?xml version="1.0" encoding="utf-8"?>
<ds:datastoreItem xmlns:ds="http://schemas.openxmlformats.org/officeDocument/2006/customXml" ds:itemID="{F55AB089-21D7-4F68-A794-E7465A2359A6}">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f974ffec-b94b-45e7-9d58-886ff8ada9cd"/>
    <ds:schemaRef ds:uri="http://www.w3.org/XML/1998/namespace"/>
    <ds:schemaRef ds:uri="http://purl.org/dc/elements/1.1/"/>
    <ds:schemaRef ds:uri="http://schemas.openxmlformats.org/package/2006/metadata/core-properties"/>
    <ds:schemaRef ds:uri="c5294fa3-b62f-4b6a-9727-7b68892a2157"/>
    <ds:schemaRef ds:uri="http://purl.org/dc/dcmitype/"/>
  </ds:schemaRefs>
</ds:datastoreItem>
</file>

<file path=customXml/itemProps4.xml><?xml version="1.0" encoding="utf-8"?>
<ds:datastoreItem xmlns:ds="http://schemas.openxmlformats.org/officeDocument/2006/customXml" ds:itemID="{4702362E-F326-4507-B770-E0D9FCC2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1377</Words>
  <Characters>7855</Characters>
  <Application>Microsoft Office Word</Application>
  <DocSecurity>4</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Movrin, Polona</dc:creator>
  <cp:lastModifiedBy>Iskra, Franci</cp:lastModifiedBy>
  <cp:revision>2</cp:revision>
  <cp:lastPrinted>2022-01-17T10:50:00Z</cp:lastPrinted>
  <dcterms:created xsi:type="dcterms:W3CDTF">2022-01-24T06:13:00Z</dcterms:created>
  <dcterms:modified xsi:type="dcterms:W3CDTF">2022-01-24T06:13:00Z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0x01010015FA64D97EF0DB42B58B4A390BBFFE24</vt:lpwstr>
  </property>
</Properties>
</file>