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C27" w:rsidRPr="005D17C9" w:rsidRDefault="00321C27" w:rsidP="00321C27">
      <w:pPr>
        <w:spacing w:after="120" w:line="240" w:lineRule="auto"/>
        <w:jc w:val="center"/>
        <w:rPr>
          <w:rFonts w:ascii="Garamond" w:eastAsia="Times New Roman" w:hAnsi="Garamond" w:cs="Times New Roman"/>
          <w:b/>
          <w:sz w:val="32"/>
          <w:szCs w:val="32"/>
          <w:lang w:eastAsia="sl-SI"/>
        </w:rPr>
      </w:pPr>
      <w:r w:rsidRPr="005D17C9">
        <w:rPr>
          <w:rFonts w:ascii="Garamond" w:eastAsia="Times New Roman" w:hAnsi="Garamond" w:cs="Times New Roman"/>
          <w:b/>
          <w:bCs/>
          <w:sz w:val="32"/>
          <w:szCs w:val="32"/>
          <w:lang w:eastAsia="sl-SI"/>
        </w:rPr>
        <w:t>Tehnična priporočila za izdelavo magistrskega dela</w:t>
      </w:r>
    </w:p>
    <w:p w:rsidR="005D17C9" w:rsidRDefault="005D17C9" w:rsidP="00321C27">
      <w:pPr>
        <w:spacing w:after="120" w:line="240" w:lineRule="auto"/>
        <w:jc w:val="both"/>
        <w:rPr>
          <w:rFonts w:ascii="Garamond" w:eastAsia="Times New Roman" w:hAnsi="Garamond" w:cs="Times New Roman"/>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 xml:space="preserve">Magistrsko delo mora biti oblikovno in jezikovno pravilno. Njegovi deli si sledijo v naslednjem vrstnem redu: naslovna stran, zahvala, izvleček, ključne besede, kazalo vsebine, uvod, osrednji del, zaključek, povzetek, literatura in viri, seznam prilog ter priloge, izjava o avtorstvu. </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sz w:val="24"/>
          <w:szCs w:val="24"/>
          <w:lang w:eastAsia="sl-SI"/>
        </w:rPr>
        <w:t>Prednje platnice</w:t>
      </w:r>
      <w:r>
        <w:rPr>
          <w:rFonts w:ascii="Garamond" w:eastAsia="Times New Roman" w:hAnsi="Garamond" w:cs="Times New Roman"/>
          <w:sz w:val="24"/>
          <w:szCs w:val="24"/>
          <w:lang w:eastAsia="sl-SI"/>
        </w:rPr>
        <w:t xml:space="preserve"> magistrskega dela vsebujejo iste sestavine kot naslovna stran, razen navedbe mentorice in </w:t>
      </w:r>
      <w:proofErr w:type="spellStart"/>
      <w:r>
        <w:rPr>
          <w:rFonts w:ascii="Garamond" w:eastAsia="Times New Roman" w:hAnsi="Garamond" w:cs="Times New Roman"/>
          <w:sz w:val="24"/>
          <w:szCs w:val="24"/>
          <w:lang w:eastAsia="sl-SI"/>
        </w:rPr>
        <w:t>somentorice</w:t>
      </w:r>
      <w:proofErr w:type="spellEnd"/>
      <w:r>
        <w:rPr>
          <w:rFonts w:ascii="Garamond" w:eastAsia="Times New Roman" w:hAnsi="Garamond" w:cs="Times New Roman"/>
          <w:sz w:val="24"/>
          <w:szCs w:val="24"/>
          <w:lang w:eastAsia="sl-SI"/>
        </w:rPr>
        <w:t xml:space="preserve"> in študijske smeri </w:t>
      </w:r>
      <w:r>
        <w:rPr>
          <w:rFonts w:ascii="Garamond" w:eastAsia="Times New Roman" w:hAnsi="Garamond" w:cs="Times New Roman"/>
          <w:b/>
          <w:i/>
          <w:sz w:val="24"/>
          <w:szCs w:val="24"/>
          <w:lang w:eastAsia="sl-SI"/>
        </w:rPr>
        <w:t>(primer 1)</w:t>
      </w:r>
      <w:r>
        <w:rPr>
          <w:rFonts w:ascii="Garamond" w:eastAsia="Times New Roman" w:hAnsi="Garamond" w:cs="Times New Roman"/>
          <w:sz w:val="24"/>
          <w:szCs w:val="24"/>
          <w:lang w:eastAsia="sl-SI"/>
        </w:rPr>
        <w:t>. Barva platnic in črk na platnicah je poljubna, vendar naj bodo črke dobro vidne.</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Hrbet</w:t>
      </w:r>
      <w:r>
        <w:rPr>
          <w:rFonts w:ascii="Garamond" w:eastAsia="Times New Roman" w:hAnsi="Garamond" w:cs="Times New Roman"/>
          <w:sz w:val="24"/>
          <w:szCs w:val="24"/>
          <w:lang w:eastAsia="sl-SI"/>
        </w:rPr>
        <w:t xml:space="preserve"> magistrskega dela, če je dovolj prostora, naj vsebuje ime in priimek avtorice ter za razmikom 20 mm oznako magistrsko delo (od spodaj navzgor, 30 mm od spodnjega roba, oboje z velikimi tiskanimi črkami, velikost črk največ 14), primer:</w:t>
      </w:r>
    </w:p>
    <w:p w:rsidR="00321C27" w:rsidRDefault="00321C27" w:rsidP="00321C27">
      <w:pPr>
        <w:spacing w:after="120" w:line="240" w:lineRule="auto"/>
        <w:ind w:firstLine="360"/>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ŽIVA NOVAK</w:t>
      </w:r>
      <w:r>
        <w:rPr>
          <w:rFonts w:ascii="Garamond" w:eastAsia="Times New Roman" w:hAnsi="Garamond" w:cs="Times New Roman"/>
          <w:sz w:val="24"/>
          <w:szCs w:val="24"/>
          <w:lang w:eastAsia="sl-SI"/>
        </w:rPr>
        <w:tab/>
      </w:r>
      <w:r>
        <w:rPr>
          <w:rFonts w:ascii="Garamond" w:eastAsia="Times New Roman" w:hAnsi="Garamond" w:cs="Times New Roman"/>
          <w:sz w:val="24"/>
          <w:szCs w:val="24"/>
          <w:lang w:eastAsia="sl-SI"/>
        </w:rPr>
        <w:tab/>
        <w:t>MAGISTRSKO DELO</w:t>
      </w:r>
    </w:p>
    <w:p w:rsidR="00321C27" w:rsidRDefault="00321C27" w:rsidP="00321C27">
      <w:pPr>
        <w:spacing w:after="120" w:line="240" w:lineRule="auto"/>
        <w:jc w:val="both"/>
        <w:rPr>
          <w:rFonts w:ascii="Garamond" w:eastAsia="Times New Roman" w:hAnsi="Garamond" w:cs="Times New Roman"/>
          <w:b/>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 xml:space="preserve">Naslovna stran </w:t>
      </w:r>
      <w:r>
        <w:rPr>
          <w:rFonts w:ascii="Garamond" w:eastAsia="Times New Roman" w:hAnsi="Garamond" w:cs="Times New Roman"/>
          <w:sz w:val="24"/>
          <w:szCs w:val="24"/>
          <w:lang w:eastAsia="sl-SI"/>
        </w:rPr>
        <w:t xml:space="preserve">magistrskega dela naj ima vrstični razmik 1 in odstavčne razmike, kot je vidno na primerih, vsebuje pa naslednje podatke </w:t>
      </w:r>
      <w:r>
        <w:rPr>
          <w:rFonts w:ascii="Garamond" w:eastAsia="Times New Roman" w:hAnsi="Garamond" w:cs="Times New Roman"/>
          <w:b/>
          <w:i/>
          <w:sz w:val="24"/>
          <w:szCs w:val="24"/>
          <w:lang w:eastAsia="sl-SI"/>
        </w:rPr>
        <w:t>(primer 2):</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 xml:space="preserve">naziv univerze, fakultete in oddelka z velikimi tiskanimi črkami (sredinska poravnava, velike tiskane črke, velikost 14); </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ime in priimek avtorice (sredinska poravnava, velike tiskane črke, velikost 14, krepko);</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poudarjeni naslov dela (sredinska poravnava, male tiskane črke, velikost 18, krepko);</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podnaslov dela (sredinska poravnava, male tiskane črke, velikost 12);</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oznako Magistrsko delo (sredinska poravnava, male tiskane črke, velikost 12);</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 xml:space="preserve">levo ime in priimek mentoric, </w:t>
      </w:r>
      <w:proofErr w:type="spellStart"/>
      <w:r>
        <w:rPr>
          <w:rFonts w:ascii="Garamond" w:eastAsia="Times New Roman" w:hAnsi="Garamond" w:cs="Times New Roman"/>
          <w:sz w:val="24"/>
          <w:szCs w:val="24"/>
          <w:lang w:eastAsia="sl-SI"/>
        </w:rPr>
        <w:t>somentoric</w:t>
      </w:r>
      <w:proofErr w:type="spellEnd"/>
      <w:r>
        <w:rPr>
          <w:rFonts w:ascii="Garamond" w:eastAsia="Times New Roman" w:hAnsi="Garamond" w:cs="Times New Roman"/>
          <w:sz w:val="24"/>
          <w:szCs w:val="24"/>
          <w:lang w:eastAsia="sl-SI"/>
        </w:rPr>
        <w:t xml:space="preserve"> z akademskim in znanstvenim nazivom in desno navedba študijskega programa oz. programov (male tiskane črke, velikost 12) in</w:t>
      </w:r>
    </w:p>
    <w:p w:rsidR="00321C27" w:rsidRDefault="00321C27" w:rsidP="00321C27">
      <w:pPr>
        <w:numPr>
          <w:ilvl w:val="0"/>
          <w:numId w:val="1"/>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kraj in leto izida (sredinska poravnava, male tiskane črke, velikost 12).</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 xml:space="preserve">Pri delih na jezikovnih oddelkih sta v jeziku naloge navedena glavni stvarni naslov in podnaslov, ostali podatki so v slovenščini. Glavnemu stvarnemu naslovu in podnaslovu v tujem jeziku sledita vzporedni stvarni naslov in podnaslov v slovenščini </w:t>
      </w:r>
      <w:r>
        <w:rPr>
          <w:rFonts w:ascii="Garamond" w:eastAsia="Times New Roman" w:hAnsi="Garamond" w:cs="Times New Roman"/>
          <w:b/>
          <w:i/>
          <w:sz w:val="24"/>
          <w:szCs w:val="24"/>
          <w:lang w:eastAsia="sl-SI"/>
        </w:rPr>
        <w:t>(primer 3).</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b/>
          <w:i/>
          <w:sz w:val="24"/>
          <w:szCs w:val="24"/>
          <w:lang w:eastAsia="sl-SI"/>
        </w:rPr>
      </w:pPr>
      <w:r>
        <w:rPr>
          <w:rFonts w:ascii="Garamond" w:eastAsia="Times New Roman" w:hAnsi="Garamond" w:cs="Times New Roman"/>
          <w:b/>
          <w:i/>
          <w:sz w:val="24"/>
          <w:szCs w:val="24"/>
          <w:lang w:eastAsia="sl-SI"/>
        </w:rPr>
        <w:t>Skupno magistrsko delo na dveh oddelkih ali študijskih programih Filozofske fakultete</w:t>
      </w:r>
    </w:p>
    <w:p w:rsidR="00321C27" w:rsidRDefault="00321C27" w:rsidP="00321C27">
      <w:pPr>
        <w:spacing w:after="120" w:line="240" w:lineRule="auto"/>
        <w:jc w:val="both"/>
        <w:rPr>
          <w:rFonts w:ascii="Garamond" w:eastAsia="Times New Roman" w:hAnsi="Garamond" w:cs="Times New Roman"/>
          <w:b/>
          <w:i/>
          <w:sz w:val="24"/>
          <w:szCs w:val="24"/>
          <w:lang w:eastAsia="sl-SI"/>
        </w:rPr>
      </w:pPr>
      <w:r>
        <w:rPr>
          <w:rFonts w:ascii="Garamond" w:eastAsia="Times New Roman" w:hAnsi="Garamond" w:cs="Times New Roman"/>
          <w:sz w:val="24"/>
          <w:szCs w:val="24"/>
          <w:lang w:eastAsia="sl-SI"/>
        </w:rPr>
        <w:t>Izdelano mora biti v enotni obliki in ne v dveh verzijah. Mentorici se dogovorita,</w:t>
      </w:r>
      <w:r>
        <w:rPr>
          <w:rFonts w:ascii="Garamond" w:eastAsia="Times New Roman" w:hAnsi="Garamond" w:cs="Times New Roman"/>
          <w:b/>
          <w:i/>
          <w:sz w:val="24"/>
          <w:szCs w:val="24"/>
          <w:lang w:eastAsia="sl-SI"/>
        </w:rPr>
        <w:t xml:space="preserve"> </w:t>
      </w:r>
      <w:r>
        <w:rPr>
          <w:rFonts w:ascii="Garamond" w:eastAsia="Times New Roman" w:hAnsi="Garamond" w:cs="Times New Roman"/>
          <w:sz w:val="24"/>
          <w:szCs w:val="24"/>
          <w:lang w:eastAsia="sl-SI"/>
        </w:rPr>
        <w:t xml:space="preserve">kateri oddelek in katera mentorica bo najprej navedena </w:t>
      </w:r>
      <w:r>
        <w:rPr>
          <w:rFonts w:ascii="Garamond" w:eastAsia="Times New Roman" w:hAnsi="Garamond" w:cs="Times New Roman"/>
          <w:b/>
          <w:i/>
          <w:sz w:val="24"/>
          <w:szCs w:val="24"/>
          <w:lang w:eastAsia="sl-SI"/>
        </w:rPr>
        <w:t>(primer 4).</w:t>
      </w:r>
    </w:p>
    <w:p w:rsidR="00321C27" w:rsidRDefault="00321C27" w:rsidP="00321C27">
      <w:pPr>
        <w:numPr>
          <w:ilvl w:val="0"/>
          <w:numId w:val="2"/>
        </w:numPr>
        <w:spacing w:before="120" w:after="120" w:line="240" w:lineRule="auto"/>
        <w:ind w:left="357" w:hanging="357"/>
        <w:jc w:val="both"/>
        <w:rPr>
          <w:rFonts w:ascii="Garamond" w:eastAsia="Times New Roman" w:hAnsi="Garamond" w:cs="Times New Roman"/>
          <w:i/>
          <w:sz w:val="24"/>
          <w:szCs w:val="24"/>
          <w:lang w:eastAsia="sl-SI"/>
        </w:rPr>
      </w:pPr>
      <w:r>
        <w:rPr>
          <w:rFonts w:ascii="Garamond" w:eastAsia="Times New Roman" w:hAnsi="Garamond" w:cs="Times New Roman"/>
          <w:i/>
          <w:sz w:val="24"/>
          <w:szCs w:val="24"/>
          <w:lang w:eastAsia="sl-SI"/>
        </w:rPr>
        <w:t xml:space="preserve">jezikovni in nejezikovni program </w:t>
      </w:r>
      <w:r>
        <w:rPr>
          <w:rFonts w:ascii="Garamond" w:eastAsia="Times New Roman" w:hAnsi="Garamond" w:cs="Times New Roman"/>
          <w:b/>
          <w:i/>
          <w:sz w:val="24"/>
          <w:szCs w:val="24"/>
          <w:lang w:eastAsia="sl-SI"/>
        </w:rPr>
        <w:t>(primer 5)</w:t>
      </w:r>
    </w:p>
    <w:p w:rsidR="00321C27" w:rsidRDefault="00321C27" w:rsidP="00321C27">
      <w:pPr>
        <w:spacing w:after="120" w:line="240" w:lineRule="auto"/>
        <w:ind w:left="360"/>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Mentorici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321C27" w:rsidRDefault="00321C27" w:rsidP="00321C27">
      <w:pPr>
        <w:numPr>
          <w:ilvl w:val="0"/>
          <w:numId w:val="3"/>
        </w:numPr>
        <w:spacing w:before="120" w:after="120" w:line="240" w:lineRule="auto"/>
        <w:ind w:left="357" w:hanging="357"/>
        <w:jc w:val="both"/>
        <w:rPr>
          <w:rFonts w:ascii="Garamond" w:eastAsia="Times New Roman" w:hAnsi="Garamond" w:cs="Times New Roman"/>
          <w:i/>
          <w:sz w:val="24"/>
          <w:szCs w:val="24"/>
          <w:lang w:eastAsia="sl-SI"/>
        </w:rPr>
      </w:pPr>
      <w:r>
        <w:rPr>
          <w:rFonts w:ascii="Garamond" w:eastAsia="Times New Roman" w:hAnsi="Garamond" w:cs="Times New Roman"/>
          <w:i/>
          <w:sz w:val="24"/>
          <w:szCs w:val="24"/>
          <w:lang w:eastAsia="sl-SI"/>
        </w:rPr>
        <w:lastRenderedPageBreak/>
        <w:t xml:space="preserve">dva jezikovna oddelka </w:t>
      </w:r>
      <w:r>
        <w:rPr>
          <w:rFonts w:ascii="Garamond" w:eastAsia="Times New Roman" w:hAnsi="Garamond" w:cs="Times New Roman"/>
          <w:b/>
          <w:i/>
          <w:sz w:val="24"/>
          <w:szCs w:val="24"/>
          <w:lang w:eastAsia="sl-SI"/>
        </w:rPr>
        <w:t>(primer 6)</w:t>
      </w:r>
    </w:p>
    <w:p w:rsidR="00321C27" w:rsidRDefault="00321C27" w:rsidP="00321C27">
      <w:pPr>
        <w:spacing w:after="120" w:line="240" w:lineRule="auto"/>
        <w:ind w:left="360"/>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Pri skupnem magistrskem delu na dveh jezikovnih oddelkih je naslov naveden v obeh jezikih (kombinacija s slovenistiko) ali v treh jezikih (obe jezikovni smeri in slovenščina), za vrstni red med obema neslovenskima naslovoma se dogovorita mentorici. Najprej je naveden naslov v jeziku pretežnega dela magistrskega dela.</w:t>
      </w:r>
    </w:p>
    <w:p w:rsidR="00321C27" w:rsidRDefault="00321C27" w:rsidP="00321C27">
      <w:pPr>
        <w:spacing w:after="120" w:line="240" w:lineRule="auto"/>
        <w:ind w:left="360"/>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b/>
          <w:i/>
          <w:sz w:val="24"/>
          <w:szCs w:val="24"/>
          <w:lang w:eastAsia="sl-SI"/>
        </w:rPr>
      </w:pPr>
      <w:r>
        <w:rPr>
          <w:rFonts w:ascii="Garamond" w:eastAsia="Times New Roman" w:hAnsi="Garamond" w:cs="Times New Roman"/>
          <w:b/>
          <w:i/>
          <w:sz w:val="24"/>
          <w:szCs w:val="24"/>
          <w:lang w:eastAsia="sl-SI"/>
        </w:rPr>
        <w:t>Skupno magistrsko delo na dveh fakultetah UL (primer 7)</w:t>
      </w: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Izdelano mora biti v enotni obliki in ne v dveh verzijah. Mentorici se dogovorita, katera fakulteta in katera mentorica bo najprej navedena.</w:t>
      </w:r>
    </w:p>
    <w:p w:rsidR="00321C27" w:rsidRDefault="00321C27" w:rsidP="00321C27">
      <w:pPr>
        <w:numPr>
          <w:ilvl w:val="0"/>
          <w:numId w:val="4"/>
        </w:numPr>
        <w:spacing w:before="120" w:after="120" w:line="240" w:lineRule="auto"/>
        <w:ind w:left="357" w:hanging="357"/>
        <w:jc w:val="both"/>
        <w:rPr>
          <w:rFonts w:ascii="Garamond" w:eastAsia="Times New Roman" w:hAnsi="Garamond" w:cs="Times New Roman"/>
          <w:b/>
          <w:i/>
          <w:sz w:val="24"/>
          <w:szCs w:val="24"/>
          <w:lang w:eastAsia="sl-SI"/>
        </w:rPr>
      </w:pPr>
      <w:r>
        <w:rPr>
          <w:rFonts w:ascii="Garamond" w:eastAsia="Times New Roman" w:hAnsi="Garamond" w:cs="Times New Roman"/>
          <w:i/>
          <w:sz w:val="24"/>
          <w:szCs w:val="24"/>
          <w:lang w:eastAsia="sl-SI"/>
        </w:rPr>
        <w:t xml:space="preserve">jezikovni oddelek na FF in program na drugi fakulteti </w:t>
      </w:r>
      <w:r>
        <w:rPr>
          <w:rFonts w:ascii="Garamond" w:eastAsia="Times New Roman" w:hAnsi="Garamond" w:cs="Times New Roman"/>
          <w:b/>
          <w:i/>
          <w:sz w:val="24"/>
          <w:szCs w:val="24"/>
          <w:lang w:eastAsia="sl-SI"/>
        </w:rPr>
        <w:t>(primer 8)</w:t>
      </w:r>
    </w:p>
    <w:p w:rsidR="00321C27" w:rsidRDefault="00321C27" w:rsidP="00321C27">
      <w:pPr>
        <w:spacing w:after="120" w:line="240" w:lineRule="auto"/>
        <w:ind w:left="360"/>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Mentorici se dogovorita, v katerem jeziku bo napisano delo. Naslov in podnaslov morata biti navedena v slovenščini in jeziku jezikovnega oddelka. Če je delo napisano v tujem jeziku, je tudi naslov najprej v tem jeziku. Če je delo napisano v slovenščini, se najprej navede naslov v slovenščini.</w:t>
      </w:r>
    </w:p>
    <w:p w:rsidR="00321C27" w:rsidRDefault="00321C27" w:rsidP="00321C27">
      <w:pPr>
        <w:spacing w:after="120" w:line="240" w:lineRule="auto"/>
        <w:ind w:left="360"/>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Zahvala</w:t>
      </w:r>
      <w:r>
        <w:rPr>
          <w:rFonts w:ascii="Garamond" w:eastAsia="Times New Roman" w:hAnsi="Garamond" w:cs="Times New Roman"/>
          <w:sz w:val="24"/>
          <w:szCs w:val="24"/>
          <w:lang w:eastAsia="sl-SI"/>
        </w:rPr>
        <w:t xml:space="preserve"> – po želji avtorice.</w:t>
      </w:r>
    </w:p>
    <w:p w:rsidR="00321C27" w:rsidRDefault="00321C27" w:rsidP="00321C27">
      <w:pPr>
        <w:spacing w:after="120" w:line="240" w:lineRule="auto"/>
        <w:jc w:val="both"/>
        <w:rPr>
          <w:rFonts w:ascii="Garamond" w:eastAsia="Times New Roman" w:hAnsi="Garamond" w:cs="Times New Roman"/>
          <w:b/>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Izvleček</w:t>
      </w:r>
      <w:r>
        <w:rPr>
          <w:rFonts w:ascii="Garamond" w:eastAsia="Times New Roman" w:hAnsi="Garamond" w:cs="Times New Roman"/>
          <w:sz w:val="24"/>
          <w:szCs w:val="24"/>
          <w:lang w:eastAsia="sl-SI"/>
        </w:rPr>
        <w:t xml:space="preserve"> – v slovenskem in angleškem jeziku. Pri izvlečku v angleščini se navede tudi prevod naslova </w:t>
      </w:r>
      <w:r>
        <w:rPr>
          <w:rFonts w:ascii="Garamond" w:eastAsia="Times New Roman" w:hAnsi="Garamond" w:cs="Times New Roman"/>
          <w:b/>
          <w:i/>
          <w:sz w:val="24"/>
          <w:szCs w:val="24"/>
          <w:lang w:eastAsia="sl-SI"/>
        </w:rPr>
        <w:t>(primer 9)</w:t>
      </w:r>
      <w:r>
        <w:rPr>
          <w:rFonts w:ascii="Garamond" w:eastAsia="Times New Roman" w:hAnsi="Garamond" w:cs="Times New Roman"/>
          <w:sz w:val="24"/>
          <w:szCs w:val="24"/>
          <w:lang w:eastAsia="sl-SI"/>
        </w:rPr>
        <w:t>.</w:t>
      </w:r>
    </w:p>
    <w:p w:rsidR="00321C27" w:rsidRDefault="00321C27" w:rsidP="00321C27">
      <w:pPr>
        <w:spacing w:after="120" w:line="240" w:lineRule="auto"/>
        <w:jc w:val="both"/>
        <w:rPr>
          <w:rFonts w:ascii="Garamond" w:eastAsia="Times New Roman" w:hAnsi="Garamond" w:cs="Times New Roman"/>
          <w:b/>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 xml:space="preserve">Ključne besede </w:t>
      </w:r>
      <w:r>
        <w:rPr>
          <w:rFonts w:ascii="Garamond" w:eastAsia="Times New Roman" w:hAnsi="Garamond" w:cs="Times New Roman"/>
          <w:sz w:val="24"/>
          <w:szCs w:val="24"/>
          <w:lang w:eastAsia="sl-SI"/>
        </w:rPr>
        <w:t>– do pet ključnih besed v slovenskem in angleškem jeziku.</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Kazalo</w:t>
      </w:r>
      <w:r>
        <w:rPr>
          <w:rFonts w:ascii="Garamond" w:eastAsia="Times New Roman" w:hAnsi="Garamond" w:cs="Times New Roman"/>
          <w:sz w:val="24"/>
          <w:szCs w:val="24"/>
          <w:lang w:eastAsia="sl-SI"/>
        </w:rPr>
        <w:t xml:space="preserve"> vseh poglavij in podpoglavij z navedbo strani.</w:t>
      </w:r>
    </w:p>
    <w:p w:rsidR="00321C27" w:rsidRDefault="00321C27" w:rsidP="00321C27">
      <w:pPr>
        <w:spacing w:after="120" w:line="240" w:lineRule="auto"/>
        <w:jc w:val="both"/>
        <w:rPr>
          <w:rFonts w:ascii="Garamond" w:eastAsia="Times New Roman" w:hAnsi="Garamond" w:cs="Times New Roman"/>
          <w:b/>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 xml:space="preserve">Povzetek </w:t>
      </w:r>
      <w:r>
        <w:rPr>
          <w:rFonts w:ascii="Garamond" w:eastAsia="Times New Roman" w:hAnsi="Garamond" w:cs="Times New Roman"/>
          <w:sz w:val="24"/>
          <w:szCs w:val="24"/>
          <w:lang w:eastAsia="sl-SI"/>
        </w:rPr>
        <w:t>v slovenskem jeziku (velja tako za magistrska dela, pisana v slovenskem jeziku, kot za magistrska dela, pisana v tujem jeziku). Oddelki lahko določijo, da se povzetek pripravi tudi v tujem jeziku.</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bCs/>
          <w:sz w:val="24"/>
          <w:szCs w:val="24"/>
          <w:lang w:eastAsia="sl-SI"/>
        </w:rPr>
      </w:pPr>
      <w:r>
        <w:rPr>
          <w:rFonts w:ascii="Garamond" w:eastAsia="Times New Roman" w:hAnsi="Garamond" w:cs="Times New Roman"/>
          <w:b/>
          <w:bCs/>
          <w:sz w:val="24"/>
          <w:szCs w:val="24"/>
          <w:lang w:eastAsia="sl-SI"/>
        </w:rPr>
        <w:t xml:space="preserve">Literatura in viri – </w:t>
      </w:r>
      <w:r>
        <w:rPr>
          <w:rFonts w:ascii="Garamond" w:eastAsia="Times New Roman" w:hAnsi="Garamond" w:cs="Times New Roman"/>
          <w:bCs/>
          <w:sz w:val="24"/>
          <w:szCs w:val="24"/>
          <w:lang w:eastAsia="sl-SI"/>
        </w:rPr>
        <w:t>dosledno po enotnem sistemu navajanja virov, ki ga oddelek objavi na svoji spletni strani. Ob morebitnih nesoglasjih v primeru skupnega magistrskega dela odloča oddelek, ki administrativno vodi postopke v zvezi z oddajo in zagovorom magistrskega dela.</w:t>
      </w:r>
    </w:p>
    <w:p w:rsidR="00321C27" w:rsidRDefault="00321C27" w:rsidP="00321C27">
      <w:pPr>
        <w:spacing w:after="120" w:line="240" w:lineRule="auto"/>
        <w:jc w:val="both"/>
        <w:rPr>
          <w:rFonts w:ascii="Garamond" w:eastAsia="Times New Roman" w:hAnsi="Garamond" w:cs="Times New Roman"/>
          <w:b/>
          <w:bCs/>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bCs/>
          <w:sz w:val="24"/>
          <w:szCs w:val="24"/>
          <w:lang w:eastAsia="sl-SI"/>
        </w:rPr>
        <w:t>Seznam prilog</w:t>
      </w:r>
      <w:r>
        <w:rPr>
          <w:rFonts w:ascii="Garamond" w:eastAsia="Times New Roman" w:hAnsi="Garamond" w:cs="Times New Roman"/>
          <w:sz w:val="24"/>
          <w:szCs w:val="24"/>
          <w:lang w:eastAsia="sl-SI"/>
        </w:rPr>
        <w:t xml:space="preserve"> – priloge so lahko vključene v tekst ali pa so zbrane na koncu.</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b/>
          <w:sz w:val="24"/>
          <w:szCs w:val="24"/>
          <w:lang w:eastAsia="sl-SI"/>
        </w:rPr>
        <w:t>Besedilo magistrskega dela naj bo</w:t>
      </w:r>
      <w:r>
        <w:rPr>
          <w:rFonts w:ascii="Garamond" w:eastAsia="Times New Roman" w:hAnsi="Garamond" w:cs="Times New Roman"/>
          <w:sz w:val="24"/>
          <w:szCs w:val="24"/>
          <w:lang w:eastAsia="sl-SI"/>
        </w:rPr>
        <w:t>:</w:t>
      </w:r>
    </w:p>
    <w:p w:rsidR="00321C27" w:rsidRDefault="00321C27" w:rsidP="00321C27">
      <w:pPr>
        <w:numPr>
          <w:ilvl w:val="0"/>
          <w:numId w:val="5"/>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dvostransko natisnjeno na papirju formata A4;</w:t>
      </w:r>
    </w:p>
    <w:p w:rsidR="00321C27" w:rsidRDefault="00321C27" w:rsidP="00321C27">
      <w:pPr>
        <w:numPr>
          <w:ilvl w:val="0"/>
          <w:numId w:val="5"/>
        </w:num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obojestransko poravnano;</w:t>
      </w:r>
    </w:p>
    <w:p w:rsidR="00321C27" w:rsidRDefault="00321C27" w:rsidP="00321C27">
      <w:pPr>
        <w:numPr>
          <w:ilvl w:val="0"/>
          <w:numId w:val="5"/>
        </w:numPr>
        <w:autoSpaceDE w:val="0"/>
        <w:autoSpaceDN w:val="0"/>
        <w:adjustRightInd w:val="0"/>
        <w:spacing w:after="120" w:line="240" w:lineRule="auto"/>
        <w:jc w:val="both"/>
        <w:rPr>
          <w:rFonts w:ascii="Garamond" w:eastAsia="Times New Roman" w:hAnsi="Garamond" w:cs="Times New Roman"/>
          <w:sz w:val="20"/>
          <w:szCs w:val="20"/>
          <w:lang w:eastAsia="sl-SI"/>
        </w:rPr>
      </w:pPr>
      <w:r>
        <w:rPr>
          <w:rFonts w:ascii="Garamond" w:eastAsia="Times New Roman" w:hAnsi="Garamond" w:cs="Times New Roman"/>
          <w:sz w:val="24"/>
          <w:szCs w:val="24"/>
          <w:lang w:eastAsia="sl-SI"/>
        </w:rPr>
        <w:t>s standardnimi robovi (25 mm);</w:t>
      </w:r>
    </w:p>
    <w:p w:rsidR="00321C27" w:rsidRDefault="00321C27" w:rsidP="00321C27">
      <w:pPr>
        <w:numPr>
          <w:ilvl w:val="0"/>
          <w:numId w:val="5"/>
        </w:numPr>
        <w:autoSpaceDE w:val="0"/>
        <w:autoSpaceDN w:val="0"/>
        <w:adjustRightInd w:val="0"/>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v dobro čitljivem standardnem črkovnem naboru, velikost črk 12, razmik 1 ali 1,5 vrstice.</w:t>
      </w: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lastRenderedPageBreak/>
        <w:t>Knjižnični izvod magistrska dela naj bo trdo vezan.</w:t>
      </w:r>
    </w:p>
    <w:p w:rsidR="00321C27" w:rsidRDefault="00321C27" w:rsidP="00321C27">
      <w:pPr>
        <w:spacing w:after="120" w:line="240" w:lineRule="auto"/>
        <w:jc w:val="both"/>
        <w:rPr>
          <w:rFonts w:ascii="Garamond" w:eastAsia="Times New Roman" w:hAnsi="Garamond" w:cs="Times New Roman"/>
          <w:sz w:val="24"/>
          <w:szCs w:val="24"/>
          <w:lang w:eastAsia="sl-SI"/>
        </w:rPr>
      </w:pPr>
    </w:p>
    <w:p w:rsidR="00321C27" w:rsidRDefault="00321C27" w:rsidP="00321C27">
      <w:pPr>
        <w:spacing w:after="12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Knjižnice oddelkov inventarizirajo in hranijo en izvod magistrskega dela. V primeru skupnih magistrskih del hranita knjižnici obeh oddelkov vsaka svoj izvod.</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b/>
          <w:sz w:val="24"/>
          <w:szCs w:val="24"/>
          <w:lang w:eastAsia="sl-SI"/>
        </w:rPr>
      </w:pPr>
      <w:r>
        <w:rPr>
          <w:rFonts w:ascii="Garamond" w:eastAsia="Times New Roman" w:hAnsi="Garamond" w:cs="Times New Roman"/>
          <w:sz w:val="24"/>
          <w:szCs w:val="24"/>
          <w:lang w:eastAsia="sl-SI"/>
        </w:rPr>
        <w:br w:type="page"/>
      </w:r>
      <w:r>
        <w:rPr>
          <w:rFonts w:ascii="Garamond" w:eastAsia="Times New Roman" w:hAnsi="Garamond" w:cs="Times New Roman"/>
          <w:b/>
          <w:sz w:val="24"/>
          <w:szCs w:val="24"/>
          <w:lang w:eastAsia="sl-SI"/>
        </w:rPr>
        <w:lastRenderedPageBreak/>
        <w:t>Primer 1</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ETNOLOGIJO IN KULTURNO ANTROPOLOGIJO</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36"/>
          <w:szCs w:val="36"/>
          <w:lang w:eastAsia="sl-SI"/>
        </w:rPr>
      </w:pPr>
      <w:r>
        <w:rPr>
          <w:rFonts w:ascii="Garamond" w:eastAsia="Times New Roman" w:hAnsi="Garamond" w:cs="Times New Roman"/>
          <w:b/>
          <w:sz w:val="36"/>
          <w:szCs w:val="36"/>
          <w:lang w:eastAsia="sl-SI"/>
        </w:rPr>
        <w:t xml:space="preserve">Kaos in kozmos med albanskim in makedonskim prebivalstvom v </w:t>
      </w:r>
      <w:proofErr w:type="spellStart"/>
      <w:r>
        <w:rPr>
          <w:rFonts w:ascii="Garamond" w:eastAsia="Times New Roman" w:hAnsi="Garamond" w:cs="Times New Roman"/>
          <w:b/>
          <w:sz w:val="36"/>
          <w:szCs w:val="36"/>
          <w:lang w:eastAsia="sl-SI"/>
        </w:rPr>
        <w:t>Gostivarju</w:t>
      </w:r>
      <w:proofErr w:type="spellEnd"/>
      <w:r>
        <w:rPr>
          <w:rFonts w:ascii="Garamond" w:eastAsia="Times New Roman" w:hAnsi="Garamond" w:cs="Times New Roman"/>
          <w:b/>
          <w:sz w:val="36"/>
          <w:szCs w:val="36"/>
          <w:lang w:eastAsia="sl-SI"/>
        </w:rPr>
        <w:t xml:space="preserve"> v Makedoniji</w:t>
      </w: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Vzpostavljanje identitet s koncepti reda in nereda</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24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2</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ETNOLOGIJO IN KULTURNO ANTROPOLOGIJO</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36"/>
          <w:szCs w:val="36"/>
          <w:lang w:eastAsia="sl-SI"/>
        </w:rPr>
      </w:pPr>
      <w:r>
        <w:rPr>
          <w:rFonts w:ascii="Garamond" w:eastAsia="Times New Roman" w:hAnsi="Garamond" w:cs="Times New Roman"/>
          <w:b/>
          <w:sz w:val="36"/>
          <w:szCs w:val="36"/>
          <w:lang w:eastAsia="sl-SI"/>
        </w:rPr>
        <w:t xml:space="preserve">Kaos in kozmos med albanskim in makedonskim prebivalstvom v </w:t>
      </w:r>
      <w:proofErr w:type="spellStart"/>
      <w:r>
        <w:rPr>
          <w:rFonts w:ascii="Garamond" w:eastAsia="Times New Roman" w:hAnsi="Garamond" w:cs="Times New Roman"/>
          <w:b/>
          <w:sz w:val="36"/>
          <w:szCs w:val="36"/>
          <w:lang w:eastAsia="sl-SI"/>
        </w:rPr>
        <w:t>Gostivarju</w:t>
      </w:r>
      <w:proofErr w:type="spellEnd"/>
      <w:r>
        <w:rPr>
          <w:rFonts w:ascii="Garamond" w:eastAsia="Times New Roman" w:hAnsi="Garamond" w:cs="Times New Roman"/>
          <w:b/>
          <w:sz w:val="36"/>
          <w:szCs w:val="36"/>
          <w:lang w:eastAsia="sl-SI"/>
        </w:rPr>
        <w:t xml:space="preserve"> v Makedoniji</w:t>
      </w: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Vzpostavljanje identitet s koncepti reda in nereda</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36"/>
        <w:gridCol w:w="4098"/>
      </w:tblGrid>
      <w:tr w:rsidR="00321C27" w:rsidTr="00321C27">
        <w:tc>
          <w:tcPr>
            <w:tcW w:w="5110" w:type="dxa"/>
            <w:hideMark/>
          </w:tcPr>
          <w:p w:rsidR="00321C27" w:rsidRDefault="00321C27">
            <w:pPr>
              <w:spacing w:after="0" w:line="240" w:lineRule="auto"/>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 izr. prof. dr. Janez Koren</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 Etnologija in kulturna antropologija – E</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24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3</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GERMANISTIKO Z NEDERLANDISTIKO IN SKANDINAVISTIKO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proofErr w:type="spellStart"/>
      <w:r>
        <w:rPr>
          <w:rFonts w:ascii="Garamond" w:eastAsia="Times New Roman" w:hAnsi="Garamond" w:cs="Times New Roman"/>
          <w:b/>
          <w:bCs/>
          <w:sz w:val="36"/>
          <w:szCs w:val="36"/>
          <w:lang w:eastAsia="sl-SI"/>
        </w:rPr>
        <w:t>Bürgernähe</w:t>
      </w:r>
      <w:proofErr w:type="spellEnd"/>
    </w:p>
    <w:p w:rsidR="00321C27" w:rsidRDefault="00321C27" w:rsidP="00321C27">
      <w:pPr>
        <w:spacing w:after="0" w:line="240" w:lineRule="auto"/>
        <w:jc w:val="center"/>
        <w:rPr>
          <w:rFonts w:ascii="Garamond" w:eastAsia="Times New Roman" w:hAnsi="Garamond" w:cs="Times New Roman"/>
          <w:sz w:val="24"/>
          <w:szCs w:val="24"/>
          <w:lang w:eastAsia="sl-SI"/>
        </w:rPr>
      </w:pPr>
      <w:proofErr w:type="spellStart"/>
      <w:r>
        <w:rPr>
          <w:rFonts w:ascii="Garamond" w:eastAsia="Times New Roman" w:hAnsi="Garamond" w:cs="Times New Roman"/>
          <w:sz w:val="24"/>
          <w:szCs w:val="24"/>
          <w:lang w:eastAsia="sl-SI"/>
        </w:rPr>
        <w:t>Ein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Optimierungsversuch</w:t>
      </w:r>
      <w:proofErr w:type="spellEnd"/>
      <w:r>
        <w:rPr>
          <w:rFonts w:ascii="Garamond" w:eastAsia="Times New Roman" w:hAnsi="Garamond" w:cs="Times New Roman"/>
          <w:sz w:val="24"/>
          <w:szCs w:val="24"/>
          <w:lang w:eastAsia="sl-SI"/>
        </w:rPr>
        <w:t xml:space="preserve"> der </w:t>
      </w:r>
      <w:proofErr w:type="spellStart"/>
      <w:r>
        <w:rPr>
          <w:rFonts w:ascii="Garamond" w:eastAsia="Times New Roman" w:hAnsi="Garamond" w:cs="Times New Roman"/>
          <w:sz w:val="24"/>
          <w:szCs w:val="24"/>
          <w:lang w:eastAsia="sl-SI"/>
        </w:rPr>
        <w:t>deutschen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Verwaltungssprache</w:t>
      </w:r>
      <w:proofErr w:type="spellEnd"/>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r>
        <w:rPr>
          <w:rFonts w:ascii="Garamond" w:eastAsia="Times New Roman" w:hAnsi="Garamond" w:cs="Times New Roman"/>
          <w:b/>
          <w:bCs/>
          <w:sz w:val="36"/>
          <w:szCs w:val="36"/>
          <w:lang w:eastAsia="sl-SI"/>
        </w:rPr>
        <w:t>Bralcu prijazno pisanje</w:t>
      </w: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Poskus optimizacije nemškega uradovalnega jezika</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40"/>
        <w:gridCol w:w="4094"/>
      </w:tblGrid>
      <w:tr w:rsidR="00321C27" w:rsidTr="00321C27">
        <w:tc>
          <w:tcPr>
            <w:tcW w:w="5110" w:type="dxa"/>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w:t>
            </w:r>
          </w:p>
          <w:p w:rsidR="00321C27" w:rsidRDefault="00321C27">
            <w:pPr>
              <w:spacing w:after="0" w:line="240" w:lineRule="auto"/>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izr. prof. dr. Janez Koren</w:t>
            </w:r>
          </w:p>
          <w:p w:rsidR="00321C27" w:rsidRDefault="00321C27">
            <w:pPr>
              <w:spacing w:after="0" w:line="240" w:lineRule="auto"/>
              <w:rPr>
                <w:rFonts w:ascii="Garamond" w:eastAsia="Times New Roman" w:hAnsi="Garamond" w:cs="Times New Roman"/>
                <w:sz w:val="24"/>
                <w:szCs w:val="24"/>
                <w:lang w:eastAsia="sl-SI"/>
              </w:rPr>
            </w:pP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 Nemški jezik in književnost – E</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24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4</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GEOGRAFIJO</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SOCIOLOGIJO</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28"/>
          <w:szCs w:val="28"/>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r>
        <w:rPr>
          <w:rFonts w:ascii="Garamond" w:eastAsia="Times New Roman" w:hAnsi="Garamond" w:cs="Times New Roman"/>
          <w:b/>
          <w:bCs/>
          <w:sz w:val="36"/>
          <w:szCs w:val="36"/>
          <w:lang w:eastAsia="sl-SI"/>
        </w:rPr>
        <w:t>Prilagoditev človeške vrste na različne dejavnike okolja in značilnosti izoliranega razvoja na Madagaskarju</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43"/>
        <w:gridCol w:w="4091"/>
      </w:tblGrid>
      <w:tr w:rsidR="00321C27" w:rsidTr="00321C27">
        <w:tc>
          <w:tcPr>
            <w:tcW w:w="5110" w:type="dxa"/>
            <w:hideMark/>
          </w:tcPr>
          <w:p w:rsidR="00321C27" w:rsidRDefault="00321C27">
            <w:pPr>
              <w:spacing w:after="0" w:line="240" w:lineRule="auto"/>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Mentorji:</w:t>
            </w:r>
          </w:p>
          <w:p w:rsidR="00321C27" w:rsidRDefault="00321C27">
            <w:pPr>
              <w:spacing w:after="0" w:line="240" w:lineRule="auto"/>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 xml:space="preserve">doc. dr. Katja Petek, </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izr. prof. dr. Janez Koren,</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Barbara Marin</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Geografija – D</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Sociologija – D</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36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5</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BIBLIOTEKARSTVO, INFORMACIJSKO ZNANOST IN KNJIGARSTVO</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ANGLISTIKO IN AMERIKANISTIKO</w:t>
      </w:r>
    </w:p>
    <w:p w:rsidR="00321C27" w:rsidRDefault="00321C27" w:rsidP="00321C27">
      <w:pPr>
        <w:spacing w:after="0" w:line="240" w:lineRule="auto"/>
        <w:jc w:val="both"/>
        <w:rPr>
          <w:rFonts w:ascii="Garamond" w:eastAsia="Times New Roman" w:hAnsi="Garamond" w:cs="Times New Roman"/>
          <w:sz w:val="28"/>
          <w:szCs w:val="28"/>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autoSpaceDE w:val="0"/>
        <w:autoSpaceDN w:val="0"/>
        <w:adjustRightInd w:val="0"/>
        <w:spacing w:after="0" w:line="240" w:lineRule="auto"/>
        <w:jc w:val="center"/>
        <w:rPr>
          <w:rFonts w:ascii="Garamond" w:eastAsia="Times New Roman" w:hAnsi="Garamond" w:cs="Times New Roman"/>
          <w:b/>
          <w:sz w:val="36"/>
          <w:szCs w:val="36"/>
          <w:lang w:eastAsia="sl-SI"/>
        </w:rPr>
      </w:pPr>
      <w:r>
        <w:rPr>
          <w:rFonts w:ascii="Garamond" w:eastAsia="Times New Roman" w:hAnsi="Garamond" w:cs="Times New Roman"/>
          <w:b/>
          <w:sz w:val="36"/>
          <w:szCs w:val="36"/>
          <w:lang w:eastAsia="sl-SI"/>
        </w:rPr>
        <w:t>Literatura v angleškem jeziku v šolskih in splošnih knjižnicah na Dolenjskem ter njena uporaba pri poučevanju angleškega jezika</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r>
        <w:rPr>
          <w:rFonts w:ascii="Garamond" w:eastAsia="Times New Roman" w:hAnsi="Garamond" w:cs="Times New Roman"/>
          <w:b/>
          <w:bCs/>
          <w:sz w:val="36"/>
          <w:szCs w:val="36"/>
          <w:lang w:eastAsia="sl-SI"/>
        </w:rPr>
        <w:t xml:space="preserve">Literature in </w:t>
      </w:r>
      <w:proofErr w:type="spellStart"/>
      <w:r>
        <w:rPr>
          <w:rFonts w:ascii="Garamond" w:eastAsia="Times New Roman" w:hAnsi="Garamond" w:cs="Times New Roman"/>
          <w:b/>
          <w:bCs/>
          <w:sz w:val="36"/>
          <w:szCs w:val="36"/>
          <w:lang w:eastAsia="sl-SI"/>
        </w:rPr>
        <w:t>English</w:t>
      </w:r>
      <w:proofErr w:type="spellEnd"/>
      <w:r>
        <w:rPr>
          <w:rFonts w:ascii="Garamond" w:eastAsia="Times New Roman" w:hAnsi="Garamond" w:cs="Times New Roman"/>
          <w:b/>
          <w:bCs/>
          <w:sz w:val="36"/>
          <w:szCs w:val="36"/>
          <w:lang w:eastAsia="sl-SI"/>
        </w:rPr>
        <w:t xml:space="preserve"> in </w:t>
      </w:r>
      <w:proofErr w:type="spellStart"/>
      <w:r>
        <w:rPr>
          <w:rFonts w:ascii="Garamond" w:eastAsia="Times New Roman" w:hAnsi="Garamond" w:cs="Times New Roman"/>
          <w:b/>
          <w:bCs/>
          <w:sz w:val="36"/>
          <w:szCs w:val="36"/>
          <w:lang w:eastAsia="sl-SI"/>
        </w:rPr>
        <w:t>Public</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and</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School</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Libraries</w:t>
      </w:r>
      <w:proofErr w:type="spellEnd"/>
      <w:r>
        <w:rPr>
          <w:rFonts w:ascii="Garamond" w:eastAsia="Times New Roman" w:hAnsi="Garamond" w:cs="Times New Roman"/>
          <w:b/>
          <w:bCs/>
          <w:sz w:val="36"/>
          <w:szCs w:val="36"/>
          <w:lang w:eastAsia="sl-SI"/>
        </w:rPr>
        <w:t xml:space="preserve"> in </w:t>
      </w:r>
      <w:proofErr w:type="spellStart"/>
      <w:r>
        <w:rPr>
          <w:rFonts w:ascii="Garamond" w:eastAsia="Times New Roman" w:hAnsi="Garamond" w:cs="Times New Roman"/>
          <w:b/>
          <w:bCs/>
          <w:sz w:val="36"/>
          <w:szCs w:val="36"/>
          <w:lang w:eastAsia="sl-SI"/>
        </w:rPr>
        <w:t>the</w:t>
      </w:r>
      <w:proofErr w:type="spellEnd"/>
      <w:r>
        <w:rPr>
          <w:rFonts w:ascii="Garamond" w:eastAsia="Times New Roman" w:hAnsi="Garamond" w:cs="Times New Roman"/>
          <w:b/>
          <w:bCs/>
          <w:sz w:val="36"/>
          <w:szCs w:val="36"/>
          <w:lang w:eastAsia="sl-SI"/>
        </w:rPr>
        <w:t xml:space="preserve"> Dolenjska </w:t>
      </w:r>
      <w:proofErr w:type="spellStart"/>
      <w:r>
        <w:rPr>
          <w:rFonts w:ascii="Garamond" w:eastAsia="Times New Roman" w:hAnsi="Garamond" w:cs="Times New Roman"/>
          <w:b/>
          <w:bCs/>
          <w:sz w:val="36"/>
          <w:szCs w:val="36"/>
          <w:lang w:eastAsia="sl-SI"/>
        </w:rPr>
        <w:t>Region</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and</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its</w:t>
      </w:r>
      <w:proofErr w:type="spellEnd"/>
      <w:r>
        <w:rPr>
          <w:rFonts w:ascii="Garamond" w:eastAsia="Times New Roman" w:hAnsi="Garamond" w:cs="Times New Roman"/>
          <w:b/>
          <w:bCs/>
          <w:sz w:val="36"/>
          <w:szCs w:val="36"/>
          <w:lang w:eastAsia="sl-SI"/>
        </w:rPr>
        <w:t xml:space="preserve"> Use in ELT</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34"/>
        <w:gridCol w:w="4100"/>
      </w:tblGrid>
      <w:tr w:rsidR="00321C27" w:rsidTr="00321C27">
        <w:tc>
          <w:tcPr>
            <w:tcW w:w="5110"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Mentorja:</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izr. prof. dr. Janez Koren,</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Barbara Marin</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Angleški jezik in književnost – D-PED</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Bibliotekarstvo – D-NEP</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36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6</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ANGLISTIKO IN AMERIKANISTIKO</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ROMANSKE JEZIKE IN KNJIŽEVNOSTI</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proofErr w:type="spellStart"/>
      <w:r>
        <w:rPr>
          <w:rFonts w:ascii="Garamond" w:eastAsia="Times New Roman" w:hAnsi="Garamond" w:cs="Times New Roman"/>
          <w:b/>
          <w:bCs/>
          <w:sz w:val="36"/>
          <w:szCs w:val="36"/>
          <w:lang w:eastAsia="sl-SI"/>
        </w:rPr>
        <w:t>Teaching</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Grammar</w:t>
      </w:r>
      <w:proofErr w:type="spellEnd"/>
      <w:r>
        <w:rPr>
          <w:rFonts w:ascii="Garamond" w:eastAsia="Times New Roman" w:hAnsi="Garamond" w:cs="Times New Roman"/>
          <w:b/>
          <w:bCs/>
          <w:sz w:val="36"/>
          <w:szCs w:val="36"/>
          <w:lang w:eastAsia="sl-SI"/>
        </w:rPr>
        <w:t xml:space="preserve"> to </w:t>
      </w:r>
      <w:proofErr w:type="spellStart"/>
      <w:r>
        <w:rPr>
          <w:rFonts w:ascii="Garamond" w:eastAsia="Times New Roman" w:hAnsi="Garamond" w:cs="Times New Roman"/>
          <w:b/>
          <w:bCs/>
          <w:sz w:val="36"/>
          <w:szCs w:val="36"/>
          <w:lang w:eastAsia="sl-SI"/>
        </w:rPr>
        <w:t>Adult</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and</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Teenage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Learners</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Inductive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and</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Deductive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Approach</w:t>
      </w:r>
      <w:proofErr w:type="spellEnd"/>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w:t>
      </w:r>
      <w:proofErr w:type="spellStart"/>
      <w:r>
        <w:rPr>
          <w:rFonts w:ascii="Garamond" w:eastAsia="Times New Roman" w:hAnsi="Garamond" w:cs="Times New Roman"/>
          <w:sz w:val="24"/>
          <w:szCs w:val="24"/>
          <w:lang w:eastAsia="sl-SI"/>
        </w:rPr>
        <w:t>English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French</w:t>
      </w:r>
      <w:proofErr w:type="spellEnd"/>
      <w:r>
        <w:rPr>
          <w:rFonts w:ascii="Garamond" w:eastAsia="Times New Roman" w:hAnsi="Garamond" w:cs="Times New Roman"/>
          <w:sz w:val="24"/>
          <w:szCs w:val="24"/>
          <w:lang w:eastAsia="sl-SI"/>
        </w:rPr>
        <w:t xml:space="preserve"> as </w:t>
      </w:r>
      <w:proofErr w:type="spellStart"/>
      <w:r>
        <w:rPr>
          <w:rFonts w:ascii="Garamond" w:eastAsia="Times New Roman" w:hAnsi="Garamond" w:cs="Times New Roman"/>
          <w:sz w:val="24"/>
          <w:szCs w:val="24"/>
          <w:lang w:eastAsia="sl-SI"/>
        </w:rPr>
        <w:t>Foreign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Languages</w:t>
      </w:r>
      <w:proofErr w:type="spellEnd"/>
      <w:r>
        <w:rPr>
          <w:rFonts w:ascii="Garamond" w:eastAsia="Times New Roman" w:hAnsi="Garamond" w:cs="Times New Roman"/>
          <w:sz w:val="24"/>
          <w:szCs w:val="24"/>
          <w:lang w:eastAsia="sl-SI"/>
        </w:rPr>
        <w:t>)</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proofErr w:type="spellStart"/>
      <w:r>
        <w:rPr>
          <w:rFonts w:ascii="Garamond" w:eastAsia="Times New Roman" w:hAnsi="Garamond" w:cs="Times New Roman"/>
          <w:b/>
          <w:bCs/>
          <w:sz w:val="36"/>
          <w:szCs w:val="36"/>
          <w:lang w:eastAsia="sl-SI"/>
        </w:rPr>
        <w:t>Enseigner</w:t>
      </w:r>
      <w:proofErr w:type="spellEnd"/>
      <w:r>
        <w:rPr>
          <w:rFonts w:ascii="Garamond" w:eastAsia="Times New Roman" w:hAnsi="Garamond" w:cs="Times New Roman"/>
          <w:b/>
          <w:bCs/>
          <w:sz w:val="36"/>
          <w:szCs w:val="36"/>
          <w:lang w:eastAsia="sl-SI"/>
        </w:rPr>
        <w:t xml:space="preserve"> la </w:t>
      </w:r>
      <w:proofErr w:type="spellStart"/>
      <w:r>
        <w:rPr>
          <w:rFonts w:ascii="Garamond" w:eastAsia="Times New Roman" w:hAnsi="Garamond" w:cs="Times New Roman"/>
          <w:b/>
          <w:bCs/>
          <w:sz w:val="36"/>
          <w:szCs w:val="36"/>
          <w:lang w:eastAsia="sl-SI"/>
        </w:rPr>
        <w:t>grammaire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aux</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adolescents</w:t>
      </w:r>
      <w:proofErr w:type="spellEnd"/>
      <w:r>
        <w:rPr>
          <w:rFonts w:ascii="Garamond" w:eastAsia="Times New Roman" w:hAnsi="Garamond" w:cs="Times New Roman"/>
          <w:b/>
          <w:bCs/>
          <w:sz w:val="36"/>
          <w:szCs w:val="36"/>
          <w:lang w:eastAsia="sl-SI"/>
        </w:rPr>
        <w:t xml:space="preserve"> et </w:t>
      </w:r>
      <w:proofErr w:type="spellStart"/>
      <w:r>
        <w:rPr>
          <w:rFonts w:ascii="Garamond" w:eastAsia="Times New Roman" w:hAnsi="Garamond" w:cs="Times New Roman"/>
          <w:b/>
          <w:bCs/>
          <w:sz w:val="36"/>
          <w:szCs w:val="36"/>
          <w:lang w:eastAsia="sl-SI"/>
        </w:rPr>
        <w:t>aux</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adultes</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Approche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inductive</w:t>
      </w:r>
      <w:proofErr w:type="spellEnd"/>
      <w:r>
        <w:rPr>
          <w:rFonts w:ascii="Garamond" w:eastAsia="Times New Roman" w:hAnsi="Garamond" w:cs="Times New Roman"/>
          <w:b/>
          <w:bCs/>
          <w:sz w:val="36"/>
          <w:szCs w:val="36"/>
          <w:lang w:eastAsia="sl-SI"/>
        </w:rPr>
        <w:t xml:space="preserve"> at </w:t>
      </w:r>
      <w:proofErr w:type="spellStart"/>
      <w:r>
        <w:rPr>
          <w:rFonts w:ascii="Garamond" w:eastAsia="Times New Roman" w:hAnsi="Garamond" w:cs="Times New Roman"/>
          <w:b/>
          <w:bCs/>
          <w:sz w:val="36"/>
          <w:szCs w:val="36"/>
          <w:lang w:eastAsia="sl-SI"/>
        </w:rPr>
        <w:t>déductive</w:t>
      </w:r>
      <w:proofErr w:type="spellEnd"/>
    </w:p>
    <w:p w:rsidR="00321C27" w:rsidRDefault="00321C27" w:rsidP="00321C27">
      <w:pPr>
        <w:spacing w:after="0" w:line="240" w:lineRule="auto"/>
        <w:jc w:val="center"/>
        <w:rPr>
          <w:rFonts w:ascii="Garamond" w:eastAsia="Times New Roman" w:hAnsi="Garamond" w:cs="Times New Roman"/>
          <w:bCs/>
          <w:sz w:val="24"/>
          <w:szCs w:val="24"/>
          <w:lang w:eastAsia="sl-SI"/>
        </w:rPr>
      </w:pPr>
      <w:r>
        <w:rPr>
          <w:rFonts w:ascii="Garamond" w:eastAsia="Times New Roman" w:hAnsi="Garamond" w:cs="Times New Roman"/>
          <w:bCs/>
          <w:sz w:val="24"/>
          <w:szCs w:val="24"/>
          <w:lang w:eastAsia="sl-SI"/>
        </w:rPr>
        <w:t>(</w:t>
      </w:r>
      <w:proofErr w:type="spellStart"/>
      <w:r>
        <w:rPr>
          <w:rFonts w:ascii="Garamond" w:eastAsia="Times New Roman" w:hAnsi="Garamond" w:cs="Times New Roman"/>
          <w:bCs/>
          <w:sz w:val="24"/>
          <w:szCs w:val="24"/>
          <w:lang w:eastAsia="sl-SI"/>
        </w:rPr>
        <w:t>Français</w:t>
      </w:r>
      <w:proofErr w:type="spellEnd"/>
      <w:r>
        <w:rPr>
          <w:rFonts w:ascii="Garamond" w:eastAsia="Times New Roman" w:hAnsi="Garamond" w:cs="Times New Roman"/>
          <w:bCs/>
          <w:sz w:val="24"/>
          <w:szCs w:val="24"/>
          <w:lang w:eastAsia="sl-SI"/>
        </w:rPr>
        <w:t xml:space="preserve"> et </w:t>
      </w:r>
      <w:proofErr w:type="spellStart"/>
      <w:r>
        <w:rPr>
          <w:rFonts w:ascii="Garamond" w:eastAsia="Times New Roman" w:hAnsi="Garamond" w:cs="Times New Roman"/>
          <w:bCs/>
          <w:sz w:val="24"/>
          <w:szCs w:val="24"/>
          <w:lang w:eastAsia="sl-SI"/>
        </w:rPr>
        <w:t>anglais</w:t>
      </w:r>
      <w:proofErr w:type="spellEnd"/>
      <w:r>
        <w:rPr>
          <w:rFonts w:ascii="Garamond" w:eastAsia="Times New Roman" w:hAnsi="Garamond" w:cs="Times New Roman"/>
          <w:bCs/>
          <w:sz w:val="24"/>
          <w:szCs w:val="24"/>
          <w:lang w:eastAsia="sl-SI"/>
        </w:rPr>
        <w:t xml:space="preserve"> </w:t>
      </w:r>
      <w:proofErr w:type="spellStart"/>
      <w:r>
        <w:rPr>
          <w:rFonts w:ascii="Garamond" w:eastAsia="Times New Roman" w:hAnsi="Garamond" w:cs="Times New Roman"/>
          <w:bCs/>
          <w:sz w:val="24"/>
          <w:szCs w:val="24"/>
          <w:lang w:eastAsia="sl-SI"/>
        </w:rPr>
        <w:t>langues</w:t>
      </w:r>
      <w:proofErr w:type="spellEnd"/>
      <w:r>
        <w:rPr>
          <w:rFonts w:ascii="Garamond" w:eastAsia="Times New Roman" w:hAnsi="Garamond" w:cs="Times New Roman"/>
          <w:bCs/>
          <w:sz w:val="24"/>
          <w:szCs w:val="24"/>
          <w:lang w:eastAsia="sl-SI"/>
        </w:rPr>
        <w:t xml:space="preserve"> </w:t>
      </w:r>
      <w:proofErr w:type="spellStart"/>
      <w:r>
        <w:rPr>
          <w:rFonts w:ascii="Garamond" w:eastAsia="Times New Roman" w:hAnsi="Garamond" w:cs="Times New Roman"/>
          <w:bCs/>
          <w:sz w:val="24"/>
          <w:szCs w:val="24"/>
          <w:lang w:eastAsia="sl-SI"/>
        </w:rPr>
        <w:t>étrangères</w:t>
      </w:r>
      <w:proofErr w:type="spellEnd"/>
      <w:r>
        <w:rPr>
          <w:rFonts w:ascii="Garamond" w:eastAsia="Times New Roman" w:hAnsi="Garamond" w:cs="Times New Roman"/>
          <w:bCs/>
          <w:sz w:val="24"/>
          <w:szCs w:val="24"/>
          <w:lang w:eastAsia="sl-SI"/>
        </w:rPr>
        <w:t>)</w:t>
      </w:r>
    </w:p>
    <w:p w:rsidR="00321C27" w:rsidRDefault="00321C27" w:rsidP="00321C27">
      <w:pPr>
        <w:spacing w:after="0" w:line="240" w:lineRule="auto"/>
        <w:jc w:val="center"/>
        <w:rPr>
          <w:rFonts w:ascii="Garamond" w:eastAsia="Times New Roman" w:hAnsi="Garamond" w:cs="Times New Roman"/>
          <w:bCs/>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r>
        <w:rPr>
          <w:rFonts w:ascii="Garamond" w:eastAsia="Times New Roman" w:hAnsi="Garamond" w:cs="Times New Roman"/>
          <w:b/>
          <w:bCs/>
          <w:sz w:val="36"/>
          <w:szCs w:val="36"/>
          <w:lang w:eastAsia="sl-SI"/>
        </w:rPr>
        <w:t>Poučevanje slovnice pri najstnikih in pri odraslih učencih: Induktivni in deduktivni pristop</w:t>
      </w:r>
    </w:p>
    <w:p w:rsidR="00321C27" w:rsidRDefault="00321C27" w:rsidP="00321C27">
      <w:pPr>
        <w:spacing w:after="0" w:line="240" w:lineRule="auto"/>
        <w:jc w:val="center"/>
        <w:rPr>
          <w:rFonts w:ascii="Garamond" w:eastAsia="Times New Roman" w:hAnsi="Garamond" w:cs="Times New Roman"/>
          <w:bCs/>
          <w:sz w:val="24"/>
          <w:szCs w:val="24"/>
          <w:lang w:eastAsia="sl-SI"/>
        </w:rPr>
      </w:pPr>
      <w:r>
        <w:rPr>
          <w:rFonts w:ascii="Garamond" w:eastAsia="Times New Roman" w:hAnsi="Garamond" w:cs="Times New Roman"/>
          <w:bCs/>
          <w:sz w:val="24"/>
          <w:szCs w:val="24"/>
          <w:lang w:eastAsia="sl-SI"/>
        </w:rPr>
        <w:t>(Angleščina in francoščina kot tuji jezik)</w:t>
      </w:r>
    </w:p>
    <w:p w:rsidR="00321C27" w:rsidRDefault="00321C27" w:rsidP="00321C27">
      <w:pPr>
        <w:spacing w:after="0" w:line="240" w:lineRule="auto"/>
        <w:jc w:val="center"/>
        <w:rPr>
          <w:rFonts w:ascii="Garamond" w:eastAsia="Times New Roman" w:hAnsi="Garamond" w:cs="Times New Roman"/>
          <w:bCs/>
          <w:sz w:val="24"/>
          <w:szCs w:val="24"/>
          <w:lang w:eastAsia="sl-SI"/>
        </w:rPr>
      </w:pPr>
    </w:p>
    <w:p w:rsidR="00321C27" w:rsidRDefault="00321C27" w:rsidP="00321C27">
      <w:pPr>
        <w:spacing w:after="0" w:line="240" w:lineRule="auto"/>
        <w:jc w:val="center"/>
        <w:rPr>
          <w:rFonts w:ascii="Garamond" w:eastAsia="Times New Roman" w:hAnsi="Garamond" w:cs="Times New Roman"/>
          <w:bCs/>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49"/>
        <w:gridCol w:w="4085"/>
      </w:tblGrid>
      <w:tr w:rsidR="00321C27" w:rsidTr="00321C27">
        <w:tc>
          <w:tcPr>
            <w:tcW w:w="5110"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Mentorja:</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izr. prof. dr. Janez Koren,</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Boštjan Ficko</w:t>
            </w:r>
          </w:p>
          <w:p w:rsidR="00321C27" w:rsidRDefault="00321C27">
            <w:pPr>
              <w:spacing w:after="0" w:line="240" w:lineRule="auto"/>
              <w:jc w:val="both"/>
              <w:rPr>
                <w:rFonts w:ascii="Garamond" w:eastAsia="Times New Roman" w:hAnsi="Garamond" w:cs="Times New Roman"/>
                <w:sz w:val="24"/>
                <w:szCs w:val="24"/>
                <w:lang w:eastAsia="sl-SI"/>
              </w:rPr>
            </w:pPr>
            <w:proofErr w:type="spellStart"/>
            <w:r>
              <w:rPr>
                <w:rFonts w:ascii="Garamond" w:eastAsia="Times New Roman" w:hAnsi="Garamond" w:cs="Times New Roman"/>
                <w:sz w:val="24"/>
                <w:szCs w:val="24"/>
                <w:lang w:eastAsia="sl-SI"/>
              </w:rPr>
              <w:t>Somentorica</w:t>
            </w:r>
            <w:proofErr w:type="spellEnd"/>
            <w:r>
              <w:rPr>
                <w:rFonts w:ascii="Garamond" w:eastAsia="Times New Roman" w:hAnsi="Garamond" w:cs="Times New Roman"/>
                <w:sz w:val="24"/>
                <w:szCs w:val="24"/>
                <w:lang w:eastAsia="sl-SI"/>
              </w:rPr>
              <w:t>:</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Barbara Marin</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Angleški jezik in književnost – D</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Francoski jezik in književnost – D</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36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7</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GEOGRAFIJO</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in</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FAKULTETA ZA DRUŽBENE VEDE</w:t>
      </w:r>
    </w:p>
    <w:p w:rsidR="00321C27" w:rsidRDefault="00321C27" w:rsidP="00321C27">
      <w:pPr>
        <w:spacing w:after="0" w:line="240" w:lineRule="auto"/>
        <w:jc w:val="center"/>
        <w:rPr>
          <w:rFonts w:ascii="Garamond" w:eastAsia="Times New Roman" w:hAnsi="Garamond" w:cs="Times New Roman"/>
          <w:sz w:val="28"/>
          <w:szCs w:val="28"/>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36"/>
          <w:szCs w:val="36"/>
          <w:lang w:eastAsia="sl-SI"/>
        </w:rPr>
      </w:pPr>
      <w:r>
        <w:rPr>
          <w:rFonts w:ascii="Garamond" w:eastAsia="Times New Roman" w:hAnsi="Garamond" w:cs="Times New Roman"/>
          <w:b/>
          <w:bCs/>
          <w:sz w:val="36"/>
          <w:szCs w:val="36"/>
          <w:lang w:eastAsia="sl-SI"/>
        </w:rPr>
        <w:t>Geografija Šentviške planote in njen obrambno-strateški pomen</w:t>
      </w:r>
    </w:p>
    <w:p w:rsidR="00321C27" w:rsidRDefault="00321C27" w:rsidP="00321C27">
      <w:pPr>
        <w:spacing w:after="0" w:line="240" w:lineRule="auto"/>
        <w:jc w:val="center"/>
        <w:rPr>
          <w:rFonts w:ascii="Garamond" w:eastAsia="Times New Roman" w:hAnsi="Garamond" w:cs="Times New Roman"/>
          <w:b/>
          <w:sz w:val="28"/>
          <w:szCs w:val="28"/>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34"/>
        <w:gridCol w:w="4100"/>
      </w:tblGrid>
      <w:tr w:rsidR="00321C27" w:rsidTr="00321C27">
        <w:tc>
          <w:tcPr>
            <w:tcW w:w="5110"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izr. prof. dr. Janez Koren</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Somentor:</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Boštjan Ficko</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Geografija – D</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Obramboslovje – D</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36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8</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UNIVERZA V LJUBLJANI</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FILOZOFSKA FAKULTETA</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ODDELEK ZA ANGLISTIKO IN AMERIKANISTIKO</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in</w:t>
      </w:r>
    </w:p>
    <w:p w:rsidR="00321C27" w:rsidRDefault="00321C27" w:rsidP="00321C27">
      <w:pPr>
        <w:spacing w:after="0" w:line="240" w:lineRule="auto"/>
        <w:jc w:val="center"/>
        <w:rPr>
          <w:rFonts w:ascii="Garamond" w:eastAsia="Times New Roman" w:hAnsi="Garamond" w:cs="Times New Roman"/>
          <w:sz w:val="28"/>
          <w:szCs w:val="28"/>
          <w:lang w:eastAsia="sl-SI"/>
        </w:rPr>
      </w:pPr>
      <w:r>
        <w:rPr>
          <w:rFonts w:ascii="Garamond" w:eastAsia="Times New Roman" w:hAnsi="Garamond" w:cs="Times New Roman"/>
          <w:sz w:val="28"/>
          <w:szCs w:val="28"/>
          <w:lang w:eastAsia="sl-SI"/>
        </w:rPr>
        <w:t>FAKULTETA ZA DRUŽBENE VEDE</w:t>
      </w:r>
    </w:p>
    <w:p w:rsidR="00321C27" w:rsidRDefault="00321C27" w:rsidP="00321C27">
      <w:pPr>
        <w:spacing w:after="0" w:line="240" w:lineRule="auto"/>
        <w:jc w:val="center"/>
        <w:rPr>
          <w:rFonts w:ascii="Garamond" w:eastAsia="Times New Roman" w:hAnsi="Garamond" w:cs="Times New Roman"/>
          <w:sz w:val="28"/>
          <w:szCs w:val="28"/>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r>
        <w:rPr>
          <w:rFonts w:ascii="Garamond" w:eastAsia="Times New Roman" w:hAnsi="Garamond" w:cs="Times New Roman"/>
          <w:b/>
          <w:sz w:val="28"/>
          <w:szCs w:val="28"/>
          <w:lang w:eastAsia="sl-SI"/>
        </w:rPr>
        <w:t>ŽIVA NOVAK</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bCs/>
          <w:sz w:val="36"/>
          <w:szCs w:val="36"/>
          <w:lang w:eastAsia="sl-SI"/>
        </w:rPr>
      </w:pPr>
      <w:proofErr w:type="spellStart"/>
      <w:r>
        <w:rPr>
          <w:rFonts w:ascii="Garamond" w:eastAsia="Times New Roman" w:hAnsi="Garamond" w:cs="Times New Roman"/>
          <w:b/>
          <w:bCs/>
          <w:sz w:val="36"/>
          <w:szCs w:val="36"/>
          <w:lang w:eastAsia="sl-SI"/>
        </w:rPr>
        <w:t>Comparison</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of</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English</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and</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Slovene</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Commentary</w:t>
      </w:r>
      <w:proofErr w:type="spellEnd"/>
      <w:r>
        <w:rPr>
          <w:rFonts w:ascii="Garamond" w:eastAsia="Times New Roman" w:hAnsi="Garamond" w:cs="Times New Roman"/>
          <w:b/>
          <w:bCs/>
          <w:sz w:val="36"/>
          <w:szCs w:val="36"/>
          <w:lang w:eastAsia="sl-SI"/>
        </w:rPr>
        <w:t xml:space="preserve"> </w:t>
      </w:r>
      <w:proofErr w:type="spellStart"/>
      <w:r>
        <w:rPr>
          <w:rFonts w:ascii="Garamond" w:eastAsia="Times New Roman" w:hAnsi="Garamond" w:cs="Times New Roman"/>
          <w:b/>
          <w:bCs/>
          <w:sz w:val="36"/>
          <w:szCs w:val="36"/>
          <w:lang w:eastAsia="sl-SI"/>
        </w:rPr>
        <w:t>Styles</w:t>
      </w:r>
      <w:proofErr w:type="spellEnd"/>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b/>
          <w:sz w:val="36"/>
          <w:szCs w:val="36"/>
          <w:lang w:eastAsia="sl-SI"/>
        </w:rPr>
      </w:pPr>
      <w:r>
        <w:rPr>
          <w:rFonts w:ascii="Garamond" w:eastAsia="Times New Roman" w:hAnsi="Garamond" w:cs="Times New Roman"/>
          <w:b/>
          <w:sz w:val="36"/>
          <w:szCs w:val="36"/>
          <w:lang w:eastAsia="sl-SI"/>
        </w:rPr>
        <w:t>Primerjava angleškega in slovenskega komentatorskega stila</w:t>
      </w:r>
    </w:p>
    <w:p w:rsidR="00321C27" w:rsidRDefault="00321C27" w:rsidP="00321C27">
      <w:pPr>
        <w:spacing w:after="0" w:line="240" w:lineRule="auto"/>
        <w:jc w:val="center"/>
        <w:rPr>
          <w:rFonts w:ascii="Garamond" w:eastAsia="Times New Roman" w:hAnsi="Garamond" w:cs="Times New Roman"/>
          <w:b/>
          <w:sz w:val="28"/>
          <w:szCs w:val="28"/>
          <w:lang w:eastAsia="sl-SI"/>
        </w:rPr>
      </w:pPr>
    </w:p>
    <w:p w:rsidR="00321C27" w:rsidRDefault="00321C27" w:rsidP="00321C27">
      <w:pPr>
        <w:spacing w:after="0" w:line="240" w:lineRule="auto"/>
        <w:jc w:val="center"/>
        <w:rPr>
          <w:rFonts w:ascii="Garamond" w:eastAsia="Times New Roman" w:hAnsi="Garamond" w:cs="Times New Roman"/>
          <w:b/>
          <w:sz w:val="28"/>
          <w:szCs w:val="28"/>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Magistrsko delo</w:t>
      </w: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tbl>
      <w:tblPr>
        <w:tblW w:w="0" w:type="auto"/>
        <w:tblInd w:w="38" w:type="dxa"/>
        <w:tblLook w:val="01E0" w:firstRow="1" w:lastRow="1" w:firstColumn="1" w:lastColumn="1" w:noHBand="0" w:noVBand="0"/>
      </w:tblPr>
      <w:tblGrid>
        <w:gridCol w:w="4941"/>
        <w:gridCol w:w="4093"/>
      </w:tblGrid>
      <w:tr w:rsidR="00321C27" w:rsidTr="00321C27">
        <w:tc>
          <w:tcPr>
            <w:tcW w:w="5110"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Mentorici:</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red. prof. dr. Barbara Marin,</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doc. dr. Katja Petek</w:t>
            </w:r>
          </w:p>
        </w:tc>
        <w:tc>
          <w:tcPr>
            <w:tcW w:w="4214" w:type="dxa"/>
            <w:hideMark/>
          </w:tcPr>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Študijski program:</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Angleški jezik in književnost – D</w:t>
            </w:r>
          </w:p>
          <w:p w:rsidR="00321C27" w:rsidRDefault="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Novinarstvo – D</w:t>
            </w:r>
          </w:p>
        </w:tc>
      </w:tr>
    </w:tbl>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both"/>
        <w:rPr>
          <w:rFonts w:ascii="Garamond" w:eastAsia="Times New Roman" w:hAnsi="Garamond" w:cs="Times New Roman"/>
          <w:sz w:val="24"/>
          <w:szCs w:val="24"/>
          <w:lang w:eastAsia="sl-SI"/>
        </w:rPr>
      </w:pPr>
    </w:p>
    <w:p w:rsidR="00321C27" w:rsidRDefault="00321C27" w:rsidP="00321C27">
      <w:pPr>
        <w:spacing w:after="0" w:line="240" w:lineRule="auto"/>
        <w:jc w:val="center"/>
        <w:rPr>
          <w:rFonts w:ascii="Garamond" w:eastAsia="Times New Roman" w:hAnsi="Garamond" w:cs="Times New Roman"/>
          <w:sz w:val="24"/>
          <w:szCs w:val="24"/>
          <w:lang w:eastAsia="sl-SI"/>
        </w:rPr>
      </w:pPr>
      <w:r>
        <w:rPr>
          <w:rFonts w:ascii="Garamond" w:eastAsia="Times New Roman" w:hAnsi="Garamond" w:cs="Times New Roman"/>
          <w:sz w:val="24"/>
          <w:szCs w:val="24"/>
          <w:lang w:eastAsia="sl-SI"/>
        </w:rPr>
        <w:t>Ljubljana, 2009</w:t>
      </w:r>
    </w:p>
    <w:p w:rsidR="00321C27" w:rsidRDefault="00321C27" w:rsidP="00321C27">
      <w:pPr>
        <w:spacing w:after="0" w:line="36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type="page"/>
      </w:r>
      <w:r>
        <w:rPr>
          <w:rFonts w:ascii="Garamond" w:eastAsia="Times New Roman" w:hAnsi="Garamond" w:cs="Times New Roman"/>
          <w:b/>
          <w:sz w:val="24"/>
          <w:szCs w:val="24"/>
          <w:lang w:eastAsia="sl-SI"/>
        </w:rPr>
        <w:lastRenderedPageBreak/>
        <w:t>Primer 9</w:t>
      </w:r>
    </w:p>
    <w:p w:rsidR="00321C27" w:rsidRDefault="00321C27" w:rsidP="00321C27">
      <w:pPr>
        <w:spacing w:after="0" w:line="240" w:lineRule="auto"/>
        <w:jc w:val="both"/>
        <w:rPr>
          <w:rFonts w:ascii="Garamond" w:eastAsia="Times New Roman" w:hAnsi="Garamond" w:cs="Times New Roman"/>
          <w:sz w:val="24"/>
          <w:szCs w:val="24"/>
          <w:lang w:eastAsia="sl-SI"/>
        </w:rPr>
      </w:pPr>
      <w:r>
        <w:rPr>
          <w:rFonts w:ascii="Garamond" w:eastAsia="Times New Roman" w:hAnsi="Garamond" w:cs="Times New Roman"/>
          <w:b/>
          <w:sz w:val="24"/>
          <w:szCs w:val="24"/>
          <w:lang w:eastAsia="sl-SI"/>
        </w:rPr>
        <w:t>Izvleček</w:t>
      </w:r>
    </w:p>
    <w:p w:rsidR="00321C27" w:rsidRDefault="00321C27" w:rsidP="00321C27">
      <w:pPr>
        <w:spacing w:after="120" w:line="24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t xml:space="preserve">Kaos in kozmos med albanskim in makedonskim prebivalstvom v </w:t>
      </w:r>
      <w:proofErr w:type="spellStart"/>
      <w:r>
        <w:rPr>
          <w:rFonts w:ascii="Garamond" w:eastAsia="Times New Roman" w:hAnsi="Garamond" w:cs="Times New Roman"/>
          <w:b/>
          <w:sz w:val="24"/>
          <w:szCs w:val="24"/>
          <w:lang w:eastAsia="sl-SI"/>
        </w:rPr>
        <w:t>Gostivarju</w:t>
      </w:r>
      <w:proofErr w:type="spellEnd"/>
      <w:r>
        <w:rPr>
          <w:rFonts w:ascii="Garamond" w:eastAsia="Times New Roman" w:hAnsi="Garamond" w:cs="Times New Roman"/>
          <w:b/>
          <w:sz w:val="24"/>
          <w:szCs w:val="24"/>
          <w:lang w:eastAsia="sl-SI"/>
        </w:rPr>
        <w:t xml:space="preserve"> v Makedoniji</w:t>
      </w:r>
    </w:p>
    <w:p w:rsidR="00321C27" w:rsidRDefault="00321C27" w:rsidP="00321C27">
      <w:pPr>
        <w:spacing w:after="120" w:line="240" w:lineRule="auto"/>
        <w:jc w:val="both"/>
        <w:rPr>
          <w:rFonts w:ascii="Garamond" w:eastAsia="Times New Roman" w:hAnsi="Garamond" w:cs="Times New Roman"/>
          <w:b/>
          <w:sz w:val="24"/>
          <w:szCs w:val="24"/>
          <w:lang w:eastAsia="sl-SI"/>
        </w:rPr>
      </w:pPr>
      <w:r>
        <w:rPr>
          <w:rFonts w:ascii="Garamond" w:eastAsia="Times New Roman" w:hAnsi="Garamond" w:cs="Times New Roman"/>
          <w:sz w:val="24"/>
          <w:szCs w:val="24"/>
          <w:lang w:eastAsia="sl-SI"/>
        </w:rPr>
        <w:t xml:space="preserve">Magistrsko delo skuša osvetliti vprašanja kdaj, kje in kako (ne) prihaja do interakcij med albanskim in makedonskim prebivalstvom v </w:t>
      </w:r>
      <w:proofErr w:type="spellStart"/>
      <w:r>
        <w:rPr>
          <w:rFonts w:ascii="Garamond" w:eastAsia="Times New Roman" w:hAnsi="Garamond" w:cs="Times New Roman"/>
          <w:sz w:val="24"/>
          <w:szCs w:val="24"/>
          <w:lang w:eastAsia="sl-SI"/>
        </w:rPr>
        <w:t>Gostivarju</w:t>
      </w:r>
      <w:proofErr w:type="spellEnd"/>
      <w:r>
        <w:rPr>
          <w:rFonts w:ascii="Garamond" w:eastAsia="Times New Roman" w:hAnsi="Garamond" w:cs="Times New Roman"/>
          <w:sz w:val="24"/>
          <w:szCs w:val="24"/>
          <w:lang w:eastAsia="sl-SI"/>
        </w:rPr>
        <w:t xml:space="preserve">. Ulice, </w:t>
      </w:r>
      <w:proofErr w:type="spellStart"/>
      <w:r>
        <w:rPr>
          <w:rFonts w:ascii="Garamond" w:eastAsia="Times New Roman" w:hAnsi="Garamond" w:cs="Times New Roman"/>
          <w:i/>
          <w:sz w:val="24"/>
          <w:szCs w:val="24"/>
          <w:lang w:eastAsia="sl-SI"/>
        </w:rPr>
        <w:t>kafiči</w:t>
      </w:r>
      <w:proofErr w:type="spellEnd"/>
      <w:r>
        <w:rPr>
          <w:rFonts w:ascii="Garamond" w:eastAsia="Times New Roman" w:hAnsi="Garamond" w:cs="Times New Roman"/>
          <w:sz w:val="24"/>
          <w:szCs w:val="24"/>
          <w:lang w:eastAsia="sl-SI"/>
        </w:rPr>
        <w:t xml:space="preserve"> in taksiji se kažejo kot prizorišča, kjer se nenehno vzpostavljajo in ohranjajo ločnice med »nami« in »njimi«, kjer se torej oblikujejo in vzpostavljajo identitete, tako etnične kot spolne, na katere se avtorica najbolj osredotoča. Predpostavlja, da je vzpostavljanje identitet povezano s koncepti kaosa in kozmosa, oziroma reda in nereda. Identificiramo se z določanjem podobnosti ter razlik od nas, ki smo v centru (kozmosu), ter z iskanjem ločnic med »nami« in »njimi« oziroma med kozmosom in kaosom. Strah, da bi postali »kot oni« ter izgubili »svojo identiteto«, vzpostavlja mehanizme družbenega nadzora. Ti posameznikom preprečujejo, da bi stopili v kaos, ki ga predstavlja »druga« etnična skupina. Eden takšnih mehanizmov je opravljanje. Slednjemu so izpostavljena predvsem dekleta, ki so v okoliščinah, ko prestopajo ločnico med kozmosom in kaosom označene za »kurbe«. </w:t>
      </w:r>
      <w:proofErr w:type="spellStart"/>
      <w:r>
        <w:rPr>
          <w:rFonts w:ascii="Garamond" w:eastAsia="Times New Roman" w:hAnsi="Garamond" w:cs="Times New Roman"/>
          <w:sz w:val="24"/>
          <w:szCs w:val="24"/>
          <w:lang w:eastAsia="sl-SI"/>
        </w:rPr>
        <w:t>Medetnične</w:t>
      </w:r>
      <w:proofErr w:type="spellEnd"/>
      <w:r>
        <w:rPr>
          <w:rFonts w:ascii="Garamond" w:eastAsia="Times New Roman" w:hAnsi="Garamond" w:cs="Times New Roman"/>
          <w:sz w:val="24"/>
          <w:szCs w:val="24"/>
          <w:lang w:eastAsia="sl-SI"/>
        </w:rPr>
        <w:t xml:space="preserve"> zveze se zdijo največji tabu; vzorci obnašanja na ulicah, v </w:t>
      </w:r>
      <w:proofErr w:type="spellStart"/>
      <w:r>
        <w:rPr>
          <w:rFonts w:ascii="Garamond" w:eastAsia="Times New Roman" w:hAnsi="Garamond" w:cs="Times New Roman"/>
          <w:i/>
          <w:sz w:val="24"/>
          <w:szCs w:val="24"/>
          <w:lang w:eastAsia="sl-SI"/>
        </w:rPr>
        <w:t>kafičih</w:t>
      </w:r>
      <w:proofErr w:type="spellEnd"/>
      <w:r>
        <w:rPr>
          <w:rFonts w:ascii="Garamond" w:eastAsia="Times New Roman" w:hAnsi="Garamond" w:cs="Times New Roman"/>
          <w:sz w:val="24"/>
          <w:szCs w:val="24"/>
          <w:lang w:eastAsia="sl-SI"/>
        </w:rPr>
        <w:t xml:space="preserve"> in taksijih pa se kažejo kot varovalni mehanizmi družbe oz. skupnosti, da ne bi prišlo do njih. Ključno vprašanje, ki se pri tem postavlja namreč je: kakšna bo identiteta otrok? Zdi se, da se togost ločnic konča pri ekonomiji. Nakupuje se v trgovinah, kjer je ceneje, če ni drugega dela, se dekleta zaposlijo tudi pri delodajalcih različne etnične pripadnosti. Pripadniki različnih etničnih skupin se občasno družijo na fakulteti, v šoli, službi, morda pa službi, a izjemno redko v prostem času. </w:t>
      </w:r>
    </w:p>
    <w:p w:rsidR="00321C27" w:rsidRDefault="00321C27" w:rsidP="00321C27">
      <w:pPr>
        <w:spacing w:after="0" w:line="240" w:lineRule="auto"/>
        <w:jc w:val="both"/>
        <w:rPr>
          <w:rFonts w:ascii="Garamond" w:eastAsia="Times New Roman" w:hAnsi="Garamond" w:cs="Times New Roman"/>
          <w:b/>
          <w:sz w:val="28"/>
          <w:szCs w:val="28"/>
          <w:lang w:eastAsia="sl-SI"/>
        </w:rPr>
      </w:pPr>
      <w:r>
        <w:rPr>
          <w:rFonts w:ascii="Garamond" w:eastAsia="Times New Roman" w:hAnsi="Garamond" w:cs="Times New Roman"/>
          <w:b/>
          <w:sz w:val="24"/>
          <w:szCs w:val="24"/>
          <w:lang w:eastAsia="sl-SI"/>
        </w:rPr>
        <w:t>Ključne besede</w:t>
      </w:r>
      <w:r>
        <w:rPr>
          <w:rFonts w:ascii="Garamond" w:eastAsia="Times New Roman" w:hAnsi="Garamond" w:cs="Times New Roman"/>
          <w:sz w:val="24"/>
          <w:szCs w:val="24"/>
          <w:lang w:eastAsia="sl-SI"/>
        </w:rPr>
        <w:t xml:space="preserve">: identitete, </w:t>
      </w:r>
      <w:proofErr w:type="spellStart"/>
      <w:r>
        <w:rPr>
          <w:rFonts w:ascii="Garamond" w:eastAsia="Times New Roman" w:hAnsi="Garamond" w:cs="Times New Roman"/>
          <w:sz w:val="24"/>
          <w:szCs w:val="24"/>
          <w:lang w:eastAsia="sl-SI"/>
        </w:rPr>
        <w:t>medetnični</w:t>
      </w:r>
      <w:proofErr w:type="spellEnd"/>
      <w:r>
        <w:rPr>
          <w:rFonts w:ascii="Garamond" w:eastAsia="Times New Roman" w:hAnsi="Garamond" w:cs="Times New Roman"/>
          <w:sz w:val="24"/>
          <w:szCs w:val="24"/>
          <w:lang w:eastAsia="sl-SI"/>
        </w:rPr>
        <w:t xml:space="preserve"> odnosi, Albanci, Makedonci, Makedonija</w:t>
      </w:r>
    </w:p>
    <w:p w:rsidR="00321C27" w:rsidRDefault="00321C27" w:rsidP="00321C27">
      <w:pPr>
        <w:spacing w:after="0" w:line="240" w:lineRule="auto"/>
        <w:jc w:val="both"/>
        <w:rPr>
          <w:rFonts w:ascii="Garamond" w:eastAsia="Times New Roman" w:hAnsi="Garamond" w:cs="Times New Roman"/>
          <w:b/>
          <w:sz w:val="24"/>
          <w:szCs w:val="24"/>
          <w:lang w:eastAsia="sl-SI"/>
        </w:rPr>
      </w:pPr>
      <w:r>
        <w:rPr>
          <w:rFonts w:ascii="Garamond" w:eastAsia="Times New Roman" w:hAnsi="Garamond" w:cs="Times New Roman"/>
          <w:b/>
          <w:sz w:val="24"/>
          <w:szCs w:val="24"/>
          <w:lang w:eastAsia="sl-SI"/>
        </w:rPr>
        <w:br/>
      </w:r>
      <w:proofErr w:type="spellStart"/>
      <w:r>
        <w:rPr>
          <w:rFonts w:ascii="Garamond" w:eastAsia="Times New Roman" w:hAnsi="Garamond" w:cs="Times New Roman"/>
          <w:b/>
          <w:sz w:val="24"/>
          <w:szCs w:val="24"/>
          <w:lang w:eastAsia="sl-SI"/>
        </w:rPr>
        <w:t>Abstract</w:t>
      </w:r>
      <w:proofErr w:type="spellEnd"/>
    </w:p>
    <w:p w:rsidR="00321C27" w:rsidRDefault="00321C27" w:rsidP="00321C27">
      <w:pPr>
        <w:spacing w:after="120" w:line="240" w:lineRule="auto"/>
        <w:jc w:val="both"/>
        <w:rPr>
          <w:rFonts w:ascii="Garamond" w:eastAsia="Times New Roman" w:hAnsi="Garamond" w:cs="Times New Roman"/>
          <w:sz w:val="24"/>
          <w:szCs w:val="24"/>
          <w:lang w:eastAsia="sl-SI"/>
        </w:rPr>
      </w:pPr>
      <w:proofErr w:type="spellStart"/>
      <w:r>
        <w:rPr>
          <w:rFonts w:ascii="Garamond" w:eastAsia="Times New Roman" w:hAnsi="Garamond" w:cs="Times New Roman"/>
          <w:b/>
          <w:sz w:val="24"/>
          <w:szCs w:val="24"/>
          <w:lang w:eastAsia="sl-SI"/>
        </w:rPr>
        <w:t>Chaos</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and</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Cosmos</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between</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Albanian</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and</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Macedonian</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Inhabitants</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of</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Gostivar</w:t>
      </w:r>
      <w:proofErr w:type="spellEnd"/>
      <w:r>
        <w:rPr>
          <w:rFonts w:ascii="Garamond" w:eastAsia="Times New Roman" w:hAnsi="Garamond" w:cs="Times New Roman"/>
          <w:b/>
          <w:sz w:val="24"/>
          <w:szCs w:val="24"/>
          <w:lang w:eastAsia="sl-SI"/>
        </w:rPr>
        <w:t xml:space="preserve"> in </w:t>
      </w:r>
      <w:proofErr w:type="spellStart"/>
      <w:r>
        <w:rPr>
          <w:rFonts w:ascii="Garamond" w:eastAsia="Times New Roman" w:hAnsi="Garamond" w:cs="Times New Roman"/>
          <w:b/>
          <w:sz w:val="24"/>
          <w:szCs w:val="24"/>
          <w:lang w:eastAsia="sl-SI"/>
        </w:rPr>
        <w:t>Macedonia</w:t>
      </w:r>
      <w:proofErr w:type="spellEnd"/>
    </w:p>
    <w:p w:rsidR="00321C27" w:rsidRDefault="00321C27" w:rsidP="00321C27">
      <w:pPr>
        <w:spacing w:after="120" w:line="240" w:lineRule="auto"/>
        <w:jc w:val="both"/>
        <w:rPr>
          <w:rFonts w:ascii="Garamond" w:eastAsia="Times New Roman" w:hAnsi="Garamond" w:cs="Times New Roman"/>
          <w:b/>
          <w:sz w:val="24"/>
          <w:szCs w:val="24"/>
          <w:lang w:eastAsia="sl-SI"/>
        </w:rPr>
      </w:pPr>
      <w:proofErr w:type="spellStart"/>
      <w:r>
        <w:rPr>
          <w:rFonts w:ascii="Garamond" w:eastAsia="Times New Roman" w:hAnsi="Garamond" w:cs="Times New Roman"/>
          <w:sz w:val="24"/>
          <w:szCs w:val="24"/>
          <w:lang w:eastAsia="sl-SI"/>
        </w:rPr>
        <w:t>Undergraduate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thesis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attempts</w:t>
      </w:r>
      <w:proofErr w:type="spellEnd"/>
      <w:r>
        <w:rPr>
          <w:rFonts w:ascii="Garamond" w:eastAsia="Times New Roman" w:hAnsi="Garamond" w:cs="Times New Roman"/>
          <w:sz w:val="24"/>
          <w:szCs w:val="24"/>
          <w:lang w:eastAsia="sl-SI"/>
        </w:rPr>
        <w:t xml:space="preserve"> to </w:t>
      </w:r>
      <w:proofErr w:type="spellStart"/>
      <w:r>
        <w:rPr>
          <w:rFonts w:ascii="Garamond" w:eastAsia="Times New Roman" w:hAnsi="Garamond" w:cs="Times New Roman"/>
          <w:sz w:val="24"/>
          <w:szCs w:val="24"/>
          <w:lang w:eastAsia="sl-SI"/>
        </w:rPr>
        <w:t>illuminate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questions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where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how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interactions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between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Albanian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Macedonian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inhabitants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Gostivar</w:t>
      </w:r>
      <w:proofErr w:type="spellEnd"/>
      <w:r>
        <w:rPr>
          <w:rFonts w:ascii="Garamond" w:eastAsia="Times New Roman" w:hAnsi="Garamond" w:cs="Times New Roman"/>
          <w:sz w:val="24"/>
          <w:szCs w:val="24"/>
          <w:lang w:eastAsia="sl-SI"/>
        </w:rPr>
        <w:t xml:space="preserve"> (do not) </w:t>
      </w:r>
      <w:proofErr w:type="spellStart"/>
      <w:r>
        <w:rPr>
          <w:rFonts w:ascii="Garamond" w:eastAsia="Times New Roman" w:hAnsi="Garamond" w:cs="Times New Roman"/>
          <w:sz w:val="24"/>
          <w:szCs w:val="24"/>
          <w:lang w:eastAsia="sl-SI"/>
        </w:rPr>
        <w:t>occur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Streets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coffee</w:t>
      </w:r>
      <w:proofErr w:type="spellEnd"/>
      <w:r>
        <w:rPr>
          <w:rFonts w:ascii="Garamond" w:eastAsia="Times New Roman" w:hAnsi="Garamond" w:cs="Times New Roman"/>
          <w:sz w:val="24"/>
          <w:szCs w:val="24"/>
          <w:lang w:val="en-GB" w:eastAsia="sl-SI"/>
        </w:rPr>
        <w:t xml:space="preserve"> places</w:t>
      </w:r>
      <w:r>
        <w:rPr>
          <w:rFonts w:ascii="Garamond" w:eastAsia="Times New Roman" w:hAnsi="Garamond" w:cs="Times New Roman"/>
          <w:sz w:val="24"/>
          <w:szCs w:val="24"/>
          <w:lang w:val="en-ZW" w:eastAsia="sl-SI"/>
        </w:rPr>
        <w:t xml:space="preserve"> and</w:t>
      </w:r>
      <w:r>
        <w:rPr>
          <w:rFonts w:ascii="Garamond" w:eastAsia="Times New Roman" w:hAnsi="Garamond" w:cs="Times New Roman"/>
          <w:sz w:val="24"/>
          <w:szCs w:val="24"/>
          <w:lang w:val="en-US" w:eastAsia="sl-SI"/>
        </w:rPr>
        <w:t xml:space="preserve"> taxis</w:t>
      </w:r>
      <w:r>
        <w:rPr>
          <w:rFonts w:ascii="Garamond" w:eastAsia="Times New Roman" w:hAnsi="Garamond" w:cs="Times New Roman"/>
          <w:sz w:val="24"/>
          <w:szCs w:val="24"/>
          <w:lang w:val="en-NZ" w:eastAsia="sl-SI"/>
        </w:rPr>
        <w:t xml:space="preserve"> appear</w:t>
      </w:r>
      <w:r>
        <w:rPr>
          <w:rFonts w:ascii="Garamond" w:eastAsia="Times New Roman" w:hAnsi="Garamond" w:cs="Times New Roman"/>
          <w:sz w:val="24"/>
          <w:szCs w:val="24"/>
          <w:lang w:eastAsia="sl-SI"/>
        </w:rPr>
        <w:t xml:space="preserve"> to be </w:t>
      </w:r>
      <w:proofErr w:type="spellStart"/>
      <w:r>
        <w:rPr>
          <w:rFonts w:ascii="Garamond" w:eastAsia="Times New Roman" w:hAnsi="Garamond" w:cs="Times New Roman"/>
          <w:sz w:val="24"/>
          <w:szCs w:val="24"/>
          <w:lang w:eastAsia="sl-SI"/>
        </w:rPr>
        <w:t>places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where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boundaries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between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us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them</w:t>
      </w:r>
      <w:proofErr w:type="spellEnd"/>
      <w:r>
        <w:rPr>
          <w:rFonts w:ascii="Garamond" w:eastAsia="Times New Roman" w:hAnsi="Garamond" w:cs="Times New Roman"/>
          <w:sz w:val="24"/>
          <w:szCs w:val="24"/>
          <w:lang w:eastAsia="sl-SI"/>
        </w:rPr>
        <w:t>«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this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ethnical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gender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identities</w:t>
      </w:r>
      <w:proofErr w:type="spellEnd"/>
      <w:r>
        <w:rPr>
          <w:rFonts w:ascii="Garamond" w:eastAsia="Times New Roman" w:hAnsi="Garamond" w:cs="Times New Roman"/>
          <w:sz w:val="24"/>
          <w:szCs w:val="24"/>
          <w:lang w:eastAsia="sl-SI"/>
        </w:rPr>
        <w:t xml:space="preserve">) are </w:t>
      </w:r>
      <w:proofErr w:type="spellStart"/>
      <w:r>
        <w:rPr>
          <w:rFonts w:ascii="Garamond" w:eastAsia="Times New Roman" w:hAnsi="Garamond" w:cs="Times New Roman"/>
          <w:sz w:val="24"/>
          <w:szCs w:val="24"/>
          <w:lang w:eastAsia="sl-SI"/>
        </w:rPr>
        <w:t>constantly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established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maintained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author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presupposes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that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establishing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identities</w:t>
      </w:r>
      <w:proofErr w:type="spellEnd"/>
      <w:r>
        <w:rPr>
          <w:rFonts w:ascii="Garamond" w:eastAsia="Times New Roman" w:hAnsi="Garamond" w:cs="Times New Roman"/>
          <w:sz w:val="24"/>
          <w:szCs w:val="24"/>
          <w:lang w:eastAsia="sl-SI"/>
        </w:rPr>
        <w:t xml:space="preserve"> is </w:t>
      </w:r>
      <w:proofErr w:type="spellStart"/>
      <w:r>
        <w:rPr>
          <w:rFonts w:ascii="Garamond" w:eastAsia="Times New Roman" w:hAnsi="Garamond" w:cs="Times New Roman"/>
          <w:sz w:val="24"/>
          <w:szCs w:val="24"/>
          <w:lang w:eastAsia="sl-SI"/>
        </w:rPr>
        <w:t>connected</w:t>
      </w:r>
      <w:proofErr w:type="spellEnd"/>
      <w:r>
        <w:rPr>
          <w:rFonts w:ascii="Garamond" w:eastAsia="Times New Roman" w:hAnsi="Garamond" w:cs="Times New Roman"/>
          <w:sz w:val="24"/>
          <w:szCs w:val="24"/>
          <w:lang w:eastAsia="sl-SI"/>
        </w:rPr>
        <w:t xml:space="preserve"> to </w:t>
      </w:r>
      <w:proofErr w:type="spellStart"/>
      <w:r>
        <w:rPr>
          <w:rFonts w:ascii="Garamond" w:eastAsia="Times New Roman" w:hAnsi="Garamond" w:cs="Times New Roman"/>
          <w:sz w:val="24"/>
          <w:szCs w:val="24"/>
          <w:lang w:eastAsia="sl-SI"/>
        </w:rPr>
        <w:t>concepts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chaos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cosmos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order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disorder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Placing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ourselves</w:t>
      </w:r>
      <w:proofErr w:type="spellEnd"/>
      <w:r>
        <w:rPr>
          <w:rFonts w:ascii="Garamond" w:eastAsia="Times New Roman" w:hAnsi="Garamond" w:cs="Times New Roman"/>
          <w:sz w:val="24"/>
          <w:szCs w:val="24"/>
          <w:lang w:eastAsia="sl-SI"/>
        </w:rPr>
        <w:t xml:space="preserve"> in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centre (</w:t>
      </w:r>
      <w:proofErr w:type="spellStart"/>
      <w:r>
        <w:rPr>
          <w:rFonts w:ascii="Garamond" w:eastAsia="Times New Roman" w:hAnsi="Garamond" w:cs="Times New Roman"/>
          <w:sz w:val="24"/>
          <w:szCs w:val="24"/>
          <w:lang w:eastAsia="sl-SI"/>
        </w:rPr>
        <w:t>cosmos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identify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with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defining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similarties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differences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from</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us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therefore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with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defining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boundaries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between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us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them</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between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cosmos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chaos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Fear</w:t>
      </w:r>
      <w:proofErr w:type="spellEnd"/>
      <w:r>
        <w:rPr>
          <w:rFonts w:ascii="Garamond" w:eastAsia="Times New Roman" w:hAnsi="Garamond" w:cs="Times New Roman"/>
          <w:sz w:val="24"/>
          <w:szCs w:val="24"/>
          <w:lang w:eastAsia="sl-SI"/>
        </w:rPr>
        <w:t xml:space="preserve"> od </w:t>
      </w:r>
      <w:proofErr w:type="spellStart"/>
      <w:r>
        <w:rPr>
          <w:rFonts w:ascii="Garamond" w:eastAsia="Times New Roman" w:hAnsi="Garamond" w:cs="Times New Roman"/>
          <w:sz w:val="24"/>
          <w:szCs w:val="24"/>
          <w:lang w:eastAsia="sl-SI"/>
        </w:rPr>
        <w:t>becoming</w:t>
      </w:r>
      <w:proofErr w:type="spellEnd"/>
      <w:r>
        <w:rPr>
          <w:rFonts w:ascii="Garamond" w:eastAsia="Times New Roman" w:hAnsi="Garamond" w:cs="Times New Roman"/>
          <w:sz w:val="24"/>
          <w:szCs w:val="24"/>
          <w:lang w:eastAsia="sl-SI"/>
        </w:rPr>
        <w:t xml:space="preserve"> »as </w:t>
      </w:r>
      <w:proofErr w:type="spellStart"/>
      <w:r>
        <w:rPr>
          <w:rFonts w:ascii="Garamond" w:eastAsia="Times New Roman" w:hAnsi="Garamond" w:cs="Times New Roman"/>
          <w:sz w:val="24"/>
          <w:szCs w:val="24"/>
          <w:lang w:eastAsia="sl-SI"/>
        </w:rPr>
        <w:t>them</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loosing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own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identity</w:t>
      </w:r>
      <w:proofErr w:type="spellEnd"/>
      <w:r>
        <w:rPr>
          <w:rFonts w:ascii="Garamond" w:eastAsia="Times New Roman" w:hAnsi="Garamond" w:cs="Times New Roman"/>
          <w:sz w:val="24"/>
          <w:szCs w:val="24"/>
          <w:lang w:eastAsia="sl-SI"/>
        </w:rPr>
        <w:t xml:space="preserve"> is </w:t>
      </w:r>
      <w:proofErr w:type="spellStart"/>
      <w:r>
        <w:rPr>
          <w:rFonts w:ascii="Garamond" w:eastAsia="Times New Roman" w:hAnsi="Garamond" w:cs="Times New Roman"/>
          <w:sz w:val="24"/>
          <w:szCs w:val="24"/>
          <w:lang w:eastAsia="sl-SI"/>
        </w:rPr>
        <w:t>establishing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mechanisms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social </w:t>
      </w:r>
      <w:proofErr w:type="spellStart"/>
      <w:r>
        <w:rPr>
          <w:rFonts w:ascii="Garamond" w:eastAsia="Times New Roman" w:hAnsi="Garamond" w:cs="Times New Roman"/>
          <w:sz w:val="24"/>
          <w:szCs w:val="24"/>
          <w:lang w:eastAsia="sl-SI"/>
        </w:rPr>
        <w:t>control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prevent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individuals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from</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entring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chaos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which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other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ethnical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group</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represents</w:t>
      </w:r>
      <w:proofErr w:type="spellEnd"/>
      <w:r>
        <w:rPr>
          <w:rFonts w:ascii="Garamond" w:eastAsia="Times New Roman" w:hAnsi="Garamond" w:cs="Times New Roman"/>
          <w:sz w:val="24"/>
          <w:szCs w:val="24"/>
          <w:lang w:eastAsia="sl-SI"/>
        </w:rPr>
        <w:t xml:space="preserve">. One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such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mechanisms</w:t>
      </w:r>
      <w:proofErr w:type="spellEnd"/>
      <w:r>
        <w:rPr>
          <w:rFonts w:ascii="Garamond" w:eastAsia="Times New Roman" w:hAnsi="Garamond" w:cs="Times New Roman"/>
          <w:sz w:val="24"/>
          <w:szCs w:val="24"/>
          <w:lang w:eastAsia="sl-SI"/>
        </w:rPr>
        <w:t xml:space="preserve"> is </w:t>
      </w:r>
      <w:proofErr w:type="spellStart"/>
      <w:r>
        <w:rPr>
          <w:rFonts w:ascii="Garamond" w:eastAsia="Times New Roman" w:hAnsi="Garamond" w:cs="Times New Roman"/>
          <w:sz w:val="24"/>
          <w:szCs w:val="24"/>
          <w:lang w:eastAsia="sl-SI"/>
        </w:rPr>
        <w:t>gossip</w:t>
      </w:r>
      <w:proofErr w:type="spellEnd"/>
      <w:r>
        <w:rPr>
          <w:rFonts w:ascii="Garamond" w:eastAsia="Times New Roman" w:hAnsi="Garamond" w:cs="Times New Roman"/>
          <w:sz w:val="24"/>
          <w:szCs w:val="24"/>
          <w:lang w:eastAsia="sl-SI"/>
        </w:rPr>
        <w:t xml:space="preserve">, to </w:t>
      </w:r>
      <w:proofErr w:type="spellStart"/>
      <w:r>
        <w:rPr>
          <w:rFonts w:ascii="Garamond" w:eastAsia="Times New Roman" w:hAnsi="Garamond" w:cs="Times New Roman"/>
          <w:sz w:val="24"/>
          <w:szCs w:val="24"/>
          <w:lang w:eastAsia="sl-SI"/>
        </w:rPr>
        <w:t>which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especially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girls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seem</w:t>
      </w:r>
      <w:proofErr w:type="spellEnd"/>
      <w:r>
        <w:rPr>
          <w:rFonts w:ascii="Garamond" w:eastAsia="Times New Roman" w:hAnsi="Garamond" w:cs="Times New Roman"/>
          <w:sz w:val="24"/>
          <w:szCs w:val="24"/>
          <w:lang w:eastAsia="sl-SI"/>
        </w:rPr>
        <w:t xml:space="preserve"> to be </w:t>
      </w:r>
      <w:proofErr w:type="spellStart"/>
      <w:r>
        <w:rPr>
          <w:rFonts w:ascii="Garamond" w:eastAsia="Times New Roman" w:hAnsi="Garamond" w:cs="Times New Roman"/>
          <w:sz w:val="24"/>
          <w:szCs w:val="24"/>
          <w:lang w:eastAsia="sl-SI"/>
        </w:rPr>
        <w:t>exposed</w:t>
      </w:r>
      <w:proofErr w:type="spellEnd"/>
      <w:r>
        <w:rPr>
          <w:rFonts w:ascii="Garamond" w:eastAsia="Times New Roman" w:hAnsi="Garamond" w:cs="Times New Roman"/>
          <w:sz w:val="24"/>
          <w:szCs w:val="24"/>
          <w:lang w:eastAsia="sl-SI"/>
        </w:rPr>
        <w:t xml:space="preserve">. In </w:t>
      </w:r>
      <w:proofErr w:type="spellStart"/>
      <w:r>
        <w:rPr>
          <w:rFonts w:ascii="Garamond" w:eastAsia="Times New Roman" w:hAnsi="Garamond" w:cs="Times New Roman"/>
          <w:sz w:val="24"/>
          <w:szCs w:val="24"/>
          <w:lang w:eastAsia="sl-SI"/>
        </w:rPr>
        <w:t>circumstances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trespass</w:t>
      </w:r>
      <w:proofErr w:type="spellEnd"/>
      <w:r>
        <w:rPr>
          <w:rFonts w:ascii="Garamond" w:eastAsia="Times New Roman" w:hAnsi="Garamond" w:cs="Times New Roman"/>
          <w:sz w:val="24"/>
          <w:szCs w:val="24"/>
          <w:lang w:eastAsia="sl-SI"/>
        </w:rPr>
        <w:t xml:space="preserve"> on </w:t>
      </w:r>
      <w:proofErr w:type="spellStart"/>
      <w:r>
        <w:rPr>
          <w:rFonts w:ascii="Garamond" w:eastAsia="Times New Roman" w:hAnsi="Garamond" w:cs="Times New Roman"/>
          <w:sz w:val="24"/>
          <w:szCs w:val="24"/>
          <w:lang w:eastAsia="sl-SI"/>
        </w:rPr>
        <w:t>boundaries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between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chaos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cosmos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they</w:t>
      </w:r>
      <w:proofErr w:type="spellEnd"/>
      <w:r>
        <w:rPr>
          <w:rFonts w:ascii="Garamond" w:eastAsia="Times New Roman" w:hAnsi="Garamond" w:cs="Times New Roman"/>
          <w:sz w:val="24"/>
          <w:szCs w:val="24"/>
          <w:lang w:eastAsia="sl-SI"/>
        </w:rPr>
        <w:t xml:space="preserve"> are </w:t>
      </w:r>
      <w:proofErr w:type="spellStart"/>
      <w:r>
        <w:rPr>
          <w:rFonts w:ascii="Garamond" w:eastAsia="Times New Roman" w:hAnsi="Garamond" w:cs="Times New Roman"/>
          <w:sz w:val="24"/>
          <w:szCs w:val="24"/>
          <w:lang w:eastAsia="sl-SI"/>
        </w:rPr>
        <w:t>labelled</w:t>
      </w:r>
      <w:proofErr w:type="spellEnd"/>
      <w:r>
        <w:rPr>
          <w:rFonts w:ascii="Garamond" w:eastAsia="Times New Roman" w:hAnsi="Garamond" w:cs="Times New Roman"/>
          <w:sz w:val="24"/>
          <w:szCs w:val="24"/>
          <w:lang w:eastAsia="sl-SI"/>
        </w:rPr>
        <w:t xml:space="preserve"> as »</w:t>
      </w:r>
      <w:proofErr w:type="spellStart"/>
      <w:r>
        <w:rPr>
          <w:rFonts w:ascii="Garamond" w:eastAsia="Times New Roman" w:hAnsi="Garamond" w:cs="Times New Roman"/>
          <w:sz w:val="24"/>
          <w:szCs w:val="24"/>
          <w:lang w:eastAsia="sl-SI"/>
        </w:rPr>
        <w:t>prostitutes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Inter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bonds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seem</w:t>
      </w:r>
      <w:proofErr w:type="spellEnd"/>
      <w:r>
        <w:rPr>
          <w:rFonts w:ascii="Garamond" w:eastAsia="Times New Roman" w:hAnsi="Garamond" w:cs="Times New Roman"/>
          <w:sz w:val="24"/>
          <w:szCs w:val="24"/>
          <w:lang w:eastAsia="sl-SI"/>
        </w:rPr>
        <w:t xml:space="preserve"> to be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biggest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taboo</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while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patterns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behaviour</w:t>
      </w:r>
      <w:proofErr w:type="spellEnd"/>
      <w:r>
        <w:rPr>
          <w:rFonts w:ascii="Garamond" w:eastAsia="Times New Roman" w:hAnsi="Garamond" w:cs="Times New Roman"/>
          <w:sz w:val="24"/>
          <w:szCs w:val="24"/>
          <w:lang w:eastAsia="sl-SI"/>
        </w:rPr>
        <w:t xml:space="preserve"> in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streets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coffee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places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taxis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seem</w:t>
      </w:r>
      <w:proofErr w:type="spellEnd"/>
      <w:r>
        <w:rPr>
          <w:rFonts w:ascii="Garamond" w:eastAsia="Times New Roman" w:hAnsi="Garamond" w:cs="Times New Roman"/>
          <w:sz w:val="24"/>
          <w:szCs w:val="24"/>
          <w:lang w:eastAsia="sl-SI"/>
        </w:rPr>
        <w:t xml:space="preserve"> to </w:t>
      </w:r>
      <w:proofErr w:type="spellStart"/>
      <w:r>
        <w:rPr>
          <w:rFonts w:ascii="Garamond" w:eastAsia="Times New Roman" w:hAnsi="Garamond" w:cs="Times New Roman"/>
          <w:sz w:val="24"/>
          <w:szCs w:val="24"/>
          <w:lang w:eastAsia="sl-SI"/>
        </w:rPr>
        <w:t>protect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society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community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from</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breaking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taboo</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Fundamental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question</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with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inter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marriages</w:t>
      </w:r>
      <w:proofErr w:type="spellEnd"/>
      <w:r>
        <w:rPr>
          <w:rFonts w:ascii="Garamond" w:eastAsia="Times New Roman" w:hAnsi="Garamond" w:cs="Times New Roman"/>
          <w:sz w:val="24"/>
          <w:szCs w:val="24"/>
          <w:lang w:eastAsia="sl-SI"/>
        </w:rPr>
        <w:t xml:space="preserve"> is: </w:t>
      </w:r>
      <w:proofErr w:type="spellStart"/>
      <w:r>
        <w:rPr>
          <w:rFonts w:ascii="Garamond" w:eastAsia="Times New Roman" w:hAnsi="Garamond" w:cs="Times New Roman"/>
          <w:sz w:val="24"/>
          <w:szCs w:val="24"/>
          <w:lang w:eastAsia="sl-SI"/>
        </w:rPr>
        <w:t>what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will</w:t>
      </w:r>
      <w:proofErr w:type="spellEnd"/>
      <w:r>
        <w:rPr>
          <w:rFonts w:ascii="Garamond" w:eastAsia="Times New Roman" w:hAnsi="Garamond" w:cs="Times New Roman"/>
          <w:sz w:val="24"/>
          <w:szCs w:val="24"/>
          <w:lang w:eastAsia="sl-SI"/>
        </w:rPr>
        <w:t xml:space="preserve"> be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identity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children</w:t>
      </w:r>
      <w:proofErr w:type="spellEnd"/>
      <w:r>
        <w:rPr>
          <w:rFonts w:ascii="Garamond" w:eastAsia="Times New Roman" w:hAnsi="Garamond" w:cs="Times New Roman"/>
          <w:sz w:val="24"/>
          <w:szCs w:val="24"/>
          <w:lang w:eastAsia="sl-SI"/>
        </w:rPr>
        <w:t xml:space="preserve">? It </w:t>
      </w:r>
      <w:proofErr w:type="spellStart"/>
      <w:r>
        <w:rPr>
          <w:rFonts w:ascii="Garamond" w:eastAsia="Times New Roman" w:hAnsi="Garamond" w:cs="Times New Roman"/>
          <w:sz w:val="24"/>
          <w:szCs w:val="24"/>
          <w:lang w:eastAsia="sl-SI"/>
        </w:rPr>
        <w:t>seems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that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rigidity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boundaries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ends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with</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economy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People</w:t>
      </w:r>
      <w:proofErr w:type="spellEnd"/>
      <w:r>
        <w:rPr>
          <w:rFonts w:ascii="Garamond" w:eastAsia="Times New Roman" w:hAnsi="Garamond" w:cs="Times New Roman"/>
          <w:sz w:val="24"/>
          <w:szCs w:val="24"/>
          <w:lang w:eastAsia="sl-SI"/>
        </w:rPr>
        <w:t xml:space="preserve"> are </w:t>
      </w:r>
      <w:proofErr w:type="spellStart"/>
      <w:r>
        <w:rPr>
          <w:rFonts w:ascii="Garamond" w:eastAsia="Times New Roman" w:hAnsi="Garamond" w:cs="Times New Roman"/>
          <w:sz w:val="24"/>
          <w:szCs w:val="24"/>
          <w:lang w:eastAsia="sl-SI"/>
        </w:rPr>
        <w:t>shopping</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where</w:t>
      </w:r>
      <w:proofErr w:type="spellEnd"/>
      <w:r>
        <w:rPr>
          <w:rFonts w:ascii="Garamond" w:eastAsia="Times New Roman" w:hAnsi="Garamond" w:cs="Times New Roman"/>
          <w:sz w:val="24"/>
          <w:szCs w:val="24"/>
          <w:lang w:eastAsia="sl-SI"/>
        </w:rPr>
        <w:t xml:space="preserve"> it is </w:t>
      </w:r>
      <w:proofErr w:type="spellStart"/>
      <w:r>
        <w:rPr>
          <w:rFonts w:ascii="Garamond" w:eastAsia="Times New Roman" w:hAnsi="Garamond" w:cs="Times New Roman"/>
          <w:sz w:val="24"/>
          <w:szCs w:val="24"/>
          <w:lang w:eastAsia="sl-SI"/>
        </w:rPr>
        <w:t>cheaper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girls</w:t>
      </w:r>
      <w:proofErr w:type="spellEnd"/>
      <w:r>
        <w:rPr>
          <w:rFonts w:ascii="Garamond" w:eastAsia="Times New Roman" w:hAnsi="Garamond" w:cs="Times New Roman"/>
          <w:sz w:val="24"/>
          <w:szCs w:val="24"/>
          <w:lang w:eastAsia="sl-SI"/>
        </w:rPr>
        <w:t xml:space="preserve"> do not </w:t>
      </w:r>
      <w:proofErr w:type="spellStart"/>
      <w:r>
        <w:rPr>
          <w:rFonts w:ascii="Garamond" w:eastAsia="Times New Roman" w:hAnsi="Garamond" w:cs="Times New Roman"/>
          <w:sz w:val="24"/>
          <w:szCs w:val="24"/>
          <w:lang w:eastAsia="sl-SI"/>
        </w:rPr>
        <w:t>find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another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job</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they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would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employ</w:t>
      </w:r>
      <w:proofErr w:type="spellEnd"/>
      <w:r>
        <w:rPr>
          <w:rFonts w:ascii="Garamond" w:eastAsia="Times New Roman" w:hAnsi="Garamond" w:cs="Times New Roman"/>
          <w:sz w:val="24"/>
          <w:szCs w:val="24"/>
          <w:lang w:eastAsia="sl-SI"/>
        </w:rPr>
        <w:t xml:space="preserve"> at </w:t>
      </w:r>
      <w:proofErr w:type="spellStart"/>
      <w:r>
        <w:rPr>
          <w:rFonts w:ascii="Garamond" w:eastAsia="Times New Roman" w:hAnsi="Garamond" w:cs="Times New Roman"/>
          <w:sz w:val="24"/>
          <w:szCs w:val="24"/>
          <w:lang w:eastAsia="sl-SI"/>
        </w:rPr>
        <w:t>employer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who</w:t>
      </w:r>
      <w:proofErr w:type="spellEnd"/>
      <w:r>
        <w:rPr>
          <w:rFonts w:ascii="Garamond" w:eastAsia="Times New Roman" w:hAnsi="Garamond" w:cs="Times New Roman"/>
          <w:sz w:val="24"/>
          <w:szCs w:val="24"/>
          <w:lang w:eastAsia="sl-SI"/>
        </w:rPr>
        <w:t xml:space="preserve"> is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different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ethnical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background</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Members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of</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various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ethnical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backgrounds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occasionally</w:t>
      </w:r>
      <w:proofErr w:type="spellEnd"/>
      <w:r>
        <w:rPr>
          <w:rFonts w:ascii="Garamond" w:eastAsia="Times New Roman" w:hAnsi="Garamond" w:cs="Times New Roman"/>
          <w:sz w:val="24"/>
          <w:szCs w:val="24"/>
          <w:lang w:eastAsia="sl-SI"/>
        </w:rPr>
        <w:t xml:space="preserve"> mix in </w:t>
      </w:r>
      <w:proofErr w:type="spellStart"/>
      <w:r>
        <w:rPr>
          <w:rFonts w:ascii="Garamond" w:eastAsia="Times New Roman" w:hAnsi="Garamond" w:cs="Times New Roman"/>
          <w:sz w:val="24"/>
          <w:szCs w:val="24"/>
          <w:lang w:eastAsia="sl-SI"/>
        </w:rPr>
        <w:t>the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faculty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school</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work</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maybe</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after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work</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but</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very</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rarely</w:t>
      </w:r>
      <w:proofErr w:type="spellEnd"/>
      <w:r>
        <w:rPr>
          <w:rFonts w:ascii="Garamond" w:eastAsia="Times New Roman" w:hAnsi="Garamond" w:cs="Times New Roman"/>
          <w:sz w:val="24"/>
          <w:szCs w:val="24"/>
          <w:lang w:eastAsia="sl-SI"/>
        </w:rPr>
        <w:t xml:space="preserve"> in </w:t>
      </w:r>
      <w:proofErr w:type="spellStart"/>
      <w:r>
        <w:rPr>
          <w:rFonts w:ascii="Garamond" w:eastAsia="Times New Roman" w:hAnsi="Garamond" w:cs="Times New Roman"/>
          <w:sz w:val="24"/>
          <w:szCs w:val="24"/>
          <w:lang w:eastAsia="sl-SI"/>
        </w:rPr>
        <w:t>their</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free</w:t>
      </w:r>
      <w:proofErr w:type="spellEnd"/>
      <w:r>
        <w:rPr>
          <w:rFonts w:ascii="Garamond" w:eastAsia="Times New Roman" w:hAnsi="Garamond" w:cs="Times New Roman"/>
          <w:sz w:val="24"/>
          <w:szCs w:val="24"/>
          <w:lang w:eastAsia="sl-SI"/>
        </w:rPr>
        <w:t xml:space="preserve"> time.</w:t>
      </w:r>
    </w:p>
    <w:p w:rsidR="00321C27" w:rsidRDefault="00321C27" w:rsidP="00321C27">
      <w:pPr>
        <w:spacing w:after="0" w:line="240" w:lineRule="auto"/>
        <w:jc w:val="both"/>
        <w:rPr>
          <w:rFonts w:ascii="Garamond" w:hAnsi="Garamond" w:cstheme="minorHAnsi"/>
          <w:sz w:val="24"/>
          <w:szCs w:val="24"/>
          <w:lang w:val="en-GB"/>
        </w:rPr>
      </w:pPr>
      <w:proofErr w:type="spellStart"/>
      <w:r>
        <w:rPr>
          <w:rFonts w:ascii="Garamond" w:eastAsia="Times New Roman" w:hAnsi="Garamond" w:cs="Times New Roman"/>
          <w:b/>
          <w:sz w:val="24"/>
          <w:szCs w:val="24"/>
          <w:lang w:eastAsia="sl-SI"/>
        </w:rPr>
        <w:t>Key</w:t>
      </w:r>
      <w:proofErr w:type="spellEnd"/>
      <w:r>
        <w:rPr>
          <w:rFonts w:ascii="Garamond" w:eastAsia="Times New Roman" w:hAnsi="Garamond" w:cs="Times New Roman"/>
          <w:b/>
          <w:sz w:val="24"/>
          <w:szCs w:val="24"/>
          <w:lang w:eastAsia="sl-SI"/>
        </w:rPr>
        <w:t xml:space="preserve"> </w:t>
      </w:r>
      <w:proofErr w:type="spellStart"/>
      <w:r>
        <w:rPr>
          <w:rFonts w:ascii="Garamond" w:eastAsia="Times New Roman" w:hAnsi="Garamond" w:cs="Times New Roman"/>
          <w:b/>
          <w:sz w:val="24"/>
          <w:szCs w:val="24"/>
          <w:lang w:eastAsia="sl-SI"/>
        </w:rPr>
        <w:t>words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identities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interethnic</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relations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Albanians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Macedonians</w:t>
      </w:r>
      <w:proofErr w:type="spellEnd"/>
      <w:r>
        <w:rPr>
          <w:rFonts w:ascii="Garamond" w:eastAsia="Times New Roman" w:hAnsi="Garamond" w:cs="Times New Roman"/>
          <w:sz w:val="24"/>
          <w:szCs w:val="24"/>
          <w:lang w:eastAsia="sl-SI"/>
        </w:rPr>
        <w:t xml:space="preserve">, </w:t>
      </w:r>
      <w:proofErr w:type="spellStart"/>
      <w:r>
        <w:rPr>
          <w:rFonts w:ascii="Garamond" w:eastAsia="Times New Roman" w:hAnsi="Garamond" w:cs="Times New Roman"/>
          <w:sz w:val="24"/>
          <w:szCs w:val="24"/>
          <w:lang w:eastAsia="sl-SI"/>
        </w:rPr>
        <w:t>Macedonia</w:t>
      </w:r>
      <w:proofErr w:type="spellEnd"/>
    </w:p>
    <w:p w:rsidR="006C5523" w:rsidRDefault="006C5523"/>
    <w:p w:rsidR="005D17C9" w:rsidRPr="005D17C9" w:rsidRDefault="005D17C9">
      <w:pPr>
        <w:rPr>
          <w:sz w:val="28"/>
          <w:szCs w:val="28"/>
        </w:rPr>
      </w:pPr>
      <w:bookmarkStart w:id="0" w:name="_GoBack"/>
      <w:bookmarkEnd w:id="0"/>
    </w:p>
    <w:sectPr w:rsidR="005D17C9" w:rsidRPr="005D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D2AFF"/>
    <w:multiLevelType w:val="hybridMultilevel"/>
    <w:tmpl w:val="6CD22C4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 w15:restartNumberingAfterBreak="0">
    <w:nsid w:val="2CFF5F83"/>
    <w:multiLevelType w:val="hybridMultilevel"/>
    <w:tmpl w:val="6B5C3F22"/>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15:restartNumberingAfterBreak="0">
    <w:nsid w:val="69181C0F"/>
    <w:multiLevelType w:val="hybridMultilevel"/>
    <w:tmpl w:val="43268B5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 w15:restartNumberingAfterBreak="0">
    <w:nsid w:val="764E691D"/>
    <w:multiLevelType w:val="hybridMultilevel"/>
    <w:tmpl w:val="ADD0948C"/>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4" w15:restartNumberingAfterBreak="0">
    <w:nsid w:val="7AD74AF0"/>
    <w:multiLevelType w:val="hybridMultilevel"/>
    <w:tmpl w:val="36B2AAC0"/>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C27"/>
    <w:rsid w:val="00321C27"/>
    <w:rsid w:val="005D17C9"/>
    <w:rsid w:val="006C55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FC87C-B8AC-4E9C-A04B-F73102B6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1C27"/>
    <w:pPr>
      <w:spacing w:line="256" w:lineRule="auto"/>
    </w:pPr>
    <w:rPr>
      <w:rFonts w:eastAsiaTheme="minorEastAs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1805</Words>
  <Characters>10291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Sattler</dc:creator>
  <cp:keywords/>
  <dc:description/>
  <cp:lastModifiedBy>Doris Sattler</cp:lastModifiedBy>
  <cp:revision>2</cp:revision>
  <dcterms:created xsi:type="dcterms:W3CDTF">2020-05-04T11:25:00Z</dcterms:created>
  <dcterms:modified xsi:type="dcterms:W3CDTF">2020-05-04T11:32:00Z</dcterms:modified>
</cp:coreProperties>
</file>