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5FEC" w14:textId="2B7B4474" w:rsidR="4C8FFAFE" w:rsidRPr="00AF6D31" w:rsidRDefault="4C8FFAFE" w:rsidP="00AF6D31">
      <w:pPr>
        <w:spacing w:after="0" w:line="240" w:lineRule="auto"/>
        <w:rPr>
          <w:rFonts w:ascii="Garamond" w:hAnsi="Garamond"/>
          <w:sz w:val="24"/>
          <w:szCs w:val="24"/>
        </w:rPr>
      </w:pPr>
    </w:p>
    <w:p w14:paraId="0CAE1DB6" w14:textId="13B8E3C1" w:rsidR="009E0735" w:rsidRPr="00DD138E" w:rsidRDefault="009E0735" w:rsidP="00AF6D31">
      <w:pPr>
        <w:spacing w:after="0" w:line="240" w:lineRule="auto"/>
        <w:jc w:val="center"/>
        <w:rPr>
          <w:rFonts w:ascii="Garamond" w:hAnsi="Garamond"/>
          <w:b/>
          <w:sz w:val="28"/>
          <w:szCs w:val="28"/>
        </w:rPr>
      </w:pPr>
      <w:r w:rsidRPr="00DD138E">
        <w:rPr>
          <w:rFonts w:ascii="Garamond" w:hAnsi="Garamond"/>
          <w:b/>
          <w:sz w:val="28"/>
          <w:szCs w:val="28"/>
        </w:rPr>
        <w:t>VSEBINE IZBIRNIH PREDMETOV – 1. STOPNJA</w:t>
      </w:r>
      <w:r w:rsidR="002A3DD6" w:rsidRPr="00DD138E">
        <w:rPr>
          <w:rFonts w:ascii="Garamond" w:hAnsi="Garamond"/>
          <w:b/>
          <w:sz w:val="28"/>
          <w:szCs w:val="28"/>
        </w:rPr>
        <w:t xml:space="preserve"> </w:t>
      </w:r>
      <w:r w:rsidR="00BA4B49" w:rsidRPr="00DD138E">
        <w:rPr>
          <w:rFonts w:ascii="Garamond" w:hAnsi="Garamond"/>
          <w:b/>
          <w:sz w:val="28"/>
          <w:szCs w:val="28"/>
        </w:rPr>
        <w:t>(2021/2022)</w:t>
      </w:r>
    </w:p>
    <w:p w14:paraId="04AB22D5" w14:textId="77777777" w:rsidR="00F2555E" w:rsidRPr="00AF6D31" w:rsidRDefault="00F2555E" w:rsidP="00AF6D31">
      <w:pPr>
        <w:spacing w:after="0" w:line="240" w:lineRule="auto"/>
        <w:jc w:val="center"/>
        <w:rPr>
          <w:rFonts w:ascii="Garamond" w:hAnsi="Garamond"/>
          <w:b/>
          <w:sz w:val="24"/>
          <w:szCs w:val="24"/>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973"/>
        <w:gridCol w:w="9752"/>
      </w:tblGrid>
      <w:tr w:rsidR="00D0487A" w:rsidRPr="00AF6D31" w14:paraId="0CAE1DBA" w14:textId="77777777" w:rsidTr="004D6675">
        <w:tc>
          <w:tcPr>
            <w:tcW w:w="2175" w:type="dxa"/>
            <w:shd w:val="clear" w:color="auto" w:fill="9CC2E5" w:themeFill="accent5" w:themeFillTint="99"/>
          </w:tcPr>
          <w:p w14:paraId="0CAE1DB7" w14:textId="77777777" w:rsidR="00CA680B" w:rsidRPr="00AF6D31" w:rsidRDefault="00CA680B" w:rsidP="00AF6D31">
            <w:pPr>
              <w:spacing w:after="0" w:line="240" w:lineRule="auto"/>
              <w:jc w:val="both"/>
              <w:rPr>
                <w:rFonts w:ascii="Garamond" w:eastAsia="Times New Roman" w:hAnsi="Garamond"/>
                <w:b/>
                <w:sz w:val="24"/>
                <w:szCs w:val="24"/>
                <w:lang w:eastAsia="sl-SI"/>
              </w:rPr>
            </w:pPr>
            <w:r w:rsidRPr="00AF6D31">
              <w:rPr>
                <w:rFonts w:ascii="Garamond" w:eastAsia="Times New Roman" w:hAnsi="Garamond"/>
                <w:b/>
                <w:sz w:val="24"/>
                <w:szCs w:val="24"/>
                <w:lang w:eastAsia="sl-SI"/>
              </w:rPr>
              <w:t xml:space="preserve">Ime predmeta </w:t>
            </w:r>
          </w:p>
        </w:tc>
        <w:tc>
          <w:tcPr>
            <w:tcW w:w="973" w:type="dxa"/>
            <w:shd w:val="clear" w:color="auto" w:fill="9CC2E5" w:themeFill="accent5" w:themeFillTint="99"/>
          </w:tcPr>
          <w:p w14:paraId="0CAE1DB8" w14:textId="77777777" w:rsidR="00CA680B" w:rsidRPr="00AF6D31" w:rsidRDefault="00CA680B" w:rsidP="00AF6D31">
            <w:pPr>
              <w:spacing w:after="0" w:line="240" w:lineRule="auto"/>
              <w:jc w:val="both"/>
              <w:rPr>
                <w:rFonts w:ascii="Garamond" w:eastAsia="Times New Roman" w:hAnsi="Garamond"/>
                <w:b/>
                <w:sz w:val="24"/>
                <w:szCs w:val="24"/>
                <w:lang w:eastAsia="sl-SI"/>
              </w:rPr>
            </w:pPr>
            <w:r w:rsidRPr="00AF6D31">
              <w:rPr>
                <w:rFonts w:ascii="Garamond" w:eastAsia="Times New Roman" w:hAnsi="Garamond"/>
                <w:b/>
                <w:sz w:val="24"/>
                <w:szCs w:val="24"/>
                <w:lang w:eastAsia="sl-SI"/>
              </w:rPr>
              <w:t>KT</w:t>
            </w:r>
          </w:p>
        </w:tc>
        <w:tc>
          <w:tcPr>
            <w:tcW w:w="9752" w:type="dxa"/>
            <w:shd w:val="clear" w:color="auto" w:fill="9CC2E5" w:themeFill="accent5" w:themeFillTint="99"/>
          </w:tcPr>
          <w:p w14:paraId="0CAE1DB9" w14:textId="77777777" w:rsidR="00CA680B" w:rsidRPr="00AF6D31" w:rsidRDefault="00CA680B" w:rsidP="00AF6D31">
            <w:pPr>
              <w:spacing w:after="0" w:line="240" w:lineRule="auto"/>
              <w:jc w:val="both"/>
              <w:rPr>
                <w:rFonts w:ascii="Garamond" w:eastAsia="Times New Roman" w:hAnsi="Garamond"/>
                <w:b/>
                <w:sz w:val="24"/>
                <w:szCs w:val="24"/>
                <w:lang w:eastAsia="sl-SI"/>
              </w:rPr>
            </w:pPr>
            <w:r w:rsidRPr="00AF6D31">
              <w:rPr>
                <w:rFonts w:ascii="Garamond" w:eastAsia="Times New Roman" w:hAnsi="Garamond"/>
                <w:b/>
                <w:sz w:val="24"/>
                <w:szCs w:val="24"/>
                <w:lang w:eastAsia="sl-SI"/>
              </w:rPr>
              <w:t>Opis</w:t>
            </w:r>
          </w:p>
        </w:tc>
      </w:tr>
      <w:tr w:rsidR="00D0487A" w:rsidRPr="00AF6D31" w14:paraId="0CAE1DC9"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BB" w14:textId="77777777" w:rsidR="009E0735"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Grška skladnja</w:t>
            </w:r>
          </w:p>
          <w:p w14:paraId="0CAE1DBC" w14:textId="7FADCCD7" w:rsidR="009E0735" w:rsidRPr="00AF6D31" w:rsidRDefault="0075250E"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0CAE1DBD" w14:textId="77777777" w:rsidR="001F4728" w:rsidRPr="00AF6D31" w:rsidRDefault="001F4728" w:rsidP="00AF6D31">
            <w:pPr>
              <w:spacing w:after="0" w:line="240" w:lineRule="auto"/>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BE"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BF" w14:textId="34F34DCC" w:rsidR="001F4728" w:rsidRPr="00AF6D31" w:rsidRDefault="7B468D3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1. semester: </w:t>
            </w:r>
          </w:p>
          <w:p w14:paraId="0CAE1DC0"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-utrditev in poglobitev poznavanja starogrške skladnje </w:t>
            </w:r>
          </w:p>
          <w:p w14:paraId="0CAE1DC1"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(sklonoslovje, posebnosti v rabi zaimkov, raba neosebnih </w:t>
            </w:r>
          </w:p>
          <w:p w14:paraId="0CAE1DC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glagolskih oblik, posebnosti v rabi starogških časov in </w:t>
            </w:r>
          </w:p>
          <w:p w14:paraId="0CAE1DC3"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naklonov, vrste odvisnih stavkov, odvisni govor) poglobitev </w:t>
            </w:r>
          </w:p>
          <w:p w14:paraId="0CAE1DC4"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in razširitev poznavanja besedišča stare grščine </w:t>
            </w:r>
          </w:p>
          <w:p w14:paraId="0CAE1DC5"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-stavčna analiza in prevajanje izvirnih in neprirejenih odlomkov iz starogrških besedil, napisanih zlasti v klasični atiščini in v koine. </w:t>
            </w:r>
          </w:p>
          <w:p w14:paraId="0CAE1DC6"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2. semester: </w:t>
            </w:r>
          </w:p>
          <w:p w14:paraId="0CAE1DC8" w14:textId="2C887FE1"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-jezikovna analiza in prevajanje daljših izvirnih in neprirejenih starogrških besedil v slovenščino ob uporabi slovenskih in tujejezičnih slovarjev stare grščine. Poleg besedil v jonsko-atiškem narečju se obravnavajo tudi zahtevnejša prozna besedila z elementi narečij zunaj jonsko-atiške narečne skupine</w:t>
            </w:r>
          </w:p>
        </w:tc>
      </w:tr>
      <w:tr w:rsidR="00D0487A" w:rsidRPr="00AF6D31" w14:paraId="0CAE1DCD"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CA"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Rimska književnost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CB"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CC"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Kulturnozgodovinski pregled rimske književnosti in civilizacije ob delu z odlomki v izvirniku in vzporednem slovenskem prevodu ter geografska orientacija po antični Italiji in rimskem imperiju.</w:t>
            </w:r>
          </w:p>
        </w:tc>
      </w:tr>
      <w:tr w:rsidR="00D0487A" w:rsidRPr="00AF6D31" w14:paraId="0CAE1DE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CE"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Latinska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CF"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D0"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obravnava naslednje teme: </w:t>
            </w:r>
          </w:p>
          <w:p w14:paraId="0CAE1DD1"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-delitev metrike </w:t>
            </w:r>
          </w:p>
          <w:p w14:paraId="0CAE1DD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-ritem in metrum </w:t>
            </w:r>
          </w:p>
          <w:p w14:paraId="0CAE1DD3"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-naglas in naglasna pravila; vrste naglasa (melodični, akcentuacijski) </w:t>
            </w:r>
          </w:p>
          <w:p w14:paraId="0CAE1DD4"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-kvalitativni in kvantitativni verzni sistem </w:t>
            </w:r>
          </w:p>
          <w:p w14:paraId="0CAE1DD5"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-osnovna literatura </w:t>
            </w:r>
          </w:p>
          <w:p w14:paraId="0CAE1DD6"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-glasovne in glasoslovne posebnosti metrike; razlike v </w:t>
            </w:r>
          </w:p>
          <w:p w14:paraId="0CAE1DD7"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primerjavi s prozo </w:t>
            </w:r>
          </w:p>
          <w:p w14:paraId="0CAE1DD8"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-posebnosti metričnega branja </w:t>
            </w:r>
          </w:p>
          <w:p w14:paraId="0CAE1DD9"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-metrične enote in njihova delitev </w:t>
            </w:r>
          </w:p>
          <w:p w14:paraId="0CAE1DDA"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-metrične oblike in njihova delitev</w:t>
            </w:r>
          </w:p>
          <w:p w14:paraId="0CAE1DDB"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-verz in verzni sistemi </w:t>
            </w:r>
          </w:p>
          <w:p w14:paraId="0CAE1DDC"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-zgodovinski oris razvoja in sprememb metrike in posameznih metrumov od prvih pojavnih oblik do konca antike </w:t>
            </w:r>
          </w:p>
          <w:p w14:paraId="0CAE1DDD"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-razpoznavanje posameznih metričnih oblik in njihovo </w:t>
            </w:r>
          </w:p>
          <w:p w14:paraId="0CAE1DDE"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branje </w:t>
            </w:r>
          </w:p>
          <w:p w14:paraId="0CAE1DDF"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-analiziranje težjih metričnih oblik in sistem</w:t>
            </w:r>
          </w:p>
        </w:tc>
      </w:tr>
      <w:tr w:rsidR="00D0487A" w:rsidRPr="00AF6D31" w14:paraId="0CAE1DE6"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E1"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AHŠ1 Grška metrika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E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E3"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 deli na dva vsebinska sklopa: </w:t>
            </w:r>
          </w:p>
          <w:p w14:paraId="0CAE1DE4"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1. V splošnem teoretičnem uvodu so predstavljeni tipi verznih sistemov, značilnosti kvantitativnega in kvalitativnega verznega sistema ter glasoslovne predpostavke, ki pogojujejo nastanek obeh. Predstavljen je zgodovinski razvoj kvantitativnega verznega sistema pri Grkih in nastanek akcentuacijskega verznega sistema. </w:t>
            </w:r>
          </w:p>
          <w:p w14:paraId="0CAE1DE5"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 V drugem delu so predstavljene posamezne verzne oblike od epskih do lirskih pesniških oblik. Obravnavane so njihove splošne zakonitosti in načini izvedbe, poudarek je na reprodukciji ritma posameznih verzov v obliki metričnega branja</w:t>
            </w:r>
          </w:p>
        </w:tc>
      </w:tr>
      <w:tr w:rsidR="00D0487A" w:rsidRPr="00AF6D31" w14:paraId="0CAE1DE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E7"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Uvod v grško filologijo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E8"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E9"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z osnovnimi pojmi, povezanimi s področjem klasične filologije, in s pripomočki za študij tega področja.</w:t>
            </w:r>
          </w:p>
        </w:tc>
      </w:tr>
      <w:tr w:rsidR="00D0487A" w:rsidRPr="00AF6D31" w14:paraId="0CAE1DEE"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EB"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Nova grščina, začetni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EC"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ED"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Gre za začetni tečaj novogrškega jezika, ki ne predvideva predznanja stare ali nove grščine.</w:t>
            </w:r>
          </w:p>
        </w:tc>
      </w:tr>
      <w:tr w:rsidR="00D0487A" w:rsidRPr="00AF6D31" w14:paraId="0CAE1DF2"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EF"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Zgodovina grškega jezika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F0"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F1" w14:textId="757373B9" w:rsidR="001F4728" w:rsidRPr="00AF6D31" w:rsidRDefault="2863262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predavanjih se obravnava zgodovino grškega jezika od najstarejših izpričanih besedil do vključno klasične dobe. Posebna pozornost je namenjena dokumentom in literarnim delom, napisanim v različnih starogrških narečjih.</w:t>
            </w:r>
          </w:p>
        </w:tc>
      </w:tr>
      <w:tr w:rsidR="00D0487A" w:rsidRPr="00AF6D31" w14:paraId="0CAE1DF6"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F3"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AHŠ1 Književnost antične Grčije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F4"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F5"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Pregled grške književnosti od Homerja do pozne antike s poudarkom na avtorjih in delih, ki so imela v novem veku največji odmev. Branje odlomkov v slovenskem prevodu.</w:t>
            </w:r>
          </w:p>
        </w:tc>
      </w:tr>
      <w:tr w:rsidR="00D0487A" w:rsidRPr="00AF6D31" w14:paraId="0CAE1DFC"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F7" w14:textId="692B79BD" w:rsidR="00A11BEC" w:rsidRPr="00AF6D31" w:rsidRDefault="381AA90B"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Izbrana poglavja iz latinske književnosti 3 KT (Pozna republika)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F8" w14:textId="43EA397A" w:rsidR="00A11BEC" w:rsidRPr="00AF6D31" w:rsidRDefault="00A11BEC"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FB" w14:textId="0EF59F38"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Poezija, zgodovinopisje in govorništvo v obdobju pozne rimske republike: Katul, Cezar, Cicero, Salustij, Lukrecij. Interpretacija vzorčnih odlomkov, prikaz kulturnega okvira in glavnih problemov. Branje ključnih del v prevodu.  </w:t>
            </w:r>
          </w:p>
        </w:tc>
      </w:tr>
      <w:tr w:rsidR="00D0487A" w:rsidRPr="00AF6D31" w14:paraId="0CAE1E0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DFD" w14:textId="4A587F52" w:rsidR="00A11BEC" w:rsidRPr="00AF6D31" w:rsidRDefault="381AA90B"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Izbrana poglavja iz latinske književnosti 3 KT  (Rimska komedija)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DFE" w14:textId="4019541E" w:rsidR="00A11BEC" w:rsidRPr="00AF6D31" w:rsidRDefault="00A11BEC"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DFF" w14:textId="7FE9D9C4"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Prikaz začetkov gledališča v Rimu ter razvoja komedije in sorodnih odrskih zvrsti (mimos, atelana). Osrednja avtorja sta Plavt in Terencij. Branje komedij v prevodu. Pregled novoveških gledaliških del, ki se naslanjajo na rimsko komedijo (Shakespeare, Molière, Giraudoux in drugi).</w:t>
            </w:r>
          </w:p>
        </w:tc>
      </w:tr>
      <w:tr w:rsidR="00D0487A" w:rsidRPr="00AF6D31" w14:paraId="0CAE1E04"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01"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AHŠ1 Izbrana poglavja iz grške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0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03" w14:textId="097CBB7D" w:rsidR="001F4728" w:rsidRPr="00AF6D31" w:rsidRDefault="381AA90B" w:rsidP="00B04D4F">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Tema: grška tragedija. Predmet, ki poteka v obliki predavanj, prinaša pregled temeljnih literarnozgodovinskih pojmov (tragedije, tragičnega, gledališča) in različnih teorij o izvoru grške tragedije in prikaže kontrast med  družbenimi funkcijami in položajem atiškega in sodobnega gledališča. Razgrne panoramski historični pregled  grških tragiških pesnikov vse do cesarske dobe, glavni poudarek pa je na poglobljenem in analitičnem branju najpomembnejših avtorjev  (Ajshila, Sofokla in Evripida). V tem okviru oriše tudi uprizarjanje tragedij v klasičnih Atenah: gledališke tehnike in rekvizite, ter socialno </w:t>
            </w:r>
            <w:r w:rsidR="00CC3768" w:rsidRPr="00AF6D31">
              <w:rPr>
                <w:rFonts w:ascii="Garamond" w:eastAsia="Times New Roman" w:hAnsi="Garamond"/>
                <w:sz w:val="24"/>
                <w:szCs w:val="24"/>
                <w:lang w:eastAsia="sl-SI"/>
              </w:rPr>
              <w:t>u</w:t>
            </w:r>
            <w:r w:rsidRPr="00AF6D31">
              <w:rPr>
                <w:rFonts w:ascii="Garamond" w:eastAsia="Times New Roman" w:hAnsi="Garamond"/>
                <w:sz w:val="24"/>
                <w:szCs w:val="24"/>
                <w:lang w:eastAsia="sl-SI"/>
              </w:rPr>
              <w:t>meščenost tragiških tekmovanj. Za spremljanje predavanj ni potr</w:t>
            </w:r>
            <w:r w:rsidR="00CC3768" w:rsidRPr="00AF6D31">
              <w:rPr>
                <w:rFonts w:ascii="Garamond" w:eastAsia="Times New Roman" w:hAnsi="Garamond"/>
                <w:sz w:val="24"/>
                <w:szCs w:val="24"/>
                <w:lang w:eastAsia="sl-SI"/>
              </w:rPr>
              <w:t>e</w:t>
            </w:r>
            <w:r w:rsidRPr="00AF6D31">
              <w:rPr>
                <w:rFonts w:ascii="Garamond" w:eastAsia="Times New Roman" w:hAnsi="Garamond"/>
                <w:sz w:val="24"/>
                <w:szCs w:val="24"/>
                <w:lang w:eastAsia="sl-SI"/>
              </w:rPr>
              <w:t xml:space="preserve">bno znanje grškega jezika, vsa tragiška dela so dostopna v slovenskih prevodih.  </w:t>
            </w:r>
          </w:p>
        </w:tc>
      </w:tr>
      <w:tr w:rsidR="00D0487A" w:rsidRPr="00AF6D31" w14:paraId="0CAE1E08"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05"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Izbrana poglavja iz grške književnosti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06"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07" w14:textId="113157BF" w:rsidR="001F4728" w:rsidRPr="00AF6D31" w:rsidRDefault="381AA90B" w:rsidP="00B04D4F">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Tema: grška tragedija. Predmet, ki poteka v obliki predavanj, prinaša pregled temeljnih literarnozgodovinskih pojmov (tragedije, tragičnega, gledališča) in različnih teorij o izvoru grške tragedije in prikaže kontrast med  družbenimi funkcijami in položajem atiškega in sodobnega gledališča. Razgrne panoramski historični pregled  grških tragiških pesnikov vse do cesarske dobe, glavni poudarek pa je na poglobljenem in analitičnem branju najpomembnejših avtorjev  (Ajshila, Sofokla in Evripida). V tem okviru oriše tudi uprizarjanje tragedij v klasičnih Atenah: gledališke tehnike in rekvizite, ter socialno </w:t>
            </w:r>
            <w:r w:rsidR="00CC3768" w:rsidRPr="00AF6D31">
              <w:rPr>
                <w:rFonts w:ascii="Garamond" w:eastAsia="Times New Roman" w:hAnsi="Garamond"/>
                <w:sz w:val="24"/>
                <w:szCs w:val="24"/>
                <w:lang w:eastAsia="sl-SI"/>
              </w:rPr>
              <w:t>u</w:t>
            </w:r>
            <w:r w:rsidRPr="00AF6D31">
              <w:rPr>
                <w:rFonts w:ascii="Garamond" w:eastAsia="Times New Roman" w:hAnsi="Garamond"/>
                <w:sz w:val="24"/>
                <w:szCs w:val="24"/>
                <w:lang w:eastAsia="sl-SI"/>
              </w:rPr>
              <w:t>meščenost tragiških tekmovanj. Za spremljanje predavanj ni potr</w:t>
            </w:r>
            <w:r w:rsidR="00CC3768" w:rsidRPr="00AF6D31">
              <w:rPr>
                <w:rFonts w:ascii="Garamond" w:eastAsia="Times New Roman" w:hAnsi="Garamond"/>
                <w:sz w:val="24"/>
                <w:szCs w:val="24"/>
                <w:lang w:eastAsia="sl-SI"/>
              </w:rPr>
              <w:t>e</w:t>
            </w:r>
            <w:r w:rsidRPr="00AF6D31">
              <w:rPr>
                <w:rFonts w:ascii="Garamond" w:eastAsia="Times New Roman" w:hAnsi="Garamond"/>
                <w:sz w:val="24"/>
                <w:szCs w:val="24"/>
                <w:lang w:eastAsia="sl-SI"/>
              </w:rPr>
              <w:t xml:space="preserve">bno znanje grškega jezika, vsa tragiška dela so dostopna v slovenskih prevodih. </w:t>
            </w:r>
          </w:p>
        </w:tc>
      </w:tr>
      <w:tr w:rsidR="00D0487A" w:rsidRPr="00AF6D31" w14:paraId="0CAE1E0C"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09" w14:textId="4C59DB37" w:rsidR="00A11BEC" w:rsidRPr="00AF6D31" w:rsidRDefault="381AA90B"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AHŠ1 Antična komedija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0A" w14:textId="77777777" w:rsidR="00A11BEC" w:rsidRPr="00AF6D31" w:rsidRDefault="00A11BE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0B" w14:textId="347EA3F6"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Predmet uvede s pregledom gledaliških zvrsti antičnega gledališča, od katerih je ena komedija, pa tudi najvplivnejših teorij smešnega (Aristotel, Bergson), torej odgovorom na vprašanje, kaj je tisto, zaradi česar se ljudje smejimo tako v resničnem življenju kot v gledališču. Različni žanri komičnega gledališča so se izoblikovali glede na različen družbeni in zgodovinski kontekst, pa tudi glede na funkcijo – sicilska komedija in mim, zrasla iz dorskih ljudskih burk, helenistični mimijamb kot literarni, zgolj branju namenjen odsev mima; fliaška burka – najverjetneje »ljudska« parodija resnega gledališča in mitičnih zgodb; najpomembnejša atiška komedija kot del Dionizovega kulta: sodobnemu bralcu in gledalcu odkriva nenavadno dinamičnost in raznolikost grškega kultnega in religioznega življenja. Dinamičen pa je bil tudi njen dramatruški, tematski in jezikovni razvoj: t. i. stara komedija (Aristofan), ki je osredotočena na atensko politiko in se v njej mešata naturalizem in fantastika, zelo pomembno vlogo pa ima zbor, se je v zadnjem obdobju (t. i. nova komedija v helenizmu, Menander) preusmerila v prikazovanje (med)družinskih  razmerij in tipiziranih likov, kakršni se lahko pojavijo v slehernem meščanskem okolju. Rimska, bolje ohranjena  komedija, je neposredna dedinja te grške helenistične komedije in predstavlja njeno rekonteksutalizacijo in priredbo za rimski svet, ki ima drugačne predstave in okus. Pri tem so rimski komediografi (Plavt, Terencij) razvili vrsto literarnoteoretsko zanimivih postopkov od prevajanja in kombiniranja (t.i. kontaminacije) različnih grških izvirnikov do temeljite dramaturške in zlasti poetične predelave. Delo pri tem predmetu je poživljeno z branjem značilnih odlomkov v slovenskem prevodu (znanje grščine in latinščine ni potrebno).</w:t>
            </w:r>
          </w:p>
        </w:tc>
      </w:tr>
      <w:tr w:rsidR="00D0487A" w:rsidRPr="00AF6D31" w14:paraId="0CAE1E1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0D" w14:textId="5774FABB" w:rsidR="00A11BEC" w:rsidRPr="00AF6D31" w:rsidRDefault="381AA90B"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Antična mitologija in religija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0E" w14:textId="77777777" w:rsidR="00A11BEC" w:rsidRPr="00AF6D31" w:rsidRDefault="00A11BE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0F" w14:textId="724BEA04"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Predmet ima dva sklopa: 1) predstavitev grške in rimske mitologije in religije ob primerjavi z drugimi kulturami antičnega Sredozemlja (Prednji Vzhod, Egipt):-miti o bogovih in herojih;-svetišča, obredi, svečeniki, ustanove, ikonografija; -srečanje med poganstvom in krščanstvom (versko-kulturni konflikt, kulturna sinteza); 2) uvod v antične in novoveške teorije in interpretacijske pristope (antična filozofija od  predsokratikov do neoplatonizma; novi vek od razsvetljenstva do v 20. stoletja:  Fontenelle, Vico, Hume, Heyne, Herder, Schelling, Frazer in ritualisti, W. Otto, Proppova  naratologija, psihoanalitični pristopi, LévISraussov strukturalizem, francoska historična antropologija).</w:t>
            </w:r>
          </w:p>
        </w:tc>
      </w:tr>
      <w:tr w:rsidR="00D0487A" w:rsidRPr="00AF6D31" w14:paraId="0CAE1E14"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11" w14:textId="655D95F5" w:rsidR="00A11BEC" w:rsidRPr="00AF6D31" w:rsidRDefault="381AA90B"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AHŠ1 Antična antropologija in filozofija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12" w14:textId="77777777" w:rsidR="00A11BEC" w:rsidRPr="00AF6D31" w:rsidRDefault="00A11BE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8380BF0" w14:textId="11B3205D"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Predmet povezuje pregled antične antropologije in filozofije kulture s prikazom sodobnih antropoloških teorij antične družbe, kulture in človeka in se pri tem opira na konkretne primere ključnih antičnih besedil in njihovih sodobnih inte</w:t>
            </w:r>
            <w:r w:rsidR="00CC3768" w:rsidRPr="00AF6D31">
              <w:rPr>
                <w:rFonts w:ascii="Garamond" w:eastAsia="Times New Roman" w:hAnsi="Garamond"/>
                <w:sz w:val="24"/>
                <w:szCs w:val="24"/>
                <w:lang w:eastAsia="sl-SI"/>
              </w:rPr>
              <w:t>r</w:t>
            </w:r>
            <w:r w:rsidRPr="00AF6D31">
              <w:rPr>
                <w:rFonts w:ascii="Garamond" w:eastAsia="Times New Roman" w:hAnsi="Garamond"/>
                <w:sz w:val="24"/>
                <w:szCs w:val="24"/>
                <w:lang w:eastAsia="sl-SI"/>
              </w:rPr>
              <w:t xml:space="preserve">pretacij (Homer, atiška tragedija, avgustejska poezija, antični roman): </w:t>
            </w:r>
          </w:p>
          <w:p w14:paraId="772DD234" w14:textId="72E7CE43"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 Homer, Heziod (Teogonija) Platon (Protagora, Država), Aristotel , Ajshil, Evripid, Herodot, Lukrecij, Ciceron, Vergilij, Ovidij, Avguštin; </w:t>
            </w:r>
          </w:p>
          <w:p w14:paraId="2DDB976F" w14:textId="5692D341"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II. Strukturalizem, poststrukturalizem, sodobne teorije mita, feministična antropologija.</w:t>
            </w:r>
          </w:p>
          <w:p w14:paraId="0CAE1E13" w14:textId="3E931C3E" w:rsidR="00A11BEC"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Znanje grščine in latinščine NI potrebno.</w:t>
            </w:r>
          </w:p>
        </w:tc>
      </w:tr>
      <w:tr w:rsidR="00D0487A" w:rsidRPr="00AF6D31" w14:paraId="0CAE1E1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15" w14:textId="77777777" w:rsidR="00B566B4" w:rsidRPr="00AF6D31" w:rsidRDefault="00B566B4"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Uvod v latinski srednji vek in humanizem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16" w14:textId="77777777" w:rsidR="00B566B4" w:rsidRPr="00AF6D31" w:rsidRDefault="00B566B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17" w14:textId="77777777" w:rsidR="00B566B4" w:rsidRPr="00AF6D31" w:rsidRDefault="00B566B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pregled več kot tisočletje dolgega obdobja srednjeveške in humanistične latinitete, dopolnjen s seminarskim branjem izbranih odlomkov (v osnovi kronološki, znotraj tega urejen po literarnozvrstnih in kulturnozgodovinskih kriterijih)</w:t>
            </w:r>
          </w:p>
          <w:p w14:paraId="0CAE1E18" w14:textId="77777777" w:rsidR="00B566B4" w:rsidRPr="00AF6D31" w:rsidRDefault="00B566B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vaja v uporabi najpomembnejših slovarjev in priročnikov </w:t>
            </w:r>
          </w:p>
          <w:p w14:paraId="0CAE1E19" w14:textId="77777777" w:rsidR="00B566B4" w:rsidRPr="00AF6D31" w:rsidRDefault="00B566B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samostojno branje, prevajanje ter interpretacija virov</w:t>
            </w:r>
          </w:p>
          <w:p w14:paraId="0CAE1E1A" w14:textId="77777777" w:rsidR="00B566B4" w:rsidRPr="00AF6D31" w:rsidRDefault="00B566B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seminarsko interpretativno branje latinskih literarnih in strokovnih besedil v izvirniku</w:t>
            </w:r>
          </w:p>
        </w:tc>
      </w:tr>
      <w:tr w:rsidR="00D0487A" w:rsidRPr="00AF6D31" w14:paraId="0CAE1E1F"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1C"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Grška kultura in civilizacija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1D"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1E"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Pregled starogrške kulture in civilizacije od mikenske dobe do pozne antike: razvoj in struktura političnih ustanov, vojaška organizacija, gospodarstvo in trgovina, religija, literarna kultura,  ustanove vsakdanjega življenja (rojstvo, poroka, smrt, pogrebni običaji in kult mrtvih itd.), bivalna kultura (ureditev mest, javne zgradbe, bivališča, ceste, življenje na podeželju), drugi vidiki vsakdanjega življenja.</w:t>
            </w:r>
          </w:p>
        </w:tc>
      </w:tr>
      <w:tr w:rsidR="00D0487A" w:rsidRPr="00AF6D31" w14:paraId="0CAE1E2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20"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Latinščina,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21"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2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zasnovan kot začetni intenzivni tečaj latinskega jezika in ne predpostavlja predznanja. Obravnavana snov sega od pravil latinske pisave in izgovarjave do postopne osvojitve osnovnega oblikoslovja, najpogosteje rabljenih skladenjskih struktur in osnovnega besedišča. </w:t>
            </w:r>
          </w:p>
        </w:tc>
      </w:tr>
      <w:tr w:rsidR="00D0487A" w:rsidRPr="00AF6D31" w14:paraId="0CAE1E2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24" w14:textId="77777777" w:rsidR="001F4728" w:rsidRPr="00AF6D31" w:rsidRDefault="001F4728"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AHŠ1 Latinska skladnja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25"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26"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Nadaljevalni intenzivni tečaj latinščine: utrditev in poglobitev oblikoslovja latinščine; poglobitev in razširitev besedišča; skladnja latinskih sklonov; zahtevnejše skladenjske strukture: gerundij in gerundivni sklad; raba naklonov v odvisnih stavkih; odvisniki prve in druge stopnje; relativna zveza, relativni sklop; odvisni govor; stavčna analiza zahtevnejših besedil, tvorjenje daljših sestavljenih povedi in prevajanje krajših besedil v latinščino ob uporabi zahtevnejših tujejezičnih slovarjev.</w:t>
            </w:r>
          </w:p>
        </w:tc>
      </w:tr>
      <w:tr w:rsidR="00D0487A" w:rsidRPr="00AF6D31" w14:paraId="0CAE1E2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28"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AHŠ1 Grščina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29"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2A"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Tečaj študente vpelje v osnovne značilnosti starogrškega jezika. Študenti morfološke in sintaktične prvine spoznavajo na podlagi izvirnih odlomkov antičnih klasikov.</w:t>
            </w:r>
          </w:p>
        </w:tc>
      </w:tr>
      <w:tr w:rsidR="00D0487A" w:rsidRPr="00AF6D31" w14:paraId="0CAE1E3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2C"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AHŠ1 Grščina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2D"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2F" w14:textId="2CFFE9BE" w:rsidR="001F4728" w:rsidRPr="00AF6D31" w:rsidRDefault="001F4728" w:rsidP="00B04D4F">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Nadaljevalni tečaj stare grščine študentom omogoči poglobitev in nadgradnjo znanja starogrške morfologije in sintakse. Študente postopoma pripravi na branje daljših besedil antičnih klasikov.  </w:t>
            </w:r>
          </w:p>
        </w:tc>
      </w:tr>
      <w:tr w:rsidR="00D0487A" w:rsidRPr="00AF6D31" w14:paraId="08036BB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A79D892" w14:textId="702AA717"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AHŠ1 Latinščina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F762B3C" w14:textId="2F5903DC"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365809A" w14:textId="483AE30C"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Tečaj študente vpelje v osnovne značilnosti latinskega jezika. Študenti morfološke in sintaktične prvine spoznavajo na podlagi izvirnih odlomkov antičnih klasikov.</w:t>
            </w:r>
          </w:p>
        </w:tc>
      </w:tr>
      <w:tr w:rsidR="00D0487A" w:rsidRPr="00AF6D31" w14:paraId="58DE0A8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22D969E1" w14:textId="1F5AE662"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AHŠ1 Latinščina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BFB17C" w14:textId="7588F1B9"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08A63C" w14:textId="23563DA4" w:rsidR="005C6DD7" w:rsidRPr="00AF6D31" w:rsidRDefault="005C6DD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Nadaljevalni tečaj latinščine študentom omogoči poglobitev in nadgradnjo znanja latinske morfologije in sintakse. Študente postopoma pripravi na branje daljših besedil antičnih klasikov.</w:t>
            </w:r>
          </w:p>
        </w:tc>
      </w:tr>
      <w:tr w:rsidR="00D0487A" w:rsidRPr="00AF6D31" w14:paraId="0CAE1E35"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31"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AHŠ1 Grščina, intenzivni tečaj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32" w14:textId="77777777" w:rsidR="001F4728" w:rsidRPr="00AF6D31" w:rsidRDefault="001F472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10</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34" w14:textId="70B6F011" w:rsidR="001F4728" w:rsidRPr="00AF6D31" w:rsidRDefault="001F4728" w:rsidP="00B04D4F">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Intenzivni tečaj stare grščine študente v enem letu uvede v vse pomembnejše značilnosti jezika in jih na podlagi izvirnih odlomkov postopoma pripravi na branje starogrških izvirnikov. </w:t>
            </w:r>
          </w:p>
        </w:tc>
      </w:tr>
      <w:tr w:rsidR="00D0487A" w:rsidRPr="00AF6D31" w14:paraId="0CAE1E3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36" w14:textId="4FA46E5B" w:rsidR="00CA680B"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AN1 Družbena zgodovina angleščine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37" w14:textId="144234FB" w:rsidR="00CA680B"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3A" w14:textId="3524B868" w:rsidR="00CA680B" w:rsidRPr="00AF6D31" w:rsidRDefault="38711FA8" w:rsidP="00B04D4F">
            <w:pPr>
              <w:keepNext/>
              <w:spacing w:after="0" w:line="240" w:lineRule="auto"/>
              <w:jc w:val="both"/>
              <w:rPr>
                <w:rFonts w:ascii="Garamond" w:eastAsia="Times New Roman" w:hAnsi="Garamond"/>
                <w:sz w:val="24"/>
                <w:szCs w:val="24"/>
                <w:lang w:eastAsia="sl-SI"/>
              </w:rPr>
            </w:pPr>
            <w:r w:rsidRPr="00AF6D31">
              <w:rPr>
                <w:rFonts w:ascii="Garamond" w:hAnsi="Garamond" w:cs="Calibri"/>
                <w:color w:val="000000" w:themeColor="text1"/>
                <w:sz w:val="24"/>
                <w:szCs w:val="24"/>
              </w:rPr>
              <w:t>Pri predmetu spoznavamo začetke in zgodovinski razvoj angleščine od indoevropščine do moderne dobe. Poudarek je na zgodovinskem pregledu družbenega dogajanja in vplivu, ki ga ima na jezikovne spremembe. Predmet se izvaja v angleščini.</w:t>
            </w:r>
          </w:p>
        </w:tc>
      </w:tr>
      <w:tr w:rsidR="38711FA8" w:rsidRPr="00AF6D31" w14:paraId="10EA81A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2492584" w14:textId="7E9BCCA5" w:rsidR="38711FA8" w:rsidRPr="00AF6D31" w:rsidRDefault="38711FA8" w:rsidP="00AF6D31">
            <w:pPr>
              <w:spacing w:after="0"/>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AN1 </w:t>
            </w:r>
            <w:r w:rsidRPr="00AF6D31">
              <w:rPr>
                <w:rFonts w:ascii="Garamond" w:hAnsi="Garamond" w:cs="Calibri"/>
                <w:color w:val="000000" w:themeColor="text1"/>
                <w:sz w:val="24"/>
                <w:szCs w:val="24"/>
              </w:rPr>
              <w:t>Angleška historična slovnica*</w:t>
            </w:r>
          </w:p>
          <w:p w14:paraId="719E8C80" w14:textId="5F4F485D" w:rsidR="38711FA8" w:rsidRPr="00AF6D31" w:rsidRDefault="38711FA8"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611D474" w14:textId="5D833164"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F94D55E" w14:textId="18B463F7" w:rsidR="38711FA8" w:rsidRPr="00AF6D31" w:rsidRDefault="38711FA8" w:rsidP="00AF6D31">
            <w:pPr>
              <w:spacing w:after="0"/>
              <w:jc w:val="both"/>
              <w:rPr>
                <w:rFonts w:ascii="Garamond" w:hAnsi="Garamond"/>
                <w:sz w:val="24"/>
                <w:szCs w:val="24"/>
              </w:rPr>
            </w:pPr>
            <w:r w:rsidRPr="00AF6D31">
              <w:rPr>
                <w:rFonts w:ascii="Garamond" w:hAnsi="Garamond" w:cs="Calibri"/>
                <w:color w:val="000000" w:themeColor="text1"/>
                <w:sz w:val="24"/>
                <w:szCs w:val="24"/>
              </w:rPr>
              <w:t xml:space="preserve">Predmet izhaja iz poglobljene obravnave celotnega jezikovnega sistema stare angleščine (fonetika, morfologija, sintaksa, leksika, semantika) in tipoloških sprememb, do katerih prihaja pod vplivom splošnega družbenega dogajanja. Predmet se izvaja v angleščini. </w:t>
            </w:r>
          </w:p>
        </w:tc>
      </w:tr>
      <w:tr w:rsidR="00D0487A" w:rsidRPr="00AF6D31" w14:paraId="0CAE1E4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3C" w14:textId="16B9CAF4" w:rsidR="00CA680B"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AN1 Angleški roman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3D" w14:textId="6E61ECEF" w:rsidR="00CA680B"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3F" w14:textId="5CC34DEA" w:rsidR="00CA680B" w:rsidRPr="00AF6D31" w:rsidRDefault="38711FA8" w:rsidP="00B04D4F">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rPr>
              <w:t>Študentke in študenti spoznavajo teorijo in prakso angleškega romana 19. stoletja tako z vidika neposrednega družbeno-kulturnega okolja te produkcije, kot tudi v medkulturnih kontekstih. Na podlagi lastnega predhodnega branja študenti in študentke spoznavajo posamezne izbrane romane z vidika raznih besedilnih sestavin in naratoloških pravil. V sklopu celotnega predmeta študentke in študenti spoznajo različne pripovedne tehnike, znake umeščenosti besedila v čas nastanka in posebne okoliščine nastanka posameznih romanov. Posebna pozornost velja značilnostim sprejemanja angleškega romana v medkulturnem položaju.</w:t>
            </w:r>
          </w:p>
        </w:tc>
      </w:tr>
      <w:tr w:rsidR="00D0487A" w:rsidRPr="00AF6D31" w14:paraId="0CAE1E4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41"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AR1 Arheologija kovinskih obdobij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42"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4A" w14:textId="557DD6B7"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Bronasta doba: problematika zgodnjega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rudarstva in barvne metalurgije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na področju od Srednje Azije, Bližnjega Vzhoda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do Evrope. Zgodovina raziskav. Kronološki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sistemi. Kulturni fenomeni – pogrebni </w:t>
            </w:r>
            <w:r w:rsidRPr="00AF6D31">
              <w:rPr>
                <w:rFonts w:ascii="Garamond" w:eastAsia="Times New Roman" w:hAnsi="Garamond"/>
                <w:sz w:val="24"/>
                <w:szCs w:val="24"/>
                <w:lang w:eastAsia="sl-SI"/>
              </w:rPr>
              <w:lastRenderedPageBreak/>
              <w:t xml:space="preserve">običaji,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depoji, poselitvena in naselbinska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problematika, umetnost in religija.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Pregled glavnih kultur na področju srednje in južne Evrope.</w:t>
            </w:r>
          </w:p>
        </w:tc>
      </w:tr>
      <w:tr w:rsidR="00D0487A" w:rsidRPr="00AF6D31" w14:paraId="0CAE1E6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4C"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AR1 Arheologija neolitika in eneolitika v Evropi in Aziji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4D"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60" w14:textId="3ECDA0DE"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Predstavitev arheologij lovcev, poljedelcev in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živinorejcev ter metalurgov v Evraziji. Pojasnjeni so (1) temeljni interpretativni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koncepti, modeli in procesi, povezani z </w:t>
            </w:r>
            <w:r w:rsidR="00AF5BDC"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razvojem in menjavo gospodarskih praks in tehnik ter tehnologij izdelave keramike, predelave rud in izdelave orodij; (2) regionalnimi in lokalnimi kronološkimi sekvencami ter 14C datacijskimi nizi posameznih kontekstov; (3) stratigrafskimi sekvencami</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(4) spreminjanjem paleookolja in procesi domestikacij živali, kultiviranja rastlin ter menjave prehranjevalnih vzorcev in (5)</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osnovami populacijske dinamike. Predstavljene so (6) kontinentalne in regionalne distribucije kultur in njihovih artefaktnih zbirov; (7) značilnosti poselitvenih in grobnih struktur; (8) umetnostnih praks (9) simbolov in verovanj ter (10) začetkov pisav. </w:t>
            </w:r>
          </w:p>
        </w:tc>
      </w:tr>
      <w:tr w:rsidR="00D0487A" w:rsidRPr="00AF6D31" w14:paraId="0CAE1E7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62"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AR1 Arheologija paleolitika in mezolitika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63"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72" w14:textId="5B07BCC0"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Okolje v času pleistocena in začetku holocena. Povezava med razvojem človeka ter nastankom prvih tehnologij in kultur. Spoznavanje značilnosti tehnologij in kultur različnih človeških vrst, ki so živele v času paleolitika ter predstavitev njihove razširjenosti po svetu. Arheološki in genetski dokazi o poteku širitve modernega človeka po svetu. Prihod modernega človeka v Evropo in izumrtje neandertalca. Pregled paleolitske in mezolitske umetnosti in verovanj. Prehod med paleolitikom in mezolitikom ob koncu pleistocena – spremembe okolja in človekova prilagoditev na nove razmere ter pregled mezolitskih kultur. Kratek pregled slovenskega paleolitika in mezolitika.</w:t>
            </w:r>
          </w:p>
        </w:tc>
      </w:tr>
      <w:tr w:rsidR="00D0487A" w:rsidRPr="00AF6D31" w14:paraId="0CAE1E8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74"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AR1 Arheologija zgodnjega srednjega veka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75"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7A" w14:textId="463E77D2"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Politično</w:t>
            </w:r>
            <w:r w:rsidRPr="00AF6D31">
              <w:rPr>
                <w:rFonts w:ascii="Times New Roman" w:eastAsia="Times New Roman" w:hAnsi="Times New Roman"/>
                <w:sz w:val="24"/>
                <w:szCs w:val="24"/>
                <w:lang w:eastAsia="sl-SI"/>
              </w:rPr>
              <w:t>‐</w:t>
            </w:r>
            <w:r w:rsidRPr="00AF6D31">
              <w:rPr>
                <w:rFonts w:ascii="Garamond" w:eastAsia="Times New Roman" w:hAnsi="Garamond"/>
                <w:sz w:val="24"/>
                <w:szCs w:val="24"/>
                <w:lang w:eastAsia="sl-SI"/>
              </w:rPr>
              <w:t xml:space="preserve">zgodovinski okvir med 4. in 7. stoletjem. Spremembe v poznoantični naselbinski sliki. Zaton in transformacija antičnih mest. Strukturiranost novonastalih utrjenih naselbin. Osnovne značilnosti </w:t>
            </w:r>
          </w:p>
          <w:p w14:paraId="0CAE1E7F" w14:textId="5E652901"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materialne kulture staroselcev. Uvod v zgodnjekrščansko arheologijo. Osnovne značilnosti preseljevanja in materialne kulture federatov, Hunov, Vzhodnih Gotov in Langobardov.</w:t>
            </w:r>
          </w:p>
        </w:tc>
      </w:tr>
      <w:tr w:rsidR="00D0487A" w:rsidRPr="00AF6D31" w14:paraId="0CAE1EA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81"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AR1 Arheologije sveta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82"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87" w14:textId="052A810D"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bodo seznanjeni z arheologijo Starega Egipta od preddinastičnega obdobja (pred 4000 pr.n.št.) do rimske zasedbe (1. st.pr.n.št.). Ob tem bodo spoznavali tudi zgodovino najpomembnejših odkritij(od </w:t>
            </w:r>
          </w:p>
          <w:p w14:paraId="0CAE1E97" w14:textId="1C105A80"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poročil antičnih avtorjev do današnjih raziskav arheologov in egiptologov) pri čemer bo poudarek na kritični refleksiji različnih načinov raziskovanja v različnih zgodovinskih obdobjih. Spoznali bodo tudi temeljna dejstvao oblikah in razvoju kultur Mezoamerike. Poleg</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obravnavanja samega </w:t>
            </w:r>
            <w:r w:rsidRPr="00AF6D31">
              <w:rPr>
                <w:rFonts w:ascii="Garamond" w:eastAsia="Times New Roman" w:hAnsi="Garamond"/>
                <w:sz w:val="24"/>
                <w:szCs w:val="24"/>
                <w:lang w:eastAsia="sl-SI"/>
              </w:rPr>
              <w:lastRenderedPageBreak/>
              <w:t>kulturnogeografskega območja in kronološkega pregleda razvoja mezoameriških kultur bodo predstavljeni tudi naravni dejavniki, ki so pogojevali nastanek državno organiziranih družb. Ob upoštevanju tako splošne panmezoameriške kulturne enovitosti kot tudi časovno in regionalno</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pogojenih variacij bo poudarek na iskanju razlag za nastanek in razvoj posameznih</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kulturnih prvin, na njihovi medsebojni </w:t>
            </w:r>
          </w:p>
          <w:p w14:paraId="0CAE1E99" w14:textId="0E46ED96"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povezanosti znotraj določenega naravnega in kulturnega konteksta ter na razlogih, ki so</w:t>
            </w:r>
          </w:p>
          <w:p w14:paraId="0CAE1EA0" w14:textId="6DC3702D"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pripeljali do podobnosti in razlik v primerjavi z drugimi arhaičnimi civilizacijami.</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Pregledno  bodo predstavljene gospodarske osnove kultur obeh svetovnih regij, oblike družbenopolitične organizacije in ostale pomembnejše kulturne manifestacije, med</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katere sodijo arhitektura, naselbinski vzorci,</w:t>
            </w:r>
          </w:p>
          <w:p w14:paraId="0CAE1EA6" w14:textId="20F09E21"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tehnološki in znanstveni dosežki, trgovina,</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religija itd. Glede nato, da so se</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predkolumbovske kulture razvile neodvisno od</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tistih v  Starem svetu, naj bi poznavanje tovrstnih dejstev prispevalo tudi k </w:t>
            </w:r>
            <w:r w:rsidR="00196E1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razumevanju splošnih zakonitosti v procesih evolucije kulture.</w:t>
            </w:r>
          </w:p>
        </w:tc>
      </w:tr>
      <w:tr w:rsidR="00D0487A" w:rsidRPr="00AF6D31" w14:paraId="0CAE1EC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A8"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AR1 Arheološka teorija in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A9" w14:textId="77777777" w:rsidR="00485181" w:rsidRPr="00AF6D31" w:rsidRDefault="0048518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AE" w14:textId="0C909CDA"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obravnava zgodovino arheološke znanstvene misli in praks (od antike do sodobnega časa) in temeljna epistemološka vprašanji arheološke vede (predmet arheologije, temeljna orodja in njihov </w:t>
            </w:r>
          </w:p>
          <w:p w14:paraId="0CAE1EB2" w14:textId="563F72FB"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spoznavni domet, arheološke prakse v konkretnih družbenozgodovinskih kontekstih, sodobni konceptni aparat). Vsebina združuje tri sklope: </w:t>
            </w:r>
          </w:p>
          <w:p w14:paraId="0CAE1EB7" w14:textId="20C65170"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a) zgodovina vede (Nastanek zgodovinske misli v antiki in arheološki elementi v njej; Srednjeveška ideja zgodovinske vede; Renesančno in razsvetljensko antikvarstvo kot praksa in osnova vede o predmetih iz </w:t>
            </w:r>
          </w:p>
          <w:p w14:paraId="0CAE1EBB" w14:textId="2CB32FD6"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preteklosti, triperiodni sistem in tipološko</w:t>
            </w:r>
            <w:r w:rsidRPr="00AF6D31">
              <w:rPr>
                <w:rFonts w:ascii="Times New Roman" w:eastAsia="Times New Roman" w:hAnsi="Times New Roman"/>
                <w:sz w:val="24"/>
                <w:szCs w:val="24"/>
                <w:lang w:eastAsia="sl-SI"/>
              </w:rPr>
              <w:t>‐</w:t>
            </w:r>
            <w:r w:rsidRPr="00AF6D31">
              <w:rPr>
                <w:rFonts w:ascii="Garamond" w:eastAsia="Times New Roman" w:hAnsi="Garamond"/>
                <w:sz w:val="24"/>
                <w:szCs w:val="24"/>
                <w:lang w:eastAsia="sl-SI"/>
              </w:rPr>
              <w:t xml:space="preserve">kronološka orodja; Kulturnozgodovinska paradigma; Procesna arheologija; Poprocesna in postmoderna arheologija; </w:t>
            </w:r>
          </w:p>
          <w:p w14:paraId="0CAE1EBF" w14:textId="4CD01BC8"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b) razvoj in rabe temeljnih konceptnih orodij (materialna kultura, kronologija, tipologija, kultura v arheološki interpretaciji, družbeni sistemi, strukture in spremembe). </w:t>
            </w:r>
          </w:p>
          <w:p w14:paraId="0CAE1EC2" w14:textId="33C20F61" w:rsidR="00485181" w:rsidRPr="00AF6D31" w:rsidRDefault="0048518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 ključni kulturnoantropološki koncepti v arheologiji (teorije kulture, teorije menjave, teorije sorodstva).</w:t>
            </w:r>
          </w:p>
        </w:tc>
      </w:tr>
      <w:tr w:rsidR="00D0487A" w:rsidRPr="00AF6D31" w14:paraId="0CAE1ED8"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C4"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AR1 Prostorska in krajinska arheologija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C5"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C8" w14:textId="1A91E7C7"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 xml:space="preserve">Predmet vsebuje zgodovinski pregled prostorskih in krajinskih vidikov v arheoloških interpretacijah po posameznih </w:t>
            </w:r>
          </w:p>
          <w:p w14:paraId="0CAE1ED7" w14:textId="21A5B51B"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lastRenderedPageBreak/>
              <w:t>nacionalnih šolah: antropogeografska arheologija (Altlandschaftsforschungen, Siedlungsarchaölogie, Geographic Archaeology), socio</w:t>
            </w:r>
            <w:r w:rsidRPr="00AF6D31">
              <w:rPr>
                <w:rFonts w:ascii="Times New Roman" w:hAnsi="Times New Roman"/>
                <w:sz w:val="24"/>
                <w:szCs w:val="24"/>
              </w:rPr>
              <w:t>‐</w:t>
            </w:r>
            <w:r w:rsidRPr="00AF6D31">
              <w:rPr>
                <w:rFonts w:ascii="Garamond" w:hAnsi="Garamond"/>
                <w:sz w:val="24"/>
                <w:szCs w:val="24"/>
              </w:rPr>
              <w:t>ekološke pristope nove arheologije, prostorsko arheologijo (D. Clarke), ameriško naselbinsko arheologijo, historični pristop W. Hoskinsa, sodobne poprocesne teorije arheologije krajine. V metodološkem delu se študentje seznanijo s temeljnimi koncepti in metodami lokacijskih analiz, analizami distribucij in kvantitativnimi (računalniško podprtimi) metodami analize korpusov prostorskih podatkov ter njihovo vizualizacijo.</w:t>
            </w:r>
          </w:p>
        </w:tc>
      </w:tr>
      <w:tr w:rsidR="00D0487A" w:rsidRPr="00AF6D31" w14:paraId="0CAE1EF9"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D9"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lastRenderedPageBreak/>
              <w:t>AR1 Rimska arheologija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DA"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EE4" w14:textId="1FE01134"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 xml:space="preserve">Antropologija antičnega vsakdanjika: oseba, družina (status posameznika, sorodstvene vezi, familia, klientelni odnosi; rojstvo, otroštvo, vzgoja, prehod v zrelost, poroka, spolne vloge, oblačila, nakit in vraže, domovanje, prehrana, hišna ekonomija, hišna religija, smrt). Arheologija proizvodnih dejavnosti: poljedelstvo / živinoreja, predelava organskih surovin (les, kost, koža, volna in rastlinska vlakna), rudarstvo, metalurgija, kovaštvo, </w:t>
            </w:r>
          </w:p>
          <w:p w14:paraId="0CAE1EF8" w14:textId="070C0DEF"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 xml:space="preserve">livarstvo, steklarstvo, lončarstvo / opekarstvo, kamnarstvo / kamnoseštvo. Tipološka orodja za študij rimske arheologije – drobne najdbe. Pregled materialne kulture: keramika, kovina, steklo, kamen, materiali organskega izvora. Funkcionalne tipologije: recipienti (transport / skladiščenje / hramba živil, priprava hrane, kuha, nudenje in uživanje hrane – jedila / pijača, svetila, ritual </w:t>
            </w:r>
            <w:r w:rsidRPr="00AF6D31">
              <w:rPr>
                <w:rFonts w:ascii="Times New Roman" w:hAnsi="Times New Roman"/>
                <w:sz w:val="24"/>
                <w:szCs w:val="24"/>
              </w:rPr>
              <w:t>‐</w:t>
            </w:r>
            <w:r w:rsidRPr="00AF6D31">
              <w:rPr>
                <w:rFonts w:ascii="Garamond" w:hAnsi="Garamond"/>
                <w:sz w:val="24"/>
                <w:szCs w:val="24"/>
              </w:rPr>
              <w:t xml:space="preserve"> žgalne daritve / libacije / daritvene posode / votivne posode / žare / lakrimariji, hramba kozmetičnih in zdravilnih pripravkov, hramba dragocenosti, igra, okras, obrtna proizvodnja – orodja / posodje); ovese; sponke; rezila… Tipologije, usmerjene v ugotavljanje kronologije in delavniškega izvora (amfore, tera sigilata, keramika tankih sten…, stekleno, kovinsko posodje, fibule, nakit…). Instrumentum domesticum in epigrafski viri. Numizmatični viri.</w:t>
            </w:r>
          </w:p>
        </w:tc>
      </w:tr>
      <w:tr w:rsidR="00D0487A" w:rsidRPr="00AF6D31" w14:paraId="0CAE1F0E"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EFA"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 xml:space="preserve">AR1 Rimska regionalna zgodovina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EFB"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05" w14:textId="3D189F08"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 xml:space="preserve">Namen predmeta je študente podrobneje seznaniti z zgodovino našega prostora in sosednjih dežel v rimski dobi. Ob kronološkem pregledu posameznih obdobij s poudarkom na posamičnih dogodkih, ki so se odigrali na tem prostoru, se predstavi pisne, epigrafske in arheološke vire, upravni ustroj rimske države (provincialni in lokalni upravni aparat), proces postopne izgradnje mreže rimskih cest, vojaške enote, razvoj posameznih urbanih središč, </w:t>
            </w:r>
          </w:p>
          <w:p w14:paraId="0CAE1F0A" w14:textId="48F3F856"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lastRenderedPageBreak/>
              <w:t xml:space="preserve">potek meja mestnih teritorijev, ljudstva, ki so poseljevala ta prostor pred rimsko zasedbo, strukturo prebivalcev v rimski dobi (domačini, kolonisti), zgodovino avtohtonih, rimskih in vzhodnjaških kultov, razvoj rimskih obrambnih </w:t>
            </w:r>
          </w:p>
          <w:p w14:paraId="0CAE1F0D" w14:textId="4C13EB6F"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sistemov na tem prostoru, vpade barbarskih ljudstev in proces zatona rimskih institucij ob prehodu v zgodnjesrednjeveško obdobje.</w:t>
            </w:r>
          </w:p>
        </w:tc>
      </w:tr>
      <w:tr w:rsidR="00D0487A" w:rsidRPr="00AF6D31" w14:paraId="0CAE1F3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1B" w14:textId="77777777" w:rsidR="005B5CD0" w:rsidRPr="00AF6D31" w:rsidRDefault="005B5CD0" w:rsidP="00AF6D31">
            <w:pPr>
              <w:spacing w:after="0" w:line="240" w:lineRule="auto"/>
              <w:jc w:val="both"/>
              <w:rPr>
                <w:rFonts w:ascii="Garamond" w:hAnsi="Garamond"/>
                <w:sz w:val="24"/>
                <w:szCs w:val="24"/>
              </w:rPr>
            </w:pPr>
            <w:bookmarkStart w:id="0" w:name="_GoBack"/>
            <w:bookmarkEnd w:id="0"/>
            <w:r w:rsidRPr="00AF6D31">
              <w:rPr>
                <w:rFonts w:ascii="Garamond" w:hAnsi="Garamond"/>
                <w:sz w:val="24"/>
                <w:szCs w:val="24"/>
              </w:rPr>
              <w:lastRenderedPageBreak/>
              <w:t>AR1 Arheologija mlajših obdobij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1C"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31" w14:textId="0AC44619"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Razvoj poselitve v fevdalni dobi: nastanek vasi, gradovi idr. utrdbe, urbanizacija. Povezanost naselbinskih oblik in struktur z gospodarskim in družbenim kontekstom. Pristopi v raziskavah podeželja. Razvoj vasi in poljske razdelitve v luči razvoja fevdalnih družbenih oblik in gospodarskih strategij. Razvoj kmečkih bivališč in gospodarskih objektov, nastanek kmetije kot arhitekturnega kompleksa.</w:t>
            </w:r>
            <w:r w:rsidR="00CF7B56" w:rsidRPr="00AF6D31">
              <w:rPr>
                <w:rFonts w:ascii="Garamond" w:hAnsi="Garamond"/>
                <w:sz w:val="24"/>
                <w:szCs w:val="24"/>
              </w:rPr>
              <w:t xml:space="preserve"> </w:t>
            </w:r>
            <w:r w:rsidRPr="00AF6D31">
              <w:rPr>
                <w:rFonts w:ascii="Garamond" w:hAnsi="Garamond"/>
                <w:sz w:val="24"/>
                <w:szCs w:val="24"/>
              </w:rPr>
              <w:t xml:space="preserve">Srednjeveški grad kot gospodarsko središče, bivališče fevdalca in vojaška utrdba. Metode in pristopi v raziskovanju gradov. Zgodnje oblike gradov in nadaljnji stavbni razvoj, povezanost fortifikacijskih elementov s sočasno vojaško tehniko. Praktične funkcije (rezidenčna, gospodarska, vojaška) in simbolni pomen gradov. Srednjeveška urbana civilizacija: korenine, pravna in družbena specifika. Arheološki kriteriji urbanosti. Razvoj arhitekture in urbanizma, komunalna infrastruktura, </w:t>
            </w:r>
          </w:p>
          <w:p w14:paraId="0CAE1F34" w14:textId="1482BB14"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 xml:space="preserve">gospodarstvo, versko življenje. Socialna diferenciacija, multietničnost in multikulturnost. Pristopi v raziskovanju </w:t>
            </w:r>
          </w:p>
          <w:p w14:paraId="0CAE1F36" w14:textId="1CF0CDAC" w:rsidR="005B5CD0" w:rsidRPr="00AF6D31" w:rsidRDefault="005B5CD0" w:rsidP="00AF6D31">
            <w:pPr>
              <w:autoSpaceDE w:val="0"/>
              <w:autoSpaceDN w:val="0"/>
              <w:adjustRightInd w:val="0"/>
              <w:spacing w:after="0" w:line="240" w:lineRule="auto"/>
              <w:jc w:val="both"/>
              <w:rPr>
                <w:rFonts w:ascii="Garamond" w:hAnsi="Garamond"/>
                <w:sz w:val="24"/>
                <w:szCs w:val="24"/>
              </w:rPr>
            </w:pPr>
            <w:r w:rsidRPr="00AF6D31">
              <w:rPr>
                <w:rFonts w:ascii="Garamond" w:hAnsi="Garamond"/>
                <w:sz w:val="24"/>
                <w:szCs w:val="24"/>
              </w:rPr>
              <w:t>srednjeveških mest (interdisciplinarno povezovanje).</w:t>
            </w:r>
          </w:p>
        </w:tc>
      </w:tr>
      <w:tr w:rsidR="00D0487A" w:rsidRPr="00AF6D31" w14:paraId="47C5F91F" w14:textId="77777777" w:rsidTr="004D6675">
        <w:tc>
          <w:tcPr>
            <w:tcW w:w="2175" w:type="dxa"/>
            <w:shd w:val="clear" w:color="auto" w:fill="auto"/>
          </w:tcPr>
          <w:p w14:paraId="44CB25CC" w14:textId="393B3FFE" w:rsidR="00E4687E" w:rsidRPr="00AF6D31" w:rsidRDefault="00E4687E" w:rsidP="00AF6D31">
            <w:pPr>
              <w:spacing w:after="0" w:line="240" w:lineRule="auto"/>
              <w:rPr>
                <w:rFonts w:ascii="Garamond" w:hAnsi="Garamond"/>
                <w:iCs/>
                <w:sz w:val="24"/>
                <w:szCs w:val="24"/>
              </w:rPr>
            </w:pPr>
            <w:r w:rsidRPr="00AF6D31">
              <w:rPr>
                <w:rFonts w:ascii="Garamond" w:hAnsi="Garamond"/>
                <w:iCs/>
                <w:sz w:val="24"/>
                <w:szCs w:val="24"/>
              </w:rPr>
              <w:t>AR1 Klasična arheologija 1</w:t>
            </w:r>
          </w:p>
        </w:tc>
        <w:tc>
          <w:tcPr>
            <w:tcW w:w="973" w:type="dxa"/>
            <w:shd w:val="clear" w:color="auto" w:fill="auto"/>
          </w:tcPr>
          <w:p w14:paraId="4075E21E" w14:textId="453716EA" w:rsidR="00E4687E" w:rsidRPr="00AF6D31" w:rsidRDefault="00E4687E"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shd w:val="clear" w:color="auto" w:fill="auto"/>
          </w:tcPr>
          <w:p w14:paraId="40E8CD04" w14:textId="77777777" w:rsidR="00E4687E" w:rsidRPr="00AF6D31" w:rsidRDefault="00E4687E" w:rsidP="00AF6D31">
            <w:pPr>
              <w:autoSpaceDE w:val="0"/>
              <w:autoSpaceDN w:val="0"/>
              <w:adjustRightInd w:val="0"/>
              <w:spacing w:after="0" w:line="240" w:lineRule="auto"/>
              <w:rPr>
                <w:rFonts w:ascii="Garamond" w:eastAsia="Times New Roman" w:hAnsi="Garamond" w:cs="Calibri"/>
                <w:sz w:val="24"/>
                <w:szCs w:val="24"/>
              </w:rPr>
            </w:pPr>
            <w:r w:rsidRPr="00AF6D31">
              <w:rPr>
                <w:rFonts w:ascii="Garamond" w:eastAsia="Times New Roman" w:hAnsi="Garamond" w:cs="Calibri"/>
                <w:sz w:val="24"/>
                <w:szCs w:val="24"/>
              </w:rPr>
              <w:t>Antična (grška, egejska in bližnjevzhodna) kultura od propada mikenske kulture do konca</w:t>
            </w:r>
          </w:p>
          <w:p w14:paraId="3E0DDCDB" w14:textId="77777777" w:rsidR="00E4687E" w:rsidRPr="00AF6D31" w:rsidRDefault="00E4687E" w:rsidP="00AF6D31">
            <w:pPr>
              <w:autoSpaceDE w:val="0"/>
              <w:autoSpaceDN w:val="0"/>
              <w:adjustRightInd w:val="0"/>
              <w:spacing w:after="0" w:line="240" w:lineRule="auto"/>
              <w:rPr>
                <w:rFonts w:ascii="Garamond" w:eastAsia="Times New Roman" w:hAnsi="Garamond" w:cs="Calibri"/>
                <w:sz w:val="24"/>
                <w:szCs w:val="24"/>
              </w:rPr>
            </w:pPr>
            <w:r w:rsidRPr="00AF6D31">
              <w:rPr>
                <w:rFonts w:ascii="Garamond" w:eastAsia="Times New Roman" w:hAnsi="Garamond" w:cs="Calibri"/>
                <w:sz w:val="24"/>
                <w:szCs w:val="24"/>
              </w:rPr>
              <w:t>helenističnih držav. Posebej sta uvodoma obravnavani kretska in mikenska kultura v kontekstu kultur vzhodnega Sredozemlja.</w:t>
            </w:r>
          </w:p>
          <w:p w14:paraId="34DEA58F" w14:textId="77777777" w:rsidR="00E4687E" w:rsidRPr="00AF6D31" w:rsidRDefault="00E4687E" w:rsidP="00AF6D31">
            <w:pPr>
              <w:autoSpaceDE w:val="0"/>
              <w:autoSpaceDN w:val="0"/>
              <w:adjustRightInd w:val="0"/>
              <w:spacing w:after="0" w:line="240" w:lineRule="auto"/>
              <w:rPr>
                <w:rFonts w:ascii="Garamond" w:eastAsia="Times New Roman" w:hAnsi="Garamond" w:cs="Calibri"/>
                <w:sz w:val="24"/>
                <w:szCs w:val="24"/>
              </w:rPr>
            </w:pPr>
            <w:r w:rsidRPr="00AF6D31">
              <w:rPr>
                <w:rFonts w:ascii="Garamond" w:eastAsia="Times New Roman" w:hAnsi="Garamond" w:cs="Calibri"/>
                <w:sz w:val="24"/>
                <w:szCs w:val="24"/>
              </w:rPr>
              <w:t>Zadnja velika migracija grških plemen v stoletjih propada palačne kulture in nastanek kulture polisa. Geografija grškega sveta. Hoplitska revolucija arhaike, kolonizacija in glavni pojavi na področju urbanizma  in arhitekture (mesta, grobišča, svetišča, arhitekturni redi), kiparstva in slikarstva. Bogovi in heroji, osnove ikonografije. Klasično</w:t>
            </w:r>
          </w:p>
          <w:p w14:paraId="5C823D48" w14:textId="77777777" w:rsidR="00E4687E" w:rsidRPr="00AF6D31" w:rsidRDefault="00E4687E" w:rsidP="00AF6D31">
            <w:pPr>
              <w:autoSpaceDE w:val="0"/>
              <w:autoSpaceDN w:val="0"/>
              <w:adjustRightInd w:val="0"/>
              <w:spacing w:after="0" w:line="240" w:lineRule="auto"/>
              <w:rPr>
                <w:rFonts w:ascii="Garamond" w:eastAsia="Times New Roman" w:hAnsi="Garamond" w:cs="Calibri"/>
                <w:sz w:val="24"/>
                <w:szCs w:val="24"/>
              </w:rPr>
            </w:pPr>
            <w:r w:rsidRPr="00AF6D31">
              <w:rPr>
                <w:rFonts w:ascii="Garamond" w:eastAsia="Times New Roman" w:hAnsi="Garamond" w:cs="Calibri"/>
                <w:sz w:val="24"/>
                <w:szCs w:val="24"/>
              </w:rPr>
              <w:t>obdobje z vodilno vlogo Aten in politično konkurenco Sparte do nastopa Makedoncev ter helenistično obdobje nove politične</w:t>
            </w:r>
          </w:p>
          <w:p w14:paraId="05707F08" w14:textId="0B75E74C" w:rsidR="00E4687E" w:rsidRPr="00AF6D31" w:rsidRDefault="00E4687E" w:rsidP="00AF6D31">
            <w:pPr>
              <w:spacing w:after="0" w:line="240" w:lineRule="auto"/>
              <w:jc w:val="both"/>
              <w:rPr>
                <w:rFonts w:ascii="Garamond" w:hAnsi="Garamond"/>
                <w:sz w:val="24"/>
                <w:szCs w:val="24"/>
              </w:rPr>
            </w:pPr>
            <w:r w:rsidRPr="00AF6D31">
              <w:rPr>
                <w:rFonts w:ascii="Garamond" w:eastAsia="Times New Roman" w:hAnsi="Garamond" w:cs="Calibri"/>
                <w:sz w:val="24"/>
                <w:szCs w:val="24"/>
              </w:rPr>
              <w:lastRenderedPageBreak/>
              <w:t>ureditve in teritorialnih držav z velikimi kulturnimi in umetnostnimi središči- historična topografija (Atene). Novosti na področju urbanizma (funkcionalni in monumentalni urbanizem), arhitekturnih zasnov, kiparskih šol in delavnic ter velikega iluzionističnega slikarstva.</w:t>
            </w:r>
          </w:p>
        </w:tc>
      </w:tr>
      <w:tr w:rsidR="56E82E60" w:rsidRPr="00AF6D31" w14:paraId="6E7C503F" w14:textId="77777777" w:rsidTr="004D6675">
        <w:tc>
          <w:tcPr>
            <w:tcW w:w="2175" w:type="dxa"/>
            <w:shd w:val="clear" w:color="auto" w:fill="auto"/>
          </w:tcPr>
          <w:p w14:paraId="5A2E844A" w14:textId="1E446406" w:rsidR="56E82E60" w:rsidRPr="00AF6D31" w:rsidRDefault="381AA90B" w:rsidP="00AF6D31">
            <w:pPr>
              <w:spacing w:after="0" w:line="240" w:lineRule="auto"/>
              <w:rPr>
                <w:rFonts w:ascii="Garamond" w:hAnsi="Garamond"/>
                <w:sz w:val="24"/>
                <w:szCs w:val="24"/>
              </w:rPr>
            </w:pPr>
            <w:r w:rsidRPr="00AF6D31">
              <w:rPr>
                <w:rFonts w:ascii="Garamond" w:hAnsi="Garamond"/>
                <w:sz w:val="24"/>
                <w:szCs w:val="24"/>
              </w:rPr>
              <w:lastRenderedPageBreak/>
              <w:t>AR1 Klasična arheologija 2</w:t>
            </w:r>
          </w:p>
          <w:p w14:paraId="0583B3D3" w14:textId="1BA32FD8" w:rsidR="56E82E60" w:rsidRPr="00AF6D31" w:rsidRDefault="56E82E60" w:rsidP="00AF6D31">
            <w:pPr>
              <w:spacing w:after="0" w:line="240" w:lineRule="auto"/>
              <w:rPr>
                <w:rFonts w:ascii="Garamond" w:hAnsi="Garamond"/>
                <w:sz w:val="24"/>
                <w:szCs w:val="24"/>
              </w:rPr>
            </w:pPr>
          </w:p>
        </w:tc>
        <w:tc>
          <w:tcPr>
            <w:tcW w:w="973" w:type="dxa"/>
            <w:shd w:val="clear" w:color="auto" w:fill="auto"/>
          </w:tcPr>
          <w:p w14:paraId="02C4D92D" w14:textId="732824BA" w:rsidR="56E82E60" w:rsidRPr="00AF6D31" w:rsidRDefault="381AA90B"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shd w:val="clear" w:color="auto" w:fill="auto"/>
          </w:tcPr>
          <w:p w14:paraId="0C6DE019" w14:textId="09349739" w:rsidR="56E82E60" w:rsidRPr="00AF6D31" w:rsidRDefault="381AA90B" w:rsidP="00AF6D31">
            <w:pPr>
              <w:spacing w:after="0"/>
              <w:rPr>
                <w:rFonts w:ascii="Garamond" w:hAnsi="Garamond"/>
                <w:sz w:val="24"/>
                <w:szCs w:val="24"/>
              </w:rPr>
            </w:pPr>
            <w:r w:rsidRPr="00AF6D31">
              <w:rPr>
                <w:rFonts w:ascii="Garamond" w:hAnsi="Garamond" w:cs="Calibri"/>
                <w:sz w:val="24"/>
                <w:szCs w:val="24"/>
              </w:rPr>
              <w:t>Antične (rimska, etruščanska) kulture od nastanka protozgodovinskih družb Apeninskega polotoka v povezavah s kulturami Sredozemlja, preko mesta Rima, rimske republike in rimskega imperija kot tedanje oikumene in izhodišča bizantinske srednjeveške družbe na eni ter zahodnoevropskih družb na drugi strani. Geografija rimskega sveta.</w:t>
            </w:r>
          </w:p>
          <w:p w14:paraId="77B0F708" w14:textId="73DEF021" w:rsidR="56E82E60" w:rsidRPr="00AF6D31" w:rsidRDefault="381AA90B" w:rsidP="00AF6D31">
            <w:pPr>
              <w:spacing w:after="0" w:line="240" w:lineRule="auto"/>
              <w:rPr>
                <w:rFonts w:ascii="Garamond" w:hAnsi="Garamond" w:cs="Calibri"/>
                <w:sz w:val="24"/>
                <w:szCs w:val="24"/>
              </w:rPr>
            </w:pPr>
            <w:r w:rsidRPr="00AF6D31">
              <w:rPr>
                <w:rFonts w:ascii="Garamond" w:hAnsi="Garamond" w:cs="Calibri"/>
                <w:sz w:val="24"/>
                <w:szCs w:val="24"/>
              </w:rPr>
              <w:t>Prazgodovinske osnove rimske kulture in umetnosti, grška, feničanska, etruščanska in medioitalska kultura in umetnost ter dvojni vpliv helenizma na kulturo in umetnost rimske republike. Rimski urbanizem, arhitektura in tehnike gradnje  – mesta, grobišča, inženirska arhitektura. Historična topografija (Rim). Rimski portret, propagandna umetnost in sarkofagi – razvoj in ideološka izhodišča, ikonografija. Rimske osnove zgodnjekrščanske umetnosti in umetnosti Bizanca ter karolinške Evrope.</w:t>
            </w:r>
          </w:p>
        </w:tc>
      </w:tr>
      <w:tr w:rsidR="00D0487A" w:rsidRPr="00AF6D31" w14:paraId="0CAE1F3B" w14:textId="77777777" w:rsidTr="004D6675">
        <w:tc>
          <w:tcPr>
            <w:tcW w:w="2175" w:type="dxa"/>
            <w:shd w:val="clear" w:color="auto" w:fill="auto"/>
          </w:tcPr>
          <w:p w14:paraId="0CAE1F38" w14:textId="131F19D2"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 xml:space="preserve">BIN1 </w:t>
            </w:r>
            <w:r w:rsidR="005B5CD0" w:rsidRPr="00AF6D31">
              <w:rPr>
                <w:rFonts w:ascii="Garamond" w:hAnsi="Garamond"/>
                <w:iCs/>
                <w:sz w:val="24"/>
                <w:szCs w:val="24"/>
              </w:rPr>
              <w:t xml:space="preserve">Osnove informacijske znanosti </w:t>
            </w:r>
          </w:p>
        </w:tc>
        <w:tc>
          <w:tcPr>
            <w:tcW w:w="973" w:type="dxa"/>
            <w:shd w:val="clear" w:color="auto" w:fill="auto"/>
          </w:tcPr>
          <w:p w14:paraId="0CAE1F39"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 xml:space="preserve">6 </w:t>
            </w:r>
          </w:p>
        </w:tc>
        <w:tc>
          <w:tcPr>
            <w:tcW w:w="9752" w:type="dxa"/>
            <w:shd w:val="clear" w:color="auto" w:fill="auto"/>
          </w:tcPr>
          <w:p w14:paraId="0CAE1F3A"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Seznanjenost z informacijsko znanostjo kot interdisciplinarno vedo, poznavanje glavnih področij. Razumevanje osnovnih pojmov.</w:t>
            </w:r>
          </w:p>
        </w:tc>
      </w:tr>
      <w:tr w:rsidR="00D0487A" w:rsidRPr="00AF6D31" w14:paraId="0CAE1F43" w14:textId="77777777" w:rsidTr="004D6675">
        <w:tc>
          <w:tcPr>
            <w:tcW w:w="2175" w:type="dxa"/>
            <w:shd w:val="clear" w:color="auto" w:fill="auto"/>
          </w:tcPr>
          <w:p w14:paraId="0CAE1F3C" w14:textId="02BE2872" w:rsidR="005B5CD0" w:rsidRPr="00AF6D31" w:rsidRDefault="0035729F" w:rsidP="00AF6D31">
            <w:pPr>
              <w:spacing w:after="0" w:line="240" w:lineRule="auto"/>
              <w:rPr>
                <w:rFonts w:ascii="Garamond" w:hAnsi="Garamond"/>
                <w:sz w:val="24"/>
                <w:szCs w:val="24"/>
              </w:rPr>
            </w:pPr>
            <w:r w:rsidRPr="00AF6D31">
              <w:rPr>
                <w:rFonts w:ascii="Garamond" w:hAnsi="Garamond"/>
                <w:iCs/>
                <w:sz w:val="24"/>
                <w:szCs w:val="24"/>
              </w:rPr>
              <w:t>BIN</w:t>
            </w:r>
            <w:r w:rsidR="005B5CD0" w:rsidRPr="00AF6D31">
              <w:rPr>
                <w:rFonts w:ascii="Garamond" w:hAnsi="Garamond"/>
                <w:iCs/>
                <w:sz w:val="24"/>
                <w:szCs w:val="24"/>
              </w:rPr>
              <w:t>1 Knjiga v zgodovinskem in družbenem kontekstu</w:t>
            </w:r>
          </w:p>
          <w:p w14:paraId="0CAE1F3E" w14:textId="77777777" w:rsidR="005B5CD0" w:rsidRPr="00AF6D31" w:rsidRDefault="005B5CD0" w:rsidP="00AF6D31">
            <w:pPr>
              <w:spacing w:after="0" w:line="240" w:lineRule="auto"/>
              <w:rPr>
                <w:rFonts w:ascii="Garamond" w:hAnsi="Garamond"/>
                <w:sz w:val="24"/>
                <w:szCs w:val="24"/>
              </w:rPr>
            </w:pPr>
          </w:p>
        </w:tc>
        <w:tc>
          <w:tcPr>
            <w:tcW w:w="973" w:type="dxa"/>
            <w:shd w:val="clear" w:color="auto" w:fill="auto"/>
          </w:tcPr>
          <w:p w14:paraId="0CAE1F3F"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shd w:val="clear" w:color="auto" w:fill="auto"/>
          </w:tcPr>
          <w:p w14:paraId="0CAE1F40"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 xml:space="preserve">Razvijanje sposobnosti razumevanja nastanka tiska, knjižnega založništva in avtorstva. </w:t>
            </w:r>
          </w:p>
          <w:p w14:paraId="0CAE1F41"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 xml:space="preserve">Razvijanje sposobnosti razumevanja geneze informacijske družbe in temeljnih regulatorjev v njej. </w:t>
            </w:r>
          </w:p>
          <w:p w14:paraId="0CAE1F42" w14:textId="77777777" w:rsidR="005B5CD0" w:rsidRPr="00AF6D31" w:rsidRDefault="005B5CD0" w:rsidP="00AF6D31">
            <w:pPr>
              <w:shd w:val="clear" w:color="auto" w:fill="FFFFFF"/>
              <w:spacing w:after="0" w:line="240" w:lineRule="auto"/>
              <w:jc w:val="both"/>
              <w:rPr>
                <w:rFonts w:ascii="Garamond" w:hAnsi="Garamond"/>
                <w:sz w:val="24"/>
                <w:szCs w:val="24"/>
              </w:rPr>
            </w:pPr>
            <w:r w:rsidRPr="00AF6D31">
              <w:rPr>
                <w:rFonts w:ascii="Garamond" w:hAnsi="Garamond"/>
                <w:sz w:val="24"/>
                <w:szCs w:val="24"/>
              </w:rPr>
              <w:t>Študenti morajo na koncu predmeta razumeti nastanek in delovanje komunikacijskega kroga knjige.</w:t>
            </w:r>
          </w:p>
        </w:tc>
      </w:tr>
      <w:tr w:rsidR="00D0487A" w:rsidRPr="00AF6D31" w14:paraId="0CAE1F48" w14:textId="77777777" w:rsidTr="004D6675">
        <w:tc>
          <w:tcPr>
            <w:tcW w:w="2175" w:type="dxa"/>
            <w:shd w:val="clear" w:color="auto" w:fill="auto"/>
          </w:tcPr>
          <w:p w14:paraId="0CAE1F45" w14:textId="13239387"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BIN</w:t>
            </w:r>
            <w:r w:rsidR="005B5CD0" w:rsidRPr="00AF6D31">
              <w:rPr>
                <w:rFonts w:ascii="Garamond" w:hAnsi="Garamond"/>
                <w:iCs/>
                <w:sz w:val="24"/>
                <w:szCs w:val="24"/>
              </w:rPr>
              <w:t xml:space="preserve">1 Osnove bibliotekarstva in organizacija knjižnic </w:t>
            </w:r>
          </w:p>
        </w:tc>
        <w:tc>
          <w:tcPr>
            <w:tcW w:w="973" w:type="dxa"/>
            <w:shd w:val="clear" w:color="auto" w:fill="auto"/>
          </w:tcPr>
          <w:p w14:paraId="0CAE1F46"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10</w:t>
            </w:r>
          </w:p>
        </w:tc>
        <w:tc>
          <w:tcPr>
            <w:tcW w:w="9752" w:type="dxa"/>
            <w:shd w:val="clear" w:color="auto" w:fill="auto"/>
          </w:tcPr>
          <w:p w14:paraId="0CAE1F47" w14:textId="01111A61" w:rsidR="005B5CD0" w:rsidRPr="00AF6D31" w:rsidRDefault="008C410D" w:rsidP="00AF6D31">
            <w:pPr>
              <w:spacing w:after="0" w:line="240" w:lineRule="auto"/>
              <w:jc w:val="both"/>
              <w:rPr>
                <w:rFonts w:ascii="Garamond" w:hAnsi="Garamond"/>
                <w:sz w:val="24"/>
                <w:szCs w:val="24"/>
              </w:rPr>
            </w:pPr>
            <w:r w:rsidRPr="00AF6D31">
              <w:rPr>
                <w:rFonts w:ascii="Garamond" w:hAnsi="Garamond"/>
                <w:sz w:val="24"/>
                <w:szCs w:val="24"/>
              </w:rPr>
              <w:t>Poznavanje organiziranosti knjižnic, njihovega družbenega položaja in storitev. Poznavanje slovenske knjižničarske zakonodaje in predpisov. Razumevanje profesije, njenih nalog, usposobljenosti in etičnih načel.</w:t>
            </w:r>
          </w:p>
        </w:tc>
      </w:tr>
      <w:tr w:rsidR="00D0487A" w:rsidRPr="00AF6D31" w14:paraId="0CAE1F4C" w14:textId="77777777" w:rsidTr="004D6675">
        <w:tc>
          <w:tcPr>
            <w:tcW w:w="2175" w:type="dxa"/>
            <w:shd w:val="clear" w:color="auto" w:fill="auto"/>
          </w:tcPr>
          <w:p w14:paraId="0CAE1F49" w14:textId="2104B0DA"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BIN</w:t>
            </w:r>
            <w:r w:rsidR="005B5CD0" w:rsidRPr="00AF6D31">
              <w:rPr>
                <w:rFonts w:ascii="Garamond" w:hAnsi="Garamond"/>
                <w:iCs/>
                <w:sz w:val="24"/>
                <w:szCs w:val="24"/>
              </w:rPr>
              <w:t xml:space="preserve">1 Uvod v znanstveno delo </w:t>
            </w:r>
          </w:p>
        </w:tc>
        <w:tc>
          <w:tcPr>
            <w:tcW w:w="973" w:type="dxa"/>
            <w:shd w:val="clear" w:color="auto" w:fill="auto"/>
          </w:tcPr>
          <w:p w14:paraId="0CAE1F4A"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shd w:val="clear" w:color="auto" w:fill="auto"/>
          </w:tcPr>
          <w:p w14:paraId="0CAE1F4B" w14:textId="4791562C" w:rsidR="005B5CD0" w:rsidRPr="00AF6D31" w:rsidRDefault="00691E1C" w:rsidP="00AF6D31">
            <w:pPr>
              <w:pStyle w:val="Navadensplet"/>
              <w:spacing w:before="0" w:beforeAutospacing="0" w:after="0" w:afterAutospacing="0"/>
              <w:rPr>
                <w:rFonts w:ascii="Garamond" w:hAnsi="Garamond" w:cs="Calibri"/>
              </w:rPr>
            </w:pPr>
            <w:r w:rsidRPr="00AF6D31">
              <w:rPr>
                <w:rFonts w:ascii="Garamond" w:hAnsi="Garamond" w:cs="Calibri"/>
              </w:rPr>
              <w:t xml:space="preserve">Študent se seznani z osnovnimi principi znanstvenega raziskovanja in pisanja, spozna ustrezno navajanje virov, se nauči razlikovati med različnimi vrstami člankov in raziskav. Seznani se z </w:t>
            </w:r>
            <w:r w:rsidRPr="00AF6D31">
              <w:rPr>
                <w:rFonts w:ascii="Garamond" w:hAnsi="Garamond" w:cs="Calibri"/>
              </w:rPr>
              <w:lastRenderedPageBreak/>
              <w:t>osnovnimi pristopi raziskovanja in metodami zbiranja podatkov na področju družboslovja ter se tako usposobi za branje strokovnih in znanstvenih besedil.</w:t>
            </w:r>
          </w:p>
        </w:tc>
      </w:tr>
      <w:tr w:rsidR="00D0487A" w:rsidRPr="00AF6D31" w14:paraId="0CAE1F52" w14:textId="77777777" w:rsidTr="004D6675">
        <w:tc>
          <w:tcPr>
            <w:tcW w:w="2175" w:type="dxa"/>
            <w:shd w:val="clear" w:color="auto" w:fill="auto"/>
          </w:tcPr>
          <w:p w14:paraId="0CAE1F4D" w14:textId="25F5A1E7"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lastRenderedPageBreak/>
              <w:t>BIN</w:t>
            </w:r>
            <w:r w:rsidR="005B5CD0" w:rsidRPr="00AF6D31">
              <w:rPr>
                <w:rFonts w:ascii="Garamond" w:hAnsi="Garamond"/>
                <w:iCs/>
                <w:sz w:val="24"/>
                <w:szCs w:val="24"/>
              </w:rPr>
              <w:t xml:space="preserve">1 Razvoj knjižnic in knjižničarstva </w:t>
            </w:r>
          </w:p>
          <w:p w14:paraId="0CAE1F4E" w14:textId="77777777" w:rsidR="005B5CD0" w:rsidRPr="00AF6D31" w:rsidRDefault="005B5CD0" w:rsidP="00AF6D31">
            <w:pPr>
              <w:spacing w:after="0" w:line="240" w:lineRule="auto"/>
              <w:rPr>
                <w:rFonts w:ascii="Garamond" w:hAnsi="Garamond"/>
                <w:sz w:val="24"/>
                <w:szCs w:val="24"/>
              </w:rPr>
            </w:pPr>
          </w:p>
        </w:tc>
        <w:tc>
          <w:tcPr>
            <w:tcW w:w="973" w:type="dxa"/>
            <w:shd w:val="clear" w:color="auto" w:fill="auto"/>
          </w:tcPr>
          <w:p w14:paraId="0CAE1F4F"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4</w:t>
            </w:r>
          </w:p>
        </w:tc>
        <w:tc>
          <w:tcPr>
            <w:tcW w:w="9752" w:type="dxa"/>
            <w:shd w:val="clear" w:color="auto" w:fill="auto"/>
          </w:tcPr>
          <w:p w14:paraId="0CAE1F50"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 xml:space="preserve">Poznavanje razvoja knjižnic (in knjižničarskih postopkov, orodij, organizacije in storitev) in poznavanje razvoja informacijske znanosti (tematike, orodij) v svetu in na Slovenskem, oboje kot osnova za razumevanje sodobnega bibliotekarstva in informacijske znanosti. Razumevanje odnosa med bibliotekarstvom, informacijsko znanostjo in knjigarstvom. Poznavanje razvoja izobraževanja in oblikovanja profesije. </w:t>
            </w:r>
          </w:p>
          <w:p w14:paraId="0CAE1F51"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Obravnava, analizira in vzporeja družbene osnove in strokovne modele za delovanje knjižničarstva</w:t>
            </w:r>
          </w:p>
        </w:tc>
      </w:tr>
      <w:tr w:rsidR="00D0487A" w:rsidRPr="00AF6D31" w14:paraId="0CAE1F57" w14:textId="77777777" w:rsidTr="004D6675">
        <w:tc>
          <w:tcPr>
            <w:tcW w:w="2175" w:type="dxa"/>
            <w:shd w:val="clear" w:color="auto" w:fill="auto"/>
          </w:tcPr>
          <w:p w14:paraId="0CAE1F53" w14:textId="2FFEEBAB" w:rsidR="005B5CD0" w:rsidRPr="00AF6D31" w:rsidRDefault="0035729F" w:rsidP="00AF6D31">
            <w:pPr>
              <w:spacing w:after="0" w:line="240" w:lineRule="auto"/>
              <w:jc w:val="both"/>
              <w:rPr>
                <w:rFonts w:ascii="Garamond" w:hAnsi="Garamond"/>
                <w:iCs/>
                <w:sz w:val="24"/>
                <w:szCs w:val="24"/>
              </w:rPr>
            </w:pPr>
            <w:r w:rsidRPr="00AF6D31">
              <w:rPr>
                <w:rFonts w:ascii="Garamond" w:hAnsi="Garamond"/>
                <w:iCs/>
                <w:sz w:val="24"/>
                <w:szCs w:val="24"/>
              </w:rPr>
              <w:t>BIN</w:t>
            </w:r>
            <w:r w:rsidR="005B5CD0" w:rsidRPr="00AF6D31">
              <w:rPr>
                <w:rFonts w:ascii="Garamond" w:hAnsi="Garamond"/>
                <w:iCs/>
                <w:sz w:val="24"/>
                <w:szCs w:val="24"/>
              </w:rPr>
              <w:t xml:space="preserve">1 Računalništvo </w:t>
            </w:r>
          </w:p>
          <w:p w14:paraId="0CAE1F54" w14:textId="77777777" w:rsidR="005B5CD0" w:rsidRPr="00AF6D31" w:rsidRDefault="005B5CD0" w:rsidP="00AF6D31">
            <w:pPr>
              <w:spacing w:after="0" w:line="240" w:lineRule="auto"/>
              <w:jc w:val="both"/>
              <w:rPr>
                <w:rFonts w:ascii="Garamond" w:hAnsi="Garamond"/>
                <w:sz w:val="24"/>
                <w:szCs w:val="24"/>
              </w:rPr>
            </w:pPr>
          </w:p>
        </w:tc>
        <w:tc>
          <w:tcPr>
            <w:tcW w:w="973" w:type="dxa"/>
            <w:shd w:val="clear" w:color="auto" w:fill="auto"/>
          </w:tcPr>
          <w:p w14:paraId="0CAE1F55"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shd w:val="clear" w:color="auto" w:fill="auto"/>
          </w:tcPr>
          <w:p w14:paraId="0CAE1F56" w14:textId="2FB0947F" w:rsidR="005B5CD0" w:rsidRPr="00AF6D31" w:rsidRDefault="008C410D" w:rsidP="00AF6D31">
            <w:pPr>
              <w:shd w:val="clear" w:color="auto" w:fill="FFFFFF"/>
              <w:spacing w:after="0" w:line="240" w:lineRule="auto"/>
              <w:jc w:val="both"/>
              <w:rPr>
                <w:rFonts w:ascii="Garamond" w:hAnsi="Garamond"/>
                <w:sz w:val="24"/>
                <w:szCs w:val="24"/>
              </w:rPr>
            </w:pPr>
            <w:r w:rsidRPr="00AF6D31">
              <w:rPr>
                <w:rFonts w:ascii="Garamond" w:hAnsi="Garamond"/>
                <w:sz w:val="24"/>
                <w:szCs w:val="24"/>
              </w:rPr>
              <w:t>Študente seznaniti z osnovno strojno opremo (računalnik, naprave za zajemanje, prikazovanje in shranjevanje informacij), z digitalno predstavitvijo različnih tipov informacij v računalniku in s temeljnimi programskimi orodji, ki jih bodo srečevali pri delu v knjižnicah, založbah, arhivih in drugih organizacijah, ki se ukvarjajo z hranjenjem in posredovanjem informacij</w:t>
            </w:r>
            <w:r w:rsidRPr="00AF6D31">
              <w:rPr>
                <w:rFonts w:ascii="Garamond" w:hAnsi="Garamond" w:cs="Calibri"/>
                <w:iCs/>
                <w:sz w:val="24"/>
                <w:szCs w:val="24"/>
              </w:rPr>
              <w:t>.</w:t>
            </w:r>
          </w:p>
        </w:tc>
      </w:tr>
      <w:tr w:rsidR="00D0487A" w:rsidRPr="00AF6D31" w14:paraId="0CAE1F5C" w14:textId="77777777" w:rsidTr="004D6675">
        <w:tc>
          <w:tcPr>
            <w:tcW w:w="2175" w:type="dxa"/>
            <w:shd w:val="clear" w:color="auto" w:fill="auto"/>
          </w:tcPr>
          <w:p w14:paraId="0CAE1F58" w14:textId="77F21750"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BIN</w:t>
            </w:r>
            <w:r w:rsidR="005B5CD0" w:rsidRPr="00AF6D31">
              <w:rPr>
                <w:rFonts w:ascii="Garamond" w:hAnsi="Garamond"/>
                <w:iCs/>
                <w:sz w:val="24"/>
                <w:szCs w:val="24"/>
              </w:rPr>
              <w:t>1 Osnove organizacije informacij</w:t>
            </w:r>
          </w:p>
          <w:p w14:paraId="0CAE1F59" w14:textId="77777777" w:rsidR="005B5CD0" w:rsidRPr="00AF6D31" w:rsidRDefault="005B5CD0" w:rsidP="00AF6D31">
            <w:pPr>
              <w:spacing w:after="0" w:line="240" w:lineRule="auto"/>
              <w:jc w:val="both"/>
              <w:rPr>
                <w:rFonts w:ascii="Garamond" w:hAnsi="Garamond"/>
                <w:sz w:val="24"/>
                <w:szCs w:val="24"/>
              </w:rPr>
            </w:pPr>
          </w:p>
        </w:tc>
        <w:tc>
          <w:tcPr>
            <w:tcW w:w="973" w:type="dxa"/>
            <w:shd w:val="clear" w:color="auto" w:fill="auto"/>
          </w:tcPr>
          <w:p w14:paraId="0CAE1F5A"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10</w:t>
            </w:r>
          </w:p>
        </w:tc>
        <w:tc>
          <w:tcPr>
            <w:tcW w:w="9752" w:type="dxa"/>
            <w:shd w:val="clear" w:color="auto" w:fill="auto"/>
          </w:tcPr>
          <w:p w14:paraId="0CAE1F5B" w14:textId="4445ED27" w:rsidR="005B5CD0" w:rsidRPr="00AF6D31" w:rsidRDefault="00537A13" w:rsidP="00AF6D31">
            <w:pPr>
              <w:spacing w:after="0" w:line="240" w:lineRule="auto"/>
              <w:jc w:val="both"/>
              <w:rPr>
                <w:rFonts w:ascii="Garamond" w:hAnsi="Garamond"/>
                <w:sz w:val="24"/>
                <w:szCs w:val="24"/>
              </w:rPr>
            </w:pPr>
            <w:r w:rsidRPr="00AF6D31">
              <w:rPr>
                <w:rFonts w:ascii="Garamond" w:hAnsi="Garamond" w:cs="Calibri"/>
                <w:sz w:val="24"/>
                <w:szCs w:val="24"/>
              </w:rPr>
              <w:t>Poznavanje različnih vrst publikacij in dokumentov. Razumevanje pomena in strukture (oblike) zapisov o njih v podatkovnih zbirkah in katalogih ter razumevanje pomena in strukture informacij iz publikacij in dokumentov ter o njih. Poznavanje nastajanja zapisov o publikacijah, dokumentih za različne vrste publikacij in dokumente. Razumevanje transfera publikacij, dokumentov in zapisov o njih med uporabnike. Poznavanje pomena in načinov urejanja zbirk publikacij in dokumentov. Poznavanje pomena in načinov urejanja zbirk zapisov o publikacijah in dokumentih.</w:t>
            </w:r>
          </w:p>
        </w:tc>
      </w:tr>
      <w:tr w:rsidR="00D0487A" w:rsidRPr="00AF6D31" w14:paraId="0CAE1F61" w14:textId="77777777" w:rsidTr="004D6675">
        <w:tc>
          <w:tcPr>
            <w:tcW w:w="2175" w:type="dxa"/>
            <w:shd w:val="clear" w:color="auto" w:fill="auto"/>
          </w:tcPr>
          <w:p w14:paraId="0CAE1F5E" w14:textId="0BA9BD6A"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BIN</w:t>
            </w:r>
            <w:r w:rsidR="00537A13" w:rsidRPr="00AF6D31">
              <w:rPr>
                <w:rFonts w:ascii="Garamond" w:hAnsi="Garamond"/>
                <w:iCs/>
                <w:sz w:val="24"/>
                <w:szCs w:val="24"/>
              </w:rPr>
              <w:t xml:space="preserve">1 Osnove psihologije </w:t>
            </w:r>
          </w:p>
        </w:tc>
        <w:tc>
          <w:tcPr>
            <w:tcW w:w="973" w:type="dxa"/>
            <w:shd w:val="clear" w:color="auto" w:fill="auto"/>
          </w:tcPr>
          <w:p w14:paraId="0CAE1F5F"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5</w:t>
            </w:r>
          </w:p>
        </w:tc>
        <w:tc>
          <w:tcPr>
            <w:tcW w:w="9752" w:type="dxa"/>
            <w:shd w:val="clear" w:color="auto" w:fill="auto"/>
          </w:tcPr>
          <w:p w14:paraId="0CAE1F60" w14:textId="55C45AE6" w:rsidR="005B5CD0" w:rsidRPr="00AF6D31" w:rsidRDefault="00537A13" w:rsidP="00AF6D31">
            <w:pPr>
              <w:spacing w:after="0" w:line="240" w:lineRule="auto"/>
              <w:jc w:val="both"/>
              <w:rPr>
                <w:rFonts w:ascii="Garamond" w:hAnsi="Garamond" w:cs="Calibri"/>
                <w:sz w:val="24"/>
                <w:szCs w:val="24"/>
              </w:rPr>
            </w:pPr>
            <w:r w:rsidRPr="00AF6D31">
              <w:rPr>
                <w:rFonts w:ascii="Garamond" w:hAnsi="Garamond" w:cs="Calibri"/>
                <w:sz w:val="24"/>
                <w:szCs w:val="24"/>
              </w:rPr>
              <w:t>Razumevanje pomena psihologije v bibliotekarstvu in informacijski znanosti. Poznavanje osnov psihologije: razvojne, osebnosti, socialne in pedagoške ter psihologije delovnega okolja.</w:t>
            </w:r>
          </w:p>
        </w:tc>
      </w:tr>
      <w:tr w:rsidR="00D0487A" w:rsidRPr="00AF6D31" w14:paraId="0CAE1F65" w14:textId="77777777" w:rsidTr="004D6675">
        <w:tc>
          <w:tcPr>
            <w:tcW w:w="2175" w:type="dxa"/>
            <w:shd w:val="clear" w:color="auto" w:fill="auto"/>
          </w:tcPr>
          <w:p w14:paraId="0CAE1F62" w14:textId="6B165A5E" w:rsidR="005B5CD0" w:rsidRPr="00AF6D31" w:rsidRDefault="0035729F" w:rsidP="00AF6D31">
            <w:pPr>
              <w:spacing w:after="0" w:line="240" w:lineRule="auto"/>
              <w:rPr>
                <w:rFonts w:ascii="Garamond" w:hAnsi="Garamond"/>
                <w:sz w:val="24"/>
                <w:szCs w:val="24"/>
              </w:rPr>
            </w:pPr>
            <w:r w:rsidRPr="00AF6D31">
              <w:rPr>
                <w:rFonts w:ascii="Garamond" w:hAnsi="Garamond"/>
                <w:iCs/>
                <w:sz w:val="24"/>
                <w:szCs w:val="24"/>
              </w:rPr>
              <w:t>BIN</w:t>
            </w:r>
            <w:r w:rsidR="005B5CD0" w:rsidRPr="00AF6D31">
              <w:rPr>
                <w:rFonts w:ascii="Garamond" w:hAnsi="Garamond"/>
                <w:iCs/>
                <w:sz w:val="24"/>
                <w:szCs w:val="24"/>
              </w:rPr>
              <w:t xml:space="preserve">1 Organizacija knjižničnih zbirk </w:t>
            </w:r>
          </w:p>
        </w:tc>
        <w:tc>
          <w:tcPr>
            <w:tcW w:w="973" w:type="dxa"/>
            <w:shd w:val="clear" w:color="auto" w:fill="auto"/>
          </w:tcPr>
          <w:p w14:paraId="0CAE1F63"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shd w:val="clear" w:color="auto" w:fill="auto"/>
          </w:tcPr>
          <w:p w14:paraId="0CAE1F64" w14:textId="5161B621" w:rsidR="005B5CD0" w:rsidRPr="00AF6D31" w:rsidRDefault="00537A13" w:rsidP="00AF6D31">
            <w:pPr>
              <w:shd w:val="clear" w:color="auto" w:fill="FFFFFF"/>
              <w:spacing w:after="0" w:line="240" w:lineRule="auto"/>
              <w:jc w:val="both"/>
              <w:rPr>
                <w:rFonts w:ascii="Garamond" w:hAnsi="Garamond" w:cs="Calibri"/>
                <w:sz w:val="24"/>
                <w:szCs w:val="24"/>
              </w:rPr>
            </w:pPr>
            <w:bookmarkStart w:id="1" w:name="OLE_LINK1"/>
            <w:bookmarkStart w:id="2" w:name="OLE_LINK2"/>
            <w:r w:rsidRPr="00AF6D31">
              <w:rPr>
                <w:rFonts w:ascii="Garamond" w:hAnsi="Garamond" w:cs="Calibri"/>
                <w:sz w:val="24"/>
                <w:szCs w:val="24"/>
              </w:rPr>
              <w:t>Poznavanje vrst knjižničnega gradiva. Razumevanje pripravljanja knjižničnega gradiva za posredovanje javnosti. Razumevanje pripravljanja opisov knjižničnega gradiva za posredovanje informacij v knjižničnih katalogih. Razumevanje pomena in postopkov posredovanja dostopa uporabnikom do knjižničnega kataloga in knjižničnega gradiva.</w:t>
            </w:r>
            <w:bookmarkEnd w:id="1"/>
            <w:bookmarkEnd w:id="2"/>
          </w:p>
        </w:tc>
      </w:tr>
      <w:tr w:rsidR="00D0487A" w:rsidRPr="00AF6D31" w14:paraId="0CAE1F6A" w14:textId="77777777" w:rsidTr="004D6675">
        <w:tc>
          <w:tcPr>
            <w:tcW w:w="2175" w:type="dxa"/>
            <w:shd w:val="clear" w:color="auto" w:fill="auto"/>
          </w:tcPr>
          <w:p w14:paraId="0CAE1F67" w14:textId="074D5C33"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t>BIN</w:t>
            </w:r>
            <w:r w:rsidR="00537A13" w:rsidRPr="00AF6D31">
              <w:rPr>
                <w:rFonts w:ascii="Garamond" w:hAnsi="Garamond"/>
                <w:iCs/>
                <w:sz w:val="24"/>
                <w:szCs w:val="24"/>
              </w:rPr>
              <w:t xml:space="preserve">1 Osnove knjigarstva </w:t>
            </w:r>
          </w:p>
        </w:tc>
        <w:tc>
          <w:tcPr>
            <w:tcW w:w="973" w:type="dxa"/>
            <w:shd w:val="clear" w:color="auto" w:fill="auto"/>
          </w:tcPr>
          <w:p w14:paraId="0CAE1F68"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shd w:val="clear" w:color="auto" w:fill="auto"/>
          </w:tcPr>
          <w:p w14:paraId="0CAE1F69" w14:textId="77777777" w:rsidR="005B5CD0" w:rsidRPr="00AF6D31" w:rsidRDefault="005B5CD0" w:rsidP="00AF6D31">
            <w:pPr>
              <w:shd w:val="clear" w:color="auto" w:fill="FFFFFF"/>
              <w:spacing w:after="0" w:line="240" w:lineRule="auto"/>
              <w:jc w:val="both"/>
              <w:rPr>
                <w:rFonts w:ascii="Garamond" w:hAnsi="Garamond"/>
                <w:sz w:val="24"/>
                <w:szCs w:val="24"/>
              </w:rPr>
            </w:pPr>
            <w:r w:rsidRPr="00AF6D31">
              <w:rPr>
                <w:rFonts w:ascii="Garamond" w:hAnsi="Garamond"/>
                <w:sz w:val="24"/>
                <w:szCs w:val="24"/>
              </w:rPr>
              <w:t>Študenti na koncu ciklusa predavanj razumejo organizacija založniškega procesa, osnovne konture delovanja sodobnih knjižnih trgov in njihovo regulacijo.</w:t>
            </w:r>
          </w:p>
        </w:tc>
      </w:tr>
      <w:tr w:rsidR="00D0487A" w:rsidRPr="00AF6D31" w14:paraId="0CAE1F6F" w14:textId="77777777" w:rsidTr="004D6675">
        <w:tc>
          <w:tcPr>
            <w:tcW w:w="2175" w:type="dxa"/>
            <w:shd w:val="clear" w:color="auto" w:fill="auto"/>
          </w:tcPr>
          <w:p w14:paraId="0CAE1F6B" w14:textId="7FA8139A" w:rsidR="005B5CD0" w:rsidRPr="00AF6D31" w:rsidRDefault="0035729F" w:rsidP="00AF6D31">
            <w:pPr>
              <w:spacing w:after="0" w:line="240" w:lineRule="auto"/>
              <w:rPr>
                <w:rFonts w:ascii="Garamond" w:hAnsi="Garamond"/>
                <w:iCs/>
                <w:sz w:val="24"/>
                <w:szCs w:val="24"/>
              </w:rPr>
            </w:pPr>
            <w:r w:rsidRPr="00AF6D31">
              <w:rPr>
                <w:rFonts w:ascii="Garamond" w:hAnsi="Garamond"/>
                <w:iCs/>
                <w:sz w:val="24"/>
                <w:szCs w:val="24"/>
              </w:rPr>
              <w:lastRenderedPageBreak/>
              <w:t>BIN</w:t>
            </w:r>
            <w:r w:rsidR="005B5CD0" w:rsidRPr="00AF6D31">
              <w:rPr>
                <w:rFonts w:ascii="Garamond" w:hAnsi="Garamond"/>
                <w:iCs/>
                <w:sz w:val="24"/>
                <w:szCs w:val="24"/>
              </w:rPr>
              <w:t xml:space="preserve">1 Sistemi za poizvedovanje </w:t>
            </w:r>
          </w:p>
          <w:p w14:paraId="0CAE1F6C" w14:textId="77777777" w:rsidR="005B5CD0" w:rsidRPr="00AF6D31" w:rsidRDefault="005B5CD0" w:rsidP="00AF6D31">
            <w:pPr>
              <w:spacing w:after="0" w:line="240" w:lineRule="auto"/>
              <w:rPr>
                <w:rFonts w:ascii="Garamond" w:hAnsi="Garamond"/>
                <w:sz w:val="24"/>
                <w:szCs w:val="24"/>
              </w:rPr>
            </w:pPr>
          </w:p>
        </w:tc>
        <w:tc>
          <w:tcPr>
            <w:tcW w:w="973" w:type="dxa"/>
            <w:shd w:val="clear" w:color="auto" w:fill="auto"/>
          </w:tcPr>
          <w:p w14:paraId="0CAE1F6D" w14:textId="77777777" w:rsidR="005B5CD0" w:rsidRPr="00AF6D31" w:rsidRDefault="005B5CD0"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shd w:val="clear" w:color="auto" w:fill="auto"/>
          </w:tcPr>
          <w:p w14:paraId="0CAE1F6E" w14:textId="1DBF41A3" w:rsidR="005B5CD0" w:rsidRPr="00AF6D31" w:rsidRDefault="00537A13" w:rsidP="00AF6D31">
            <w:pPr>
              <w:spacing w:after="0" w:line="240" w:lineRule="auto"/>
              <w:rPr>
                <w:rFonts w:ascii="Garamond" w:hAnsi="Garamond"/>
                <w:sz w:val="24"/>
                <w:szCs w:val="24"/>
              </w:rPr>
            </w:pPr>
            <w:r w:rsidRPr="00AF6D31">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D0487A" w:rsidRPr="00AF6D31" w14:paraId="0CAE1F78"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75" w14:textId="4B90E592" w:rsidR="00187CFC" w:rsidRPr="00AF6D31" w:rsidRDefault="00187CFC" w:rsidP="00B04D4F">
            <w:pPr>
              <w:spacing w:after="0" w:line="240" w:lineRule="auto"/>
              <w:rPr>
                <w:rFonts w:ascii="Garamond" w:hAnsi="Garamond"/>
                <w:iCs/>
                <w:sz w:val="24"/>
                <w:szCs w:val="24"/>
              </w:rPr>
            </w:pPr>
            <w:r w:rsidRPr="00AF6D31">
              <w:rPr>
                <w:rFonts w:ascii="Garamond" w:hAnsi="Garamond"/>
                <w:iCs/>
                <w:sz w:val="24"/>
                <w:szCs w:val="24"/>
              </w:rPr>
              <w:t xml:space="preserve">BIN1 Formati in nosilci knjižnih vsebin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76"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77"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Študenti spoznajo temeljne značilnosti formatov in nosilcev različnih knjižnih vsebin ter različne oblike interakcije med posameznikom in različnimi nosilci knjižnih vsebin. Razumejo povezavo med različnimi nosilci in formati (tisk po naročilu, klasično tiskana knjiga, digitalni nosilci).</w:t>
            </w:r>
          </w:p>
        </w:tc>
      </w:tr>
      <w:tr w:rsidR="00D0487A" w:rsidRPr="00AF6D31" w14:paraId="0CAE1F7C"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79" w14:textId="77777777" w:rsidR="00187CFC" w:rsidRPr="00AF6D31" w:rsidRDefault="00187CFC" w:rsidP="00AF6D31">
            <w:pPr>
              <w:spacing w:after="0" w:line="240" w:lineRule="auto"/>
              <w:rPr>
                <w:rFonts w:ascii="Garamond" w:hAnsi="Garamond"/>
                <w:iCs/>
                <w:sz w:val="24"/>
                <w:szCs w:val="24"/>
              </w:rPr>
            </w:pPr>
            <w:r w:rsidRPr="00AF6D31">
              <w:rPr>
                <w:rFonts w:ascii="Garamond" w:hAnsi="Garamond"/>
                <w:iCs/>
                <w:sz w:val="24"/>
                <w:szCs w:val="24"/>
              </w:rPr>
              <w:t xml:space="preserve">BIN1 Kulturne politike in knjiga v EU in v Sloveniji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7A"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7B"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Študente seznaniti z mehanizmi, ki predvsem v Evropski uniji pomagajo ohranjati in razširjati knjigo kot enega ključnih kulturnih dejavnikov.</w:t>
            </w:r>
          </w:p>
        </w:tc>
      </w:tr>
      <w:tr w:rsidR="38711FA8" w:rsidRPr="00AF6D31" w14:paraId="7182394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5C6C95DE" w14:textId="210C26F2" w:rsidR="38711FA8" w:rsidRPr="00AF6D31" w:rsidRDefault="38711FA8" w:rsidP="00AF6D31">
            <w:pPr>
              <w:spacing w:after="0" w:line="240" w:lineRule="auto"/>
              <w:rPr>
                <w:rFonts w:ascii="Garamond" w:hAnsi="Garamond"/>
                <w:sz w:val="24"/>
                <w:szCs w:val="24"/>
              </w:rPr>
            </w:pPr>
            <w:r w:rsidRPr="00AF6D31">
              <w:rPr>
                <w:rFonts w:ascii="Garamond" w:hAnsi="Garamond"/>
                <w:sz w:val="24"/>
                <w:szCs w:val="24"/>
              </w:rPr>
              <w:t>BIN1 Kognitivni procesi v organizaciji informacij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48AF68" w14:textId="1E3208C2" w:rsidR="38711FA8" w:rsidRPr="00AF6D31" w:rsidRDefault="38711FA8" w:rsidP="00AF6D31">
            <w:pPr>
              <w:spacing w:after="0" w:line="240" w:lineRule="auto"/>
              <w:jc w:val="both"/>
              <w:rPr>
                <w:rFonts w:ascii="Garamond" w:hAnsi="Garamond"/>
                <w:sz w:val="24"/>
                <w:szCs w:val="24"/>
              </w:rPr>
            </w:pPr>
            <w:r w:rsidRPr="00AF6D3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1E6321" w14:textId="46584593" w:rsidR="38711FA8" w:rsidRPr="00AF6D31" w:rsidRDefault="38711FA8" w:rsidP="00AF6D31">
            <w:pPr>
              <w:spacing w:after="0" w:line="240" w:lineRule="auto"/>
              <w:jc w:val="both"/>
              <w:rPr>
                <w:rFonts w:ascii="Garamond" w:eastAsia="Times New Roman" w:hAnsi="Garamond"/>
                <w:sz w:val="24"/>
                <w:szCs w:val="24"/>
              </w:rPr>
            </w:pPr>
            <w:r w:rsidRPr="00AF6D31">
              <w:rPr>
                <w:rFonts w:ascii="Garamond" w:eastAsia="Times New Roman" w:hAnsi="Garamond"/>
                <w:sz w:val="24"/>
                <w:szCs w:val="24"/>
              </w:rPr>
              <w:t>Razumevanje vloge in pomena kognitivnih procesov v procesu organizacije informacij; zaznavni procesi kot osnova pri zaznavanju informacij različnih modalitet, spoznavanje dejavnikov, ki vplivajo na kognitivne procese, razumevanje in uporaba metakognicije</w:t>
            </w:r>
          </w:p>
        </w:tc>
      </w:tr>
      <w:tr w:rsidR="38711FA8" w:rsidRPr="00AF6D31" w14:paraId="06503794"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7C4F422" w14:textId="3D652002" w:rsidR="38711FA8" w:rsidRPr="00AF6D31" w:rsidRDefault="38711FA8" w:rsidP="00AF6D31">
            <w:pPr>
              <w:spacing w:after="0" w:line="240" w:lineRule="auto"/>
              <w:rPr>
                <w:rFonts w:ascii="Garamond" w:hAnsi="Garamond"/>
                <w:sz w:val="24"/>
                <w:szCs w:val="24"/>
              </w:rPr>
            </w:pPr>
            <w:r w:rsidRPr="00AF6D31">
              <w:rPr>
                <w:rFonts w:ascii="Garamond" w:hAnsi="Garamond"/>
                <w:sz w:val="24"/>
                <w:szCs w:val="24"/>
              </w:rPr>
              <w:t>BIN1 Specialno knjižničarstvo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4C8B1F" w14:textId="79E21CF0" w:rsidR="38711FA8" w:rsidRPr="00AF6D31" w:rsidRDefault="38711FA8" w:rsidP="00AF6D31">
            <w:pPr>
              <w:spacing w:after="0" w:line="240" w:lineRule="auto"/>
              <w:jc w:val="both"/>
              <w:rPr>
                <w:rFonts w:ascii="Garamond" w:hAnsi="Garamond"/>
                <w:sz w:val="24"/>
                <w:szCs w:val="24"/>
              </w:rPr>
            </w:pPr>
            <w:r w:rsidRPr="00AF6D3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A5A9039" w14:textId="03846C0E" w:rsidR="38711FA8" w:rsidRPr="00AF6D31" w:rsidRDefault="38711FA8" w:rsidP="00AF6D31">
            <w:pPr>
              <w:spacing w:after="0" w:line="240" w:lineRule="auto"/>
              <w:jc w:val="both"/>
              <w:rPr>
                <w:rFonts w:ascii="Garamond" w:eastAsia="Times New Roman" w:hAnsi="Garamond"/>
                <w:sz w:val="24"/>
                <w:szCs w:val="24"/>
              </w:rPr>
            </w:pPr>
            <w:r w:rsidRPr="00AF6D31">
              <w:rPr>
                <w:rFonts w:ascii="Garamond" w:eastAsia="Times New Roman" w:hAnsi="Garamond"/>
                <w:sz w:val="24"/>
                <w:szCs w:val="24"/>
              </w:rPr>
              <w:t>Študenti  razumejo posebnosti specialnega knjižničarstva, spoznajo delovanje specialnih knjižnic, ter delovne naloge in opravila specialnih knjižničarjev. Poseben poudarek je dan tistemu delu specialnega knjižničarstva, ki je pomemben za vse knjižnice, ter sodobnim trendom v knjižničarstvu, ki so rezultat prilagajanju spremembam, ki nastajajo predvsem pod vplivom novih informacijskih tehnologij.</w:t>
            </w:r>
          </w:p>
        </w:tc>
      </w:tr>
      <w:tr w:rsidR="38711FA8" w:rsidRPr="00AF6D31" w14:paraId="2DFF319F" w14:textId="77777777" w:rsidTr="004D6675">
        <w:trPr>
          <w:trHeight w:val="164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AD91CFA" w14:textId="1E8E865A" w:rsidR="38711FA8" w:rsidRPr="00AF6D31" w:rsidRDefault="38711FA8" w:rsidP="00AF6D31">
            <w:pPr>
              <w:spacing w:after="0" w:line="240" w:lineRule="auto"/>
              <w:rPr>
                <w:rFonts w:ascii="Garamond" w:hAnsi="Garamond"/>
                <w:sz w:val="24"/>
                <w:szCs w:val="24"/>
              </w:rPr>
            </w:pPr>
            <w:r w:rsidRPr="00AF6D31">
              <w:rPr>
                <w:rFonts w:ascii="Garamond" w:hAnsi="Garamond"/>
                <w:sz w:val="24"/>
                <w:szCs w:val="24"/>
              </w:rPr>
              <w:t>BIN1 Visokošolska knjižnica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BA963D1" w14:textId="31A6EAB7" w:rsidR="38711FA8" w:rsidRPr="00AF6D31" w:rsidRDefault="38711FA8" w:rsidP="00AF6D31">
            <w:pPr>
              <w:spacing w:after="0" w:line="240" w:lineRule="auto"/>
              <w:jc w:val="both"/>
              <w:rPr>
                <w:rFonts w:ascii="Garamond" w:hAnsi="Garamond"/>
                <w:sz w:val="24"/>
                <w:szCs w:val="24"/>
              </w:rPr>
            </w:pPr>
            <w:r w:rsidRPr="00AF6D31">
              <w:rPr>
                <w:rFonts w:ascii="Garamond" w:hAnsi="Garamond"/>
                <w:sz w:val="24"/>
                <w:szCs w:val="24"/>
              </w:rPr>
              <w:t>4</w:t>
            </w:r>
          </w:p>
          <w:p w14:paraId="4EFA9C7D" w14:textId="144F79B4" w:rsidR="38711FA8" w:rsidRPr="00AF6D31" w:rsidRDefault="38711FA8" w:rsidP="00AF6D31">
            <w:pPr>
              <w:spacing w:after="0" w:line="240" w:lineRule="auto"/>
              <w:jc w:val="both"/>
              <w:rPr>
                <w:rFonts w:ascii="Garamond" w:hAnsi="Garamond"/>
                <w:sz w:val="24"/>
                <w:szCs w:val="24"/>
              </w:rPr>
            </w:pPr>
          </w:p>
          <w:p w14:paraId="31672A65" w14:textId="6AA8C475" w:rsidR="38711FA8" w:rsidRPr="00AF6D31" w:rsidRDefault="38711FA8" w:rsidP="00AF6D31">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3B2E23" w14:textId="1C29634F" w:rsidR="38711FA8" w:rsidRPr="00AF6D31" w:rsidRDefault="38711FA8" w:rsidP="00AF6D31">
            <w:pPr>
              <w:spacing w:after="0" w:line="240" w:lineRule="auto"/>
              <w:jc w:val="both"/>
              <w:rPr>
                <w:rFonts w:ascii="Garamond" w:eastAsia="Times New Roman" w:hAnsi="Garamond"/>
                <w:sz w:val="24"/>
                <w:szCs w:val="24"/>
              </w:rPr>
            </w:pPr>
            <w:r w:rsidRPr="00AF6D31">
              <w:rPr>
                <w:rFonts w:ascii="Garamond" w:eastAsia="Times New Roman" w:hAnsi="Garamond"/>
                <w:sz w:val="24"/>
                <w:szCs w:val="24"/>
              </w:rPr>
              <w:t>Študenti razumejo pomen in vlogo visokošolskih knjižnic v visokošolskem izobraževalnem in znanstvenoraziskovalnem procesu ter njihov vpliv na končne izide dejavnosti visokošolskih zavodov. Prepoznajo posebnosti organizacije in delovanja knjižnic, spoznajo njihovo notranjo organizacijo in delovanje, znajo načrtovati programe dela knjižnic ter opredeliti njihove naloge na področju informacijskega  opismenjevanja. Spoznajo metode evalvacije knjižnic in njihovega prispevka h končnim izidom dejavnosti visokošolskih zavodov.</w:t>
            </w:r>
          </w:p>
        </w:tc>
      </w:tr>
      <w:tr w:rsidR="38711FA8" w:rsidRPr="00AF6D31" w14:paraId="21C2D185"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1ADA26FF" w14:textId="0A489803" w:rsidR="38711FA8" w:rsidRPr="00AF6D31" w:rsidRDefault="38711FA8" w:rsidP="00AF6D31">
            <w:pPr>
              <w:spacing w:after="0" w:line="240" w:lineRule="auto"/>
              <w:rPr>
                <w:rFonts w:ascii="Garamond" w:hAnsi="Garamond"/>
                <w:sz w:val="24"/>
                <w:szCs w:val="24"/>
              </w:rPr>
            </w:pPr>
            <w:r w:rsidRPr="00AF6D31">
              <w:rPr>
                <w:rFonts w:ascii="Garamond" w:hAnsi="Garamond"/>
                <w:sz w:val="24"/>
                <w:szCs w:val="24"/>
              </w:rPr>
              <w:lastRenderedPageBreak/>
              <w:t>BIN1 Komunikacija v informacijski dejavnosti</w:t>
            </w:r>
          </w:p>
          <w:p w14:paraId="03114994" w14:textId="11F0C63A" w:rsidR="38711FA8" w:rsidRPr="00AF6D31" w:rsidRDefault="38711FA8" w:rsidP="00AF6D31">
            <w:pPr>
              <w:spacing w:after="0" w:line="240" w:lineRule="auto"/>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65E005" w14:textId="4D9A0AC6" w:rsidR="38711FA8" w:rsidRPr="00AF6D31" w:rsidRDefault="38711FA8" w:rsidP="00AF6D31">
            <w:pPr>
              <w:spacing w:after="0" w:line="240" w:lineRule="auto"/>
              <w:jc w:val="both"/>
              <w:rPr>
                <w:rFonts w:ascii="Garamond" w:hAnsi="Garamond"/>
                <w:sz w:val="24"/>
                <w:szCs w:val="24"/>
              </w:rPr>
            </w:pPr>
            <w:r w:rsidRPr="00AF6D31">
              <w:rPr>
                <w:rFonts w:ascii="Garamond" w:hAnsi="Garamond"/>
                <w:sz w:val="24"/>
                <w:szCs w:val="24"/>
              </w:rPr>
              <w:t>4</w:t>
            </w:r>
          </w:p>
          <w:p w14:paraId="4672EB7A" w14:textId="6A49B4DB" w:rsidR="38711FA8" w:rsidRPr="00AF6D31" w:rsidRDefault="38711FA8" w:rsidP="00AF6D31">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D80DB5" w14:textId="005EAD15" w:rsidR="38711FA8" w:rsidRPr="00AF6D31" w:rsidRDefault="38711FA8" w:rsidP="00AF6D31">
            <w:pPr>
              <w:spacing w:after="0" w:line="240" w:lineRule="auto"/>
              <w:jc w:val="both"/>
              <w:rPr>
                <w:rFonts w:ascii="Garamond" w:hAnsi="Garamond" w:cs="Calibri"/>
                <w:sz w:val="24"/>
                <w:szCs w:val="24"/>
              </w:rPr>
            </w:pPr>
            <w:r w:rsidRPr="00AF6D31">
              <w:rPr>
                <w:rFonts w:ascii="Garamond" w:hAnsi="Garamond" w:cs="Calibri"/>
                <w:sz w:val="24"/>
                <w:szCs w:val="24"/>
              </w:rPr>
              <w:t>Predavanja posredujejo teoretične in praktične vidike dela z uporabniki, ki jih študent poglobi z aktivnim prispevkom v okviru seminarja. Predmet izhaja iz spoznanja, da knjižnica ni več samo organizirana zbirka dokumentov, ampak predvsem vstop v celotno mrežo informacijskih sistemov, v katerih bibliotekar usmerja pretok informacij za določeno področje ali posamezne strokovne skupine, predvsem pa deluje kot posrednik pri reševanju informacijskih problemov uporabnikov, torej v procesu učenja - konstrukcije novega znanja. Študent se usposobi za opravljanje informacijske funkcije v referenčni službi, hkrati pa pridobi osnovna komunikacijsko didaktična znanja za individualno in skupinsko delo z uporabniki.</w:t>
            </w:r>
          </w:p>
        </w:tc>
      </w:tr>
      <w:tr w:rsidR="00D0487A" w:rsidRPr="00AF6D31" w14:paraId="0CAE1F8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7D" w14:textId="04300297" w:rsidR="00187CFC" w:rsidRPr="00AF6D31" w:rsidRDefault="38711FA8" w:rsidP="00AF6D31">
            <w:pPr>
              <w:spacing w:after="0" w:line="240" w:lineRule="auto"/>
              <w:rPr>
                <w:rFonts w:ascii="Garamond" w:hAnsi="Garamond"/>
                <w:sz w:val="24"/>
                <w:szCs w:val="24"/>
              </w:rPr>
            </w:pPr>
            <w:r w:rsidRPr="00AF6D31">
              <w:rPr>
                <w:rFonts w:ascii="Garamond" w:hAnsi="Garamond"/>
                <w:sz w:val="24"/>
                <w:szCs w:val="24"/>
              </w:rPr>
              <w:t xml:space="preserve">BIN1 Osnove slovenskega in mednarodnega knjižnega trga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5B6DAD" w14:textId="760655F9" w:rsidR="00187CFC" w:rsidRPr="00AF6D31" w:rsidRDefault="38711FA8" w:rsidP="00AF6D31">
            <w:pPr>
              <w:spacing w:after="0" w:line="240" w:lineRule="auto"/>
              <w:jc w:val="both"/>
              <w:rPr>
                <w:rFonts w:ascii="Garamond" w:hAnsi="Garamond"/>
                <w:sz w:val="24"/>
                <w:szCs w:val="24"/>
              </w:rPr>
            </w:pPr>
            <w:r w:rsidRPr="00AF6D31">
              <w:rPr>
                <w:rFonts w:ascii="Garamond" w:hAnsi="Garamond"/>
                <w:sz w:val="24"/>
                <w:szCs w:val="24"/>
              </w:rPr>
              <w:t>8</w:t>
            </w:r>
          </w:p>
          <w:p w14:paraId="0CAE1F7E" w14:textId="0189A316" w:rsidR="00187CFC" w:rsidRPr="00AF6D31" w:rsidRDefault="00187CFC" w:rsidP="00AF6D31">
            <w:pPr>
              <w:spacing w:after="0" w:line="240" w:lineRule="auto"/>
              <w:jc w:val="both"/>
              <w:rPr>
                <w:rFonts w:ascii="Garamond" w:hAnsi="Garamond"/>
                <w:sz w:val="24"/>
                <w:szCs w:val="24"/>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7F"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Študente seznaniti z metodologijo raziskovanja knjižnih trgov in z temeljnimi razlikami, ki obstojijo med knjižnimi trgi v razvitih državah.</w:t>
            </w:r>
          </w:p>
          <w:p w14:paraId="0CAE1F80" w14:textId="77777777" w:rsidR="00187CFC" w:rsidRPr="00AF6D31" w:rsidRDefault="00187CFC" w:rsidP="00AF6D31">
            <w:pPr>
              <w:spacing w:after="0" w:line="240" w:lineRule="auto"/>
              <w:jc w:val="both"/>
              <w:rPr>
                <w:rFonts w:ascii="Garamond" w:hAnsi="Garamond"/>
                <w:sz w:val="24"/>
                <w:szCs w:val="24"/>
              </w:rPr>
            </w:pPr>
          </w:p>
        </w:tc>
      </w:tr>
      <w:tr w:rsidR="00D0487A" w:rsidRPr="00AF6D31" w14:paraId="0CAE1F8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86" w14:textId="77777777" w:rsidR="00187CFC" w:rsidRPr="00AF6D31" w:rsidRDefault="00187CFC" w:rsidP="00AF6D31">
            <w:pPr>
              <w:spacing w:after="0" w:line="240" w:lineRule="auto"/>
              <w:rPr>
                <w:rFonts w:ascii="Garamond" w:hAnsi="Garamond"/>
                <w:iCs/>
                <w:sz w:val="24"/>
                <w:szCs w:val="24"/>
              </w:rPr>
            </w:pPr>
            <w:r w:rsidRPr="00AF6D31">
              <w:rPr>
                <w:rFonts w:ascii="Garamond" w:hAnsi="Garamond"/>
                <w:iCs/>
                <w:sz w:val="24"/>
                <w:szCs w:val="24"/>
              </w:rPr>
              <w:t xml:space="preserve">BIN1 Književnost za bibliotekarje in založnike </w:t>
            </w:r>
          </w:p>
          <w:p w14:paraId="0CAE1F87" w14:textId="77777777" w:rsidR="00187CFC" w:rsidRPr="00AF6D31" w:rsidRDefault="00187CFC" w:rsidP="00AF6D31">
            <w:pPr>
              <w:spacing w:after="0" w:line="240" w:lineRule="auto"/>
              <w:jc w:val="both"/>
              <w:rPr>
                <w:rFonts w:ascii="Garamond" w:hAnsi="Garamond"/>
                <w:iCs/>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88"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89"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Predmet nudi študentkam in študentom pregled književnosti in njene recepcije od začetkov pisne kulture do sodobnosti. Združuje področje in metodološke principe literarne zgodovine in sociologije kulture, nadgrajuje srednješolsko poznavanje zgodovine književnosti in temeljna besedila svetovne književnosti postavlja v zgodovinski in sodobni družbeni kontekst.</w:t>
            </w:r>
          </w:p>
        </w:tc>
      </w:tr>
      <w:tr w:rsidR="00D0487A" w:rsidRPr="00AF6D31" w14:paraId="0CAE1F8F"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8C" w14:textId="10C3EA88" w:rsidR="00187CFC" w:rsidRPr="00AF6D31" w:rsidRDefault="00187CFC" w:rsidP="00B04D4F">
            <w:pPr>
              <w:spacing w:after="0" w:line="240" w:lineRule="auto"/>
              <w:rPr>
                <w:rFonts w:ascii="Garamond" w:hAnsi="Garamond"/>
                <w:iCs/>
                <w:sz w:val="24"/>
                <w:szCs w:val="24"/>
              </w:rPr>
            </w:pPr>
            <w:r w:rsidRPr="00AF6D31">
              <w:rPr>
                <w:rFonts w:ascii="Garamond" w:hAnsi="Garamond"/>
                <w:iCs/>
                <w:sz w:val="24"/>
                <w:szCs w:val="24"/>
              </w:rPr>
              <w:t xml:space="preserve">BIN1 Knjižne vsebine v popularni kulturi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8D"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8E" w14:textId="77777777" w:rsidR="00187CFC" w:rsidRPr="00AF6D31" w:rsidRDefault="00187CFC" w:rsidP="00AF6D31">
            <w:pPr>
              <w:spacing w:after="0" w:line="240" w:lineRule="auto"/>
              <w:jc w:val="both"/>
              <w:rPr>
                <w:rFonts w:ascii="Garamond" w:hAnsi="Garamond"/>
                <w:sz w:val="24"/>
                <w:szCs w:val="24"/>
              </w:rPr>
            </w:pPr>
            <w:r w:rsidRPr="00AF6D31">
              <w:rPr>
                <w:rFonts w:ascii="Garamond" w:hAnsi="Garamond"/>
                <w:sz w:val="24"/>
                <w:szCs w:val="24"/>
              </w:rPr>
              <w:t>Študentke in študenti spoznavajo uporabo knjižnih vsebin v različnih medijih popularne kulture in ugotavljajo oblike in stopnje prilagoditve v posameznih medijskih preobrazbah ter s tem povezane spremembe bralčevega (gledalčevega, poslušalčevega) doživljaja.</w:t>
            </w:r>
          </w:p>
        </w:tc>
      </w:tr>
      <w:tr w:rsidR="00D0487A" w:rsidRPr="00AF6D31" w14:paraId="0CAE1F99"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96" w14:textId="77777777" w:rsidR="005B5CD0" w:rsidRPr="00AF6D31" w:rsidRDefault="005B5CD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CJK1 Uvod v študij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97" w14:textId="77777777" w:rsidR="005B5CD0" w:rsidRPr="00AF6D31" w:rsidRDefault="005B5CD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98" w14:textId="77777777" w:rsidR="005B5CD0" w:rsidRPr="00AF6D31" w:rsidRDefault="00E2043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 predmeta je utrditi in nadgraditi znanja o jezikoslovju ter spoznati osnove pristope k jezikoslovnim raziskavam, jezikoslovno terminologijo, strukture, delovanje ter zgodovino češkega, poljskega in slovaškega jezika in knjižnega jezika.</w:t>
            </w:r>
          </w:p>
        </w:tc>
      </w:tr>
      <w:tr w:rsidR="00373F03" w:rsidRPr="00AF6D31" w14:paraId="3B4E6AE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49C98F65" w14:textId="77777777" w:rsidR="00373F03" w:rsidRPr="00AF6D31" w:rsidRDefault="00373F03"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CJK1 Kultura, civilizacija in pismenstvo</w:t>
            </w:r>
          </w:p>
          <w:p w14:paraId="0D2FEA11" w14:textId="77777777" w:rsidR="00373F03" w:rsidRPr="00AF6D31" w:rsidRDefault="00373F03"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B24B65C" w14:textId="77777777" w:rsidR="00373F03" w:rsidRPr="00AF6D31" w:rsidRDefault="00373F03"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p w14:paraId="02335596" w14:textId="77777777" w:rsidR="00373F03" w:rsidRPr="00AF6D31" w:rsidRDefault="00373F03"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AC2AFC4" w14:textId="77777777" w:rsidR="00373F03" w:rsidRPr="00AF6D31" w:rsidRDefault="00373F03"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obsega dve področji, in sicer Kultura in civilizacija češkega in slovaškega prostora ter Češko in slovaško pismenstvo </w:t>
            </w:r>
          </w:p>
          <w:p w14:paraId="19DDFAF3" w14:textId="77777777" w:rsidR="00373F03" w:rsidRPr="00AF6D31" w:rsidRDefault="00373F03"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Zgodovinski in kulturni razvoj češkega in slovaškega prostora v Habsburški monarhiji, Avstro-Ogrski in v okviru nacionalnih držav v 20. stoletju. Nacionalni stereotipi, manjšinska vprašanja (Nemci, </w:t>
            </w:r>
            <w:r w:rsidRPr="00AF6D31">
              <w:rPr>
                <w:rFonts w:ascii="Garamond" w:eastAsia="Times New Roman" w:hAnsi="Garamond"/>
                <w:sz w:val="24"/>
                <w:szCs w:val="24"/>
                <w:lang w:eastAsia="sl-SI"/>
              </w:rPr>
              <w:lastRenderedPageBreak/>
              <w:t xml:space="preserve">Madžari, Romi, Rusini) ter vprašanje češko-slovaških odnosov. Pregled določenih pojavov v umetnosti, predvsem v arhitekturi, likovni umetnosti in filmu. </w:t>
            </w:r>
          </w:p>
          <w:p w14:paraId="066712F1" w14:textId="47092ABD" w:rsidR="00373F03" w:rsidRPr="00AF6D31" w:rsidRDefault="00373F03" w:rsidP="00B04D4F">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Bogata tradicija starejše književnosti bo predstavljena s pomočjo literarnih spomenikov z značilnimi žanri: velikomoravska književnost, latinska in slovanska tradicija, češka književnost 14. stoletja, husitska doba, humanizem. Češki in slovaški barok v književnosti. </w:t>
            </w:r>
          </w:p>
        </w:tc>
      </w:tr>
      <w:tr w:rsidR="00D0487A" w:rsidRPr="00AF6D31" w14:paraId="0CAE1F9F" w14:textId="77777777" w:rsidTr="004D6675">
        <w:trPr>
          <w:trHeight w:val="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6110ECA9" w14:textId="50793723" w:rsidR="005B5CD0" w:rsidRPr="00AF6D31" w:rsidRDefault="4E2B9032"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CJK 1 Lektorske vaje iz češkega jezika 1/2</w:t>
            </w:r>
          </w:p>
          <w:p w14:paraId="0C02A495" w14:textId="254667FD" w:rsidR="005B5CD0" w:rsidRPr="00AF6D31" w:rsidRDefault="005B5CD0" w:rsidP="00AF6D31">
            <w:pPr>
              <w:spacing w:after="0" w:line="240" w:lineRule="auto"/>
              <w:jc w:val="both"/>
              <w:rPr>
                <w:rFonts w:ascii="Garamond" w:eastAsia="Times New Roman" w:hAnsi="Garamond"/>
                <w:sz w:val="24"/>
                <w:szCs w:val="24"/>
                <w:lang w:eastAsia="sl-SI"/>
              </w:rPr>
            </w:pPr>
          </w:p>
          <w:p w14:paraId="1E127654" w14:textId="606FED34" w:rsidR="005B5CD0" w:rsidRPr="00AF6D31" w:rsidRDefault="005B5CD0" w:rsidP="00AF6D31">
            <w:pPr>
              <w:spacing w:after="0" w:line="240" w:lineRule="auto"/>
              <w:jc w:val="both"/>
              <w:rPr>
                <w:rFonts w:ascii="Garamond" w:eastAsia="Times New Roman" w:hAnsi="Garamond"/>
                <w:sz w:val="24"/>
                <w:szCs w:val="24"/>
                <w:lang w:eastAsia="sl-SI"/>
              </w:rPr>
            </w:pPr>
          </w:p>
          <w:p w14:paraId="0CAE1F9A" w14:textId="17C60D6C" w:rsidR="005B5CD0" w:rsidRPr="00AF6D31" w:rsidRDefault="005B5CD0"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9B" w14:textId="61046950" w:rsidR="005B5CD0" w:rsidRPr="00AF6D31" w:rsidRDefault="2E047C1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9E" w14:textId="09E0489D" w:rsidR="005B5CD0" w:rsidRPr="00AF6D31" w:rsidRDefault="6E8B46F3" w:rsidP="00AF6D31">
            <w:pPr>
              <w:spacing w:after="0" w:line="240" w:lineRule="auto"/>
              <w:jc w:val="both"/>
              <w:rPr>
                <w:rFonts w:ascii="Garamond" w:eastAsia="Times New Roman" w:hAnsi="Garamond"/>
                <w:sz w:val="24"/>
                <w:szCs w:val="24"/>
                <w:lang w:eastAsia="sl-SI"/>
              </w:rPr>
            </w:pPr>
            <w:r w:rsidRPr="00AF6D31">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D0487A" w:rsidRPr="00AF6D31" w14:paraId="0CAE1FA5"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A0" w14:textId="77777777" w:rsidR="005B5CD0" w:rsidRPr="00AF6D31" w:rsidRDefault="005B5CD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CJK1 Uvod v študij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A1" w14:textId="77777777" w:rsidR="005B5CD0" w:rsidRPr="00AF6D31" w:rsidRDefault="005B5CD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A2" w14:textId="77777777" w:rsidR="005B5CD0" w:rsidRPr="00AF6D31" w:rsidRDefault="005B5CD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je vsebinsko razdeljen na dve enoti:</w:t>
            </w:r>
          </w:p>
          <w:p w14:paraId="0CAE1FA3" w14:textId="77777777" w:rsidR="005B5CD0" w:rsidRPr="00AF6D31" w:rsidRDefault="005B5CD0" w:rsidP="00AF6D31">
            <w:pPr>
              <w:pStyle w:val="Odstavekseznama"/>
              <w:numPr>
                <w:ilvl w:val="0"/>
                <w:numId w:val="29"/>
              </w:numPr>
              <w:shd w:val="clear" w:color="auto" w:fill="FFFFFF"/>
              <w:tabs>
                <w:tab w:val="left" w:pos="284"/>
              </w:tabs>
              <w:spacing w:after="0" w:line="240" w:lineRule="auto"/>
              <w:ind w:right="-64"/>
              <w:jc w:val="both"/>
              <w:rPr>
                <w:rFonts w:ascii="Garamond" w:eastAsia="Times New Roman" w:hAnsi="Garamond"/>
                <w:sz w:val="24"/>
                <w:szCs w:val="24"/>
              </w:rPr>
            </w:pPr>
            <w:r w:rsidRPr="00AF6D31">
              <w:rPr>
                <w:rFonts w:ascii="Garamond" w:eastAsia="Times New Roman" w:hAnsi="Garamond"/>
                <w:sz w:val="24"/>
                <w:szCs w:val="24"/>
              </w:rPr>
              <w:t>Temeljni pojmi iz literarne teorije bodo konkretizirani na podlagi analize in branja literarnih besedil češke in slovaške književnosti v prevodih in izvirnikih. Pozornost bo namenjena tudi osnovam strokovnega pisanja in literarnim institucijam.</w:t>
            </w:r>
          </w:p>
          <w:p w14:paraId="0CAE1FA4" w14:textId="77777777" w:rsidR="005B5CD0" w:rsidRPr="00AF6D31" w:rsidRDefault="005B5CD0" w:rsidP="00AF6D31">
            <w:pPr>
              <w:pStyle w:val="Odstavekseznama"/>
              <w:numPr>
                <w:ilvl w:val="0"/>
                <w:numId w:val="29"/>
              </w:numPr>
              <w:shd w:val="clear" w:color="auto" w:fill="FFFFFF"/>
              <w:tabs>
                <w:tab w:val="left" w:pos="284"/>
              </w:tabs>
              <w:spacing w:after="0" w:line="240" w:lineRule="auto"/>
              <w:ind w:right="-64"/>
              <w:jc w:val="both"/>
              <w:rPr>
                <w:rFonts w:ascii="Garamond" w:eastAsia="Times New Roman" w:hAnsi="Garamond"/>
                <w:sz w:val="24"/>
                <w:szCs w:val="24"/>
              </w:rPr>
            </w:pPr>
            <w:r w:rsidRPr="00AF6D31">
              <w:rPr>
                <w:rFonts w:ascii="Garamond" w:eastAsia="Times New Roman" w:hAnsi="Garamond"/>
                <w:sz w:val="24"/>
                <w:szCs w:val="24"/>
              </w:rPr>
              <w:t xml:space="preserve">Literarnozgodovinski pregled zahodnoslovanskih književnosti s specifikami posameznih obdobij v poljski, češki in slovaški književnosti. </w:t>
            </w:r>
          </w:p>
        </w:tc>
      </w:tr>
      <w:tr w:rsidR="00D0487A" w:rsidRPr="00AF6D31" w14:paraId="0E6EECFF"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5069B4CB" w14:textId="4B4F04A0"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EIKA1 Ekološka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249AA0A" w14:textId="44198AFC"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8E0CB5"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obravnava odnos ljudi do njihovega bio-fizičnega okolja, njegove rabe in interpretacije. Bivanje populacije zmeraj določa tudi njena adaptacija na naravne razmere z variabilnimi resursi. Predmet predstavi načine prepoznavanja in prevajanja naravnega in kulturnega okolja v vire različnih strategij. Obravnava procese, s katerimi skupnosti pretvarjajo okolje v naravno in kulturno dediščino (identitete). Zgodovinska in medkulturna primerjava ekoloških adaptacij dopolnjujeta k družbi in kulturi usmerjeno optiko na področju socialne in kulturne antropologije 20. stoletja, pri čemer se predmet izogiba determinizmom. </w:t>
            </w:r>
          </w:p>
          <w:p w14:paraId="0C8A4A5B"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 obravnavanju vzajemnosti med antropocentrično naravo in kulturo so uporabljeni tudi primeri iz klimatologije, geologije, botanike, zoologije, geografije, arheologije, demografije, epidemiologije, gastronomije, medicine, tehnologije, menedžmenta ipd.  </w:t>
            </w:r>
          </w:p>
          <w:p w14:paraId="5F0CF063" w14:textId="5E8DA5BE"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Teoretske modele podkrepimo z etnografskimi primeri in jih ovrednotimo.</w:t>
            </w:r>
          </w:p>
        </w:tc>
      </w:tr>
      <w:tr w:rsidR="00D0487A" w:rsidRPr="00AF6D31" w14:paraId="151F9C49"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EB8549C" w14:textId="681775DA"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Ekonomska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092ABA1" w14:textId="4E7BC694"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EA6E75"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Zgodovinski razvoj in temeljne paradigmeekonomske antropologije. Predstavitev   različnih načinov ekonomskega mišljenja in organizacije, preživljanja, menjave, distribucije in potrošnje – do sodobnih teoretskih modelov (mreženje, globalizacija, kapitali). Predavanja temeljijo na etnografskih primerih. Prakse iz slovenske politične in ekonomske zgodovine primerjamo s primeri s sveta. </w:t>
            </w:r>
          </w:p>
          <w:p w14:paraId="25CF19DB" w14:textId="10900A21"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Predstavitev pestrosti politično-ekonomskih strategij, družbenih organizacij in ideologij. Predmet upošteva tudi spoznanja ekološke, simbolne, psihološke antropologije in vzpostavlja druge interdisciplinarne povezave.</w:t>
            </w:r>
          </w:p>
        </w:tc>
      </w:tr>
      <w:tr w:rsidR="38711FA8" w:rsidRPr="00AF6D31" w14:paraId="650E026D"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63160AD1" w14:textId="69FDF7EA"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Etničnost, nacionalizem, rasizem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5B5339" w14:textId="0E57D0F3"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5532DB" w14:textId="1E7C2BF9" w:rsidR="38711FA8" w:rsidRPr="00AF6D31" w:rsidRDefault="38711FA8" w:rsidP="00AF6D31">
            <w:pPr>
              <w:spacing w:after="0"/>
              <w:jc w:val="both"/>
              <w:rPr>
                <w:rFonts w:ascii="Garamond" w:eastAsia="Garamond" w:hAnsi="Garamond" w:cs="Garamond"/>
                <w:sz w:val="24"/>
                <w:szCs w:val="24"/>
              </w:rPr>
            </w:pPr>
            <w:r w:rsidRPr="00AF6D31">
              <w:rPr>
                <w:rFonts w:ascii="Garamond" w:eastAsia="Garamond" w:hAnsi="Garamond" w:cs="Garamond"/>
                <w:sz w:val="24"/>
                <w:szCs w:val="24"/>
              </w:rPr>
              <w:t xml:space="preserve">Temeljni pojmi ter koncepti (etnična skupina, etnija, ljudstvo, narod, nacija, etničnost, etnicizem, nacionalizem, nacionalnost; rasa, rasizem, pleme, tribalizem, etnos). Genealogija in epistemologija raziskav etničnosti in nacionalizma v etnologiji in antropologiji. </w:t>
            </w:r>
            <w:r w:rsidRPr="00AF6D31">
              <w:rPr>
                <w:rFonts w:ascii="Garamond" w:hAnsi="Garamond"/>
                <w:sz w:val="24"/>
                <w:szCs w:val="24"/>
              </w:rPr>
              <w:br/>
            </w:r>
            <w:r w:rsidRPr="00AF6D31">
              <w:rPr>
                <w:rFonts w:ascii="Garamond" w:eastAsia="Garamond" w:hAnsi="Garamond" w:cs="Garamond"/>
                <w:sz w:val="24"/>
                <w:szCs w:val="24"/>
              </w:rPr>
              <w:t>Ključne teorije etničnosti in nacionalizma (modernistična, etnosimbolistična, primordialistična, kulturalistična, instrumentalistična, transakcijska). Multietničnost, multikulturnost, kulturna hibridizacija. Koncept etnične identitete. Etničnost kot oblika družbene organizacije. Etničnost, razred in spol. Ideologije etnične identifikacije.</w:t>
            </w:r>
            <w:r w:rsidRPr="00AF6D31">
              <w:rPr>
                <w:rFonts w:ascii="Garamond" w:hAnsi="Garamond"/>
                <w:sz w:val="24"/>
                <w:szCs w:val="24"/>
              </w:rPr>
              <w:br/>
            </w:r>
            <w:r w:rsidRPr="00AF6D31">
              <w:rPr>
                <w:rFonts w:ascii="Garamond" w:eastAsia="Garamond" w:hAnsi="Garamond" w:cs="Garamond"/>
                <w:sz w:val="24"/>
                <w:szCs w:val="24"/>
              </w:rPr>
              <w:t xml:space="preserve">Koncept nacionalizma. Nacionalizem in nacionalna država: kaj je prej? 'Etnični' in 'državljanski' nacionalizem (jus sanguinis in jus soli). 'Temeljni nauk' nacionalizma. </w:t>
            </w:r>
            <w:r w:rsidRPr="00AF6D31">
              <w:rPr>
                <w:rFonts w:ascii="Garamond" w:hAnsi="Garamond"/>
                <w:sz w:val="24"/>
                <w:szCs w:val="24"/>
              </w:rPr>
              <w:br/>
            </w:r>
            <w:r w:rsidRPr="00AF6D31">
              <w:rPr>
                <w:rFonts w:ascii="Garamond" w:eastAsia="Garamond" w:hAnsi="Garamond" w:cs="Garamond"/>
                <w:sz w:val="24"/>
                <w:szCs w:val="24"/>
              </w:rPr>
              <w:t>Genealogija ideje rase v evropski zgodovini idej (18. – 20. stoletje). Pojmovanja rase pri biologiji in v fizični antropologiji 19. in prve polovice 20. stoletja. Pojmovanja rase v humanističnih diskurzih. Tranzitivnost pojmov rase in kulture. Rasne teorije in teorije rasizma. 'Biološki' in 'kulturni' rasizem. Znanstveni rasizem. Kritični obračun z znanstvenim rasizmom v drugi polovici 20. Stoletja.</w:t>
            </w:r>
            <w:r w:rsidRPr="00AF6D31">
              <w:rPr>
                <w:rFonts w:ascii="Garamond" w:hAnsi="Garamond"/>
                <w:sz w:val="24"/>
                <w:szCs w:val="24"/>
              </w:rPr>
              <w:br/>
            </w:r>
            <w:r w:rsidRPr="00AF6D31">
              <w:rPr>
                <w:rFonts w:ascii="Garamond" w:eastAsia="Garamond" w:hAnsi="Garamond" w:cs="Garamond"/>
                <w:sz w:val="24"/>
                <w:szCs w:val="24"/>
              </w:rPr>
              <w:t>Porajanje in razvoj rasističnih gibanj v 19. in 20. stoletju. Rasizem in kolonializem. Novejše oblike rasističnih gibanj od osemdesetih let dvajsetega stoletja naprej v kontekstu imigracijskih procesov: kulturni (ali diferencialistični) rasizem. Rasizem in migracije.</w:t>
            </w:r>
            <w:r w:rsidRPr="00AF6D31">
              <w:rPr>
                <w:rFonts w:ascii="Garamond" w:hAnsi="Garamond"/>
                <w:sz w:val="24"/>
                <w:szCs w:val="24"/>
              </w:rPr>
              <w:br/>
            </w:r>
            <w:r w:rsidRPr="00AF6D31">
              <w:rPr>
                <w:rFonts w:ascii="Garamond" w:eastAsia="Garamond" w:hAnsi="Garamond" w:cs="Garamond"/>
                <w:sz w:val="24"/>
                <w:szCs w:val="24"/>
              </w:rPr>
              <w:lastRenderedPageBreak/>
              <w:t>Metamorfoze pojma rase v sodobni evolucionistični antropologiji in biologiji. Koncept človeških populacij v populacijski genetiki (kot nadomestilo za opuščeni pojem človeških ras).</w:t>
            </w:r>
          </w:p>
        </w:tc>
      </w:tr>
      <w:tr w:rsidR="00D0487A" w:rsidRPr="00AF6D31" w14:paraId="45117C6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F456C1" w14:textId="4EAAD05C"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Etnologija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B0F2DF" w14:textId="2DA78420"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93835A"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Uvodoma splošen geografski, jezikovni in zgodovinski pregled. Poskusi in problematika etnoloških regionalnih klasifikacij. Čezatlantsko suženjstvo in suženjstvo v Afriki, antropološki pristopi k diahronemu in sodobnemu suženjstvu. Potek kolonizacije, različni tipi kolonizacije in kolonialne uprave. Problematičnost razmerja med antropologijo in kolonializmom. </w:t>
            </w:r>
          </w:p>
          <w:p w14:paraId="636216CC" w14:textId="187A939E"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Zgodovinski pregled predvsem britanske in francoske antropologije v Afriki (avtorji, metode, teoretska vprašanja, koncepti). Strukturni funkcionalizem in z njim povezani koncepti politične organizacije in sorodstva, problem pojma plemena. Razvoj urbane antropologije v Afriki, etničnost in identitete. Francoska antropologija, specifike metodologije, Griaule in Dogoni.  Neodvisnost in z njo povezane ideologije in gibanja (négritude, panafrikanizem, afriški nacionalizem…) ter kritika antropologije (od zunaj in od znotraj). Spremembe v antropologiji po neodvisnosti. Antropološka obravnava nekaterih tematskih sklopov: antropologija razvojne pomoči, migracije  v Afriki, iz Afrike in v Afriko, afriški film, pastirski nomadizem, turizem, razmerja med spoloma, odraščanje, religija, konflikti, neokolonializem in globalizacija v Afriki. Orientalizem in okcidentalizem na primeru Tuaregov. Diahron pregled razmerja med Slovenijo in Afriko in posledice za antropologijo Afrike v Sloveniji.  </w:t>
            </w:r>
          </w:p>
        </w:tc>
      </w:tr>
      <w:tr w:rsidR="00D0487A" w:rsidRPr="00AF6D31" w14:paraId="294A4C3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4EFF28E3" w14:textId="0523111B"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EIKA1 Etnologija Avstralije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DD07298" w14:textId="7F6D0F33"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5B9938"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predstavlja temeljni etnološki in antropološki pregled Avstralije in Oceanije. Razdeljen je na tri dele. Uvodni del obsega geografski pregled Avstralije in Oceanije ter zgodovino delitev regij Melanezije, Mikronezije in Polinezije. Obravnavamo teorije naselitev, zgodovino evropskih raziskovanj in kolonializma, socialno kulturne značilnosti v različnih regijah ter socialne, politične, ekonomske in druge spremembe, ki sta jih prinesla kolonializem in obdobje pokolonializma (ruralno-urbane in regionalne migracije, urbanizacija, kargo kulti,  politična gibanja, politizacija kulture in indigenizma ...).</w:t>
            </w:r>
          </w:p>
          <w:p w14:paraId="1511DA27"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drugem delu obravnavamo klasične in pomembnejše sodobne avtorje, ki so raziskovali na tem območju, ter njihov vpliv na razvoj etnologije in socialne/kulturne antropologije. V tem delu je poudarek predvsem na razvoju etnografske metode, razumevanju ključnih socialnih institucij </w:t>
            </w:r>
            <w:r w:rsidRPr="00AF6D31">
              <w:rPr>
                <w:rFonts w:ascii="Garamond" w:eastAsia="Times New Roman" w:hAnsi="Garamond"/>
                <w:sz w:val="24"/>
                <w:szCs w:val="24"/>
                <w:lang w:eastAsia="sl-SI"/>
              </w:rPr>
              <w:lastRenderedPageBreak/>
              <w:t>(sorodstveni sistemi, odraščanje, kula, ceremonialne izmenjave ...), kozmoloških tradicij in z njimi povezanih konceptov (mana, tabu ...).</w:t>
            </w:r>
          </w:p>
          <w:p w14:paraId="30C8FACD" w14:textId="69B1C922"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tretjem delu obravnavamo nekatera aktualna vprašanja in problematike, na primer zahteve po zemlji in politike avtohtonosti ter multikulturnosti na Fidžiju in Novi Zelandiji, diskurze o klimatskih spremembah na Pacifiku ... Obravnavamo tudi primere sodobnih kulturnih hibridnosti, identitetnih politik in nacionalizmov ter afirmacij tradicionalne staroselske kulture v umetnosti.</w:t>
            </w:r>
          </w:p>
        </w:tc>
      </w:tr>
      <w:tr w:rsidR="00D0487A" w:rsidRPr="00AF6D31" w14:paraId="0CAE1FB8"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B5" w14:textId="1D949F59"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EKA1 Etnologija Azije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B6" w14:textId="77777777"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B7" w14:textId="48A5D978"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Geografska opredelitev Azije in problem meja med Azijo in Evropo. Arheološko-zgodovinski in jezikovno-etnični  pregled Azije. Etnogeneza azijskih ljudstev; prve kulture, kraljestva in imperiji. Delitve Azije (klimatska, jezikovna, gospodarska, religijska itd.). Tradicionalni načini življenja v azijskih regijah (JZ, V, J in JV Azija); gospodarstvo, bivališča, mesta, družbena organizacija, religija itd.). Zahodne reprezentacije Azije; družbeno-politična konstrukcija Orienta. Evropski kolonializem v Aziji. Dekolonizacija, nacionalizem, postkolonialne družbene spremembe (izbrani primeri). Etnografski primeri; sodobne antropološke teme na azijskih terenih (medkulturni konflikti, verske in zdravilske prakse, profesionalne skupine, birokracija, turizem, orientalizem danes, postkolonialna teorija itd.). Pri terenskem delu in ekskurzijah se študentje in študentke seznanijo s primeri klasičnih orientalizmov v Sloveniji.</w:t>
            </w:r>
          </w:p>
        </w:tc>
      </w:tr>
      <w:tr w:rsidR="00D0487A" w:rsidRPr="00AF6D31" w14:paraId="31F096E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EFA7556" w14:textId="75E40BCE"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Etnologija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9742EA6" w14:textId="5B683C53"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92E57F1" w14:textId="20EB1728"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 xml:space="preserve">Geneza etnologije Evrope v zgodovini discipline in predhodne oziroma vzporedne poddiscipline (statistika, etnografija, folkloristika, Volkskunde…). Kratek pregled starejše etnologije Evrope (etnogeneza evropskih ljudstev in rasno-kulturne teorije o migracijah ljudstev, kulturna arealizacija…). Različne regionalne členitve Evrope. Problematika razmejevanja Evrope od drugih geografsko-kulturnih celin (zlasti na vzhodu in jugu); orientalistični diskurzi o Evropi in Drugih. Inkluzivistične in ekskluzivistične kulturne definicije Evrope. Evropa nacij, Evropa regij ali Evropa ljudstev? Kreacija nacionalnih identitet in evropski nacionalizmi. Etnoregionalizmi in etnonacionalizmi (padanski, okcitanski, istrski, baskovski…). Kulturni rasizmi, populizmi, skrajno desna identitetna gibanja. Rabe (in zgodovina) etničnih mitov, nacionalnih ideologij in imperialnih dediščin. Sedanji in pretekli procesi 'nadnacionalne' invencije etnokulturnih identitet (keltomanija, slavofilija, evrazijstvo…). Sodobni procesi evropske integracije, etnologija Evropske unije. Multikulturnost in kreolizacija. </w:t>
            </w:r>
          </w:p>
        </w:tc>
      </w:tr>
      <w:tr w:rsidR="38711FA8" w:rsidRPr="00AF6D31" w14:paraId="2D975E0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53149651" w14:textId="53B885AD"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EKA1 Etnologija Slovenije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F2B690C" w14:textId="5C9A873D"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E35B469" w14:textId="0FC497AC" w:rsidR="38711FA8" w:rsidRPr="00AF6D31" w:rsidRDefault="38711FA8" w:rsidP="00AF6D31">
            <w:pPr>
              <w:spacing w:after="0"/>
              <w:jc w:val="both"/>
              <w:rPr>
                <w:rFonts w:ascii="Garamond" w:eastAsia="Garamond" w:hAnsi="Garamond" w:cs="Garamond"/>
                <w:sz w:val="24"/>
                <w:szCs w:val="24"/>
              </w:rPr>
            </w:pPr>
            <w:r w:rsidRPr="00AF6D31">
              <w:rPr>
                <w:rFonts w:ascii="Garamond" w:eastAsia="Garamond" w:hAnsi="Garamond" w:cs="Garamond"/>
                <w:sz w:val="24"/>
                <w:szCs w:val="24"/>
              </w:rPr>
              <w:t xml:space="preserve">Predmet je sestavljen iz predavanj in vaj. </w:t>
            </w:r>
          </w:p>
          <w:p w14:paraId="3FDA2A50" w14:textId="37C28733" w:rsidR="38711FA8" w:rsidRPr="00AF6D31" w:rsidRDefault="38711FA8" w:rsidP="00AF6D31">
            <w:pPr>
              <w:spacing w:after="0"/>
              <w:jc w:val="both"/>
              <w:rPr>
                <w:rFonts w:ascii="Garamond" w:eastAsia="Garamond" w:hAnsi="Garamond" w:cs="Garamond"/>
                <w:sz w:val="24"/>
                <w:szCs w:val="24"/>
              </w:rPr>
            </w:pPr>
            <w:r w:rsidRPr="00AF6D31">
              <w:rPr>
                <w:rFonts w:ascii="Garamond" w:eastAsia="Garamond" w:hAnsi="Garamond" w:cs="Garamond"/>
                <w:sz w:val="24"/>
                <w:szCs w:val="24"/>
              </w:rPr>
              <w:t>Vpogled v različna razumevanja razvoja kultur in skupnosti na območju slovenskega etničnega prostora, od prazgodovinskih obdobij do sodobnosti, in seznanitev s pojmovanjem razvoja. Seznanitev z vprašanji etnogeneze, avtohtonosti in avtentičnosti kulture in skupnosti. Časovni in prostorski pregled t. i. slovenske ljudske kulture, njeni agrarno-gospodarski in družbeni temelji.</w:t>
            </w:r>
            <w:r w:rsidRPr="00AF6D31">
              <w:rPr>
                <w:rFonts w:ascii="Garamond" w:hAnsi="Garamond"/>
                <w:sz w:val="24"/>
                <w:szCs w:val="24"/>
              </w:rPr>
              <w:br/>
            </w:r>
            <w:r w:rsidRPr="00AF6D31">
              <w:rPr>
                <w:rFonts w:ascii="Garamond" w:eastAsia="Garamond" w:hAnsi="Garamond" w:cs="Garamond"/>
                <w:sz w:val="24"/>
                <w:szCs w:val="24"/>
              </w:rPr>
              <w:t>Vaje so namenjene seznanjanju z viri in načini raziskovanja razvoja slovenskega kulturnega prostora. Povezujejo se z delom na terenu, terenskimi ogledi (arheoloških najdišč, muzejskih in arhivskih zbirk).</w:t>
            </w:r>
          </w:p>
        </w:tc>
      </w:tr>
      <w:tr w:rsidR="00D0487A" w:rsidRPr="00AF6D31" w14:paraId="3CAB2F6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122C46E1" w14:textId="3EFDBB23"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Etnologija Slovenije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A7D9AA" w14:textId="797E910A"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BA674D5"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sestavljen iz predavanj in vaj. </w:t>
            </w:r>
          </w:p>
          <w:p w14:paraId="41AD2064" w14:textId="77777777" w:rsidR="006B0EE7" w:rsidRPr="00AF6D31" w:rsidRDefault="006B0EE7" w:rsidP="00AF6D31">
            <w:pPr>
              <w:spacing w:after="0" w:line="240" w:lineRule="auto"/>
              <w:jc w:val="both"/>
              <w:rPr>
                <w:rFonts w:ascii="Garamond" w:hAnsi="Garamond" w:cs="Calibri"/>
                <w:sz w:val="24"/>
                <w:szCs w:val="24"/>
                <w:lang w:eastAsia="sl-SI"/>
              </w:rPr>
            </w:pPr>
            <w:r w:rsidRPr="00AF6D31">
              <w:rPr>
                <w:rFonts w:ascii="Garamond" w:hAnsi="Garamond" w:cs="Calibri"/>
                <w:sz w:val="24"/>
                <w:szCs w:val="24"/>
              </w:rPr>
              <w:t xml:space="preserve">Pregled raziskovanja tradicionalnih gospodarskih kultur na Slovenskem v preteklosti in sodobnosti. Temeljni pojmi v zvezi z razvojem in družbenim položajem agrarnih in neagrarnih gospodarskih kultur.    </w:t>
            </w:r>
          </w:p>
          <w:p w14:paraId="0D5623E1" w14:textId="53FA28D8"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Na vajah se študentje podrobneje seznanijo z izbranimi gospodarskimi panogami in njihovimi vzročnimi povezavami z drugimi področji življenja tako v posameznih obdobjih zgodovinskega razvoja kot tudi v sodobnosti. Poseben poudarek je na seznanjanju s tehnološkimi postopki in delovnimi procesi, v ospredju so tudi vprašanja delitve dela po spolu, starosti, družbeni, etnični in drugih pripadnostih.</w:t>
            </w:r>
          </w:p>
        </w:tc>
      </w:tr>
      <w:tr w:rsidR="00D0487A" w:rsidRPr="00AF6D31" w14:paraId="4D87B2DD"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63749BEB" w14:textId="35107BA8"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EIKA1 Etnologija Slovenije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8E792A" w14:textId="5DCA5C08"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3E83CE7"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sestavljen iz predavanj in vaj. </w:t>
            </w:r>
          </w:p>
          <w:p w14:paraId="00144265"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 predmetu se študenti seznanijo z izbranimi poglavji in vidiki družbenih kultur na Slovenskem, predvsem z različnimi razumevanji in primeri ritualov. Spoznajo s tem povezana terminološka vprašanja in dobijo vpogled v raziskovanje šeg in navad, praznikov in ritualov v okviru etnologije in antropologije na Slovenskem. Seznanijo se z izbranimi šegami koledarskega, življenjskega in delovnega cikla. </w:t>
            </w:r>
          </w:p>
          <w:p w14:paraId="73CAFE38" w14:textId="7906ED00"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 vajah študentke in študenti poglobljeno obravnavajo posamezne primere praznikov, šeg in navad oziroma ritualov na Slovenskem.</w:t>
            </w:r>
          </w:p>
        </w:tc>
      </w:tr>
      <w:tr w:rsidR="00D0487A" w:rsidRPr="00AF6D31" w14:paraId="779CBCC6"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15FE7AE9" w14:textId="1875E8D1"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Etnološka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BE0C84" w14:textId="0DE7FBDA"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C957F50" w14:textId="77777777" w:rsidR="006B0EE7" w:rsidRPr="00AF6D31" w:rsidRDefault="006B0EE7" w:rsidP="00AF6D31">
            <w:pPr>
              <w:keepNext/>
              <w:spacing w:after="0" w:line="240" w:lineRule="auto"/>
              <w:jc w:val="both"/>
              <w:rPr>
                <w:rStyle w:val="Poudarek"/>
                <w:rFonts w:ascii="Garamond" w:eastAsia="Times New Roman" w:hAnsi="Garamond"/>
                <w:i w:val="0"/>
                <w:iCs w:val="0"/>
                <w:sz w:val="24"/>
                <w:szCs w:val="24"/>
                <w:lang w:eastAsia="sl-SI"/>
              </w:rPr>
            </w:pPr>
            <w:r w:rsidRPr="00AF6D31">
              <w:rPr>
                <w:rStyle w:val="Poudarek"/>
                <w:rFonts w:ascii="Garamond" w:eastAsia="Times New Roman" w:hAnsi="Garamond"/>
                <w:i w:val="0"/>
                <w:iCs w:val="0"/>
                <w:sz w:val="24"/>
                <w:szCs w:val="24"/>
                <w:lang w:eastAsia="sl-SI"/>
              </w:rPr>
              <w:t>Predmet je uvod v etnološko in splošno muzeologijo ter se naslanja na mednarodno priporočeni program za izobraževanje na področju muzeologije oz. »muzejskih raziskav« (Icom Basic Syllabus 1999) s temeljnimi področji muzeološkega znanja, vedenja in veščin.</w:t>
            </w:r>
          </w:p>
          <w:p w14:paraId="3BF315EB" w14:textId="3C801598"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Style w:val="Poudarek"/>
                <w:rFonts w:ascii="Garamond" w:eastAsia="Times New Roman" w:hAnsi="Garamond"/>
                <w:i w:val="0"/>
                <w:iCs w:val="0"/>
                <w:sz w:val="24"/>
                <w:szCs w:val="24"/>
                <w:lang w:eastAsia="sl-SI"/>
              </w:rPr>
              <w:t xml:space="preserve">Uvod v muzeologijo z zgodovino muzeologije; zgodovina muzejev in </w:t>
            </w:r>
            <w:r w:rsidRPr="00AF6D31">
              <w:rPr>
                <w:rFonts w:ascii="Garamond" w:eastAsia="Times New Roman" w:hAnsi="Garamond"/>
                <w:sz w:val="24"/>
                <w:szCs w:val="24"/>
                <w:lang w:eastAsia="sl-SI"/>
              </w:rPr>
              <w:t>muzejem podobnih ustanov; etnološke/antropološke zbirke in muzeji; slovenska prizadevanja; dosežki v okviru muzeologije i</w:t>
            </w:r>
            <w:r w:rsidRPr="00AF6D31">
              <w:rPr>
                <w:rStyle w:val="Poudarek"/>
                <w:rFonts w:ascii="Garamond" w:eastAsia="Times New Roman" w:hAnsi="Garamond"/>
                <w:i w:val="0"/>
                <w:iCs w:val="0"/>
                <w:sz w:val="24"/>
                <w:szCs w:val="24"/>
                <w:lang w:eastAsia="sl-SI"/>
              </w:rPr>
              <w:t>n poslanstvo muzejev. Organiziranost in delovanje muzejev ter muzejski menedžment. Muzejski prostor (arhitektura), ureditev muzeja in muzejska oprema. Muzejski predmet in muzejske zbirke</w:t>
            </w:r>
            <w:r w:rsidRPr="00AF6D31">
              <w:rPr>
                <w:rFonts w:ascii="Garamond" w:eastAsia="Times New Roman" w:hAnsi="Garamond"/>
                <w:sz w:val="24"/>
                <w:szCs w:val="24"/>
                <w:lang w:eastAsia="sl-SI"/>
              </w:rPr>
              <w:t xml:space="preserve">; dokumentacija </w:t>
            </w:r>
            <w:r w:rsidRPr="00AF6D31">
              <w:rPr>
                <w:rStyle w:val="Poudarek"/>
                <w:rFonts w:ascii="Garamond" w:eastAsia="Times New Roman" w:hAnsi="Garamond"/>
                <w:i w:val="0"/>
                <w:iCs w:val="0"/>
                <w:sz w:val="24"/>
                <w:szCs w:val="24"/>
                <w:lang w:eastAsia="sl-SI"/>
              </w:rPr>
              <w:t>in preučevanje zbirk; znanstvena dejavnost v muzejih (etnologija in antropologija v muzeju); urejanje in menedžment zbirk</w:t>
            </w:r>
            <w:r w:rsidRPr="00AF6D31">
              <w:rPr>
                <w:rFonts w:ascii="Garamond" w:eastAsia="Times New Roman" w:hAnsi="Garamond"/>
                <w:sz w:val="24"/>
                <w:szCs w:val="24"/>
                <w:lang w:eastAsia="sl-SI"/>
              </w:rPr>
              <w:t>. Sodobne oblike dela v muzejih; muzejske razstave, trženje, stiki z javnostmi, muzejski profesionalizem in etika; muzejska zakonodaja, kulturne in izobraževalne dejavnosti muzejev.</w:t>
            </w:r>
          </w:p>
        </w:tc>
      </w:tr>
      <w:tr w:rsidR="00D0487A" w:rsidRPr="00AF6D31" w14:paraId="77C6E25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54D66BCF" w14:textId="116DCDE2"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Etnološka muzeologija-vaje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0F2D6FD" w14:textId="22883E12"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F2E8C3D" w14:textId="62311E8C"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okviru vaj študentje in študentke pridobijo praktične izkušnje z različnimi oblikami ovrednotenja muzejskih razstav in drugih muzejskih projektov ter si na terenu ogledajo primere različnih muzejskih praks in izdelajo krajšo (pisno) evalvacijo muzejskega projekta ali elaborat o kakšni drugi muzejski temi.</w:t>
            </w:r>
          </w:p>
        </w:tc>
      </w:tr>
      <w:tr w:rsidR="38711FA8" w:rsidRPr="00AF6D31" w14:paraId="589DBB7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8B45957" w14:textId="08E4786D"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Etnološko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28E8CDB" w14:textId="1528D2E6"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6F63B0" w14:textId="3CA3635A" w:rsidR="38711FA8" w:rsidRPr="00AF6D31" w:rsidRDefault="38711FA8" w:rsidP="00AF6D31">
            <w:pPr>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Vsebino predmeta začrtujejo štirje temeljni tematski sklopi: zgodovina razvoja varstvenih prizadevanj in konservatorstva doma in po svetu; metode, tehnike in metodologija etnološkega konservatorstva; modeli varstva ter oblike standardov dela in normativnega ter obligatornega varstva na lokalni, nacionalni in eksteroceptivni ravni. Ključni poudarek je na seznanjanju in uveljavljanju etnoloških vidikov prepoznavanja in vrednotenja kulturne in naravne dediščine ter razvijanju specifičnih in kompatibilnih metod dela za izrazito interdisciplinarno usmerjeno spomeniškovarstveno dejavnost. Poudarek je tudi na krepitvi in razvijanju tradicionalnih varstvenih kompetenc po strokah in uveljavljanju sodobnih etnoloških pogledov na varovanih območjih in dediščini oz. spomenikih. Teorije varstva so predstavljene primerjalno s tujimi okolji – tistimi, kjer so v varstvenih ustanovah zastopani etnologi, in tistimi, v katerih za t. i. etnološko dediščino skrbijo druge, zlasti naravoslovne vede. Za uveljavljanje varstvenih načel so izpostavljena aplikativna področja varstva, kot so prostorsko urejanje, oblike pravnega varstva, oblike agrarnega, obrtniškega in industrijskega gospodarstva, turizem, izobraževanje na vseh stopnjah pedagoških procesov, andragoško izobraževanje in popularizacija dejavnosti.</w:t>
            </w:r>
          </w:p>
        </w:tc>
      </w:tr>
      <w:tr w:rsidR="00D0487A" w:rsidRPr="00AF6D31" w14:paraId="0CAE1FC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C4" w14:textId="6DB5AB42" w:rsidR="006B0EE7"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Folkloristika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C5" w14:textId="77777777"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C6" w14:textId="5557871F"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seznanja študente in študentke s temeljnimi značilnostmi folklore ter zgodovinskim razvojem folkloristike. K zgodovini folkloristike v Evropi in ZDA pristopa skozi štiri temeljne konceptualizacije folklore: folklore kot artefakta, kot opisljive in prenosljive entitete, kot kulture in kot vedênja. Študenti spoznajo temeljne raziskovalne metode v folkloristiki. Študentje podrobneje spoznajo značilnosti, strukturo in slog pripovednih žanrov folklore (povedke, pravljice). Spoznajo hipoteze o izvorih in načinih širjenja folklore, funkcije folklore, raziskave naratorjev in folklore kot performance. Spoznajo tudi sodobne načine širjenja in oblike folklore. </w:t>
            </w:r>
          </w:p>
        </w:tc>
      </w:tr>
      <w:tr w:rsidR="003E777A" w:rsidRPr="00AF6D31" w14:paraId="6B3D2605"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634D7AD2" w14:textId="613291C8" w:rsidR="003E777A" w:rsidRPr="00AF6D31" w:rsidRDefault="003E777A"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xml:space="preserve">EIKA1 Folkloristika, vaje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E6DA973" w14:textId="2DA755D5" w:rsidR="003E777A" w:rsidRPr="00AF6D31" w:rsidRDefault="003E777A"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00A6E7A" w14:textId="1FAC3CDB" w:rsidR="003E777A" w:rsidRPr="00AF6D31" w:rsidRDefault="003E777A"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rPr>
              <w:t>Vaje iz folkloristike so namenjene učenju zbiranja (snemanja), klasifikacije, arhiviranja in analize folklornega gradiva, zbranega na terenu. Študent se priuči bistvenih veščin zbiranja, transkribiranja in arhiviranja gradiva.</w:t>
            </w:r>
          </w:p>
        </w:tc>
      </w:tr>
      <w:tr w:rsidR="00D0487A" w:rsidRPr="00AF6D31" w14:paraId="4287BBAD"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13B7387F" w14:textId="43679274"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Geneza slovenske folkloristične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FF1F00" w14:textId="03ECA0B9" w:rsidR="006B0EE7" w:rsidRPr="00AF6D31" w:rsidRDefault="006B0EE7"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CCB49A6" w14:textId="7202F42B"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Od konca 18. stoletja, ko je v Sloveniji opaziti prva zanimanja za slovensko folkloro, se je sčasoma ob ljubiteljskem delu začela razvijati tudi teoretična misel o ljudskem slovstvu. Predavanja  želijo uvrstiti slovensko zna</w:t>
            </w:r>
            <w:r w:rsidR="047DB9BE" w:rsidRPr="00AF6D31">
              <w:rPr>
                <w:rFonts w:ascii="Garamond" w:eastAsia="Times New Roman" w:hAnsi="Garamond"/>
                <w:sz w:val="24"/>
                <w:szCs w:val="24"/>
                <w:lang w:eastAsia="sl-SI"/>
              </w:rPr>
              <w:t>n</w:t>
            </w:r>
            <w:r w:rsidRPr="00AF6D31">
              <w:rPr>
                <w:rFonts w:ascii="Garamond" w:eastAsia="Times New Roman" w:hAnsi="Garamond"/>
                <w:sz w:val="24"/>
                <w:szCs w:val="24"/>
                <w:lang w:eastAsia="sl-SI"/>
              </w:rPr>
              <w:t>stveno dogajanje v sočasne evropske tokove, ki jih je spodbudil  J. G. Herder, pri nas pa sta recepcijo njegove misli predstavila Jernej Kopitar, še bolj pa Stanko Vraz, ki je tudi začetnik znanstvenega razmišljanja o folklori na Slovenskem. Vraz in njegovo videnje folklore. Proti koncu 19. in v začetku 20. stoletja se pod vplivom evropskih raziskav začne pri nas „ločevanje duhov“ v folkloristiki, ki ga sprožita raziskovalca Karel Štrekelj z antropološkim pogledom na folkloro in Matija Murko s t. i. literarnim folklorizmom, ki je pri nas postal dominanten v literarni zgodovini in deloma tudi v folkloristiki.</w:t>
            </w:r>
          </w:p>
          <w:p w14:paraId="3DD52E5C"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20.stoletje z etnološkimi in antropološkimi teorijami folklore ter slovenski odmevi na evropske in ameriške zglede ter pobude.</w:t>
            </w:r>
          </w:p>
          <w:p w14:paraId="36605D15" w14:textId="77777777"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Poudarek je tudi na specialnih folklorističnih disciplinah (etnomuzikologija, etnokoreologija itd.),njihovi vpetosti v svetovne folkloristične tokove ter njihov vpliv na razvoj sodobne slovenske folkloristične teorije in metodologije.</w:t>
            </w:r>
          </w:p>
          <w:p w14:paraId="34552C0D" w14:textId="6D9D3783" w:rsidR="006B0EE7" w:rsidRPr="00AF6D31" w:rsidRDefault="006B0EE7"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21. stoletje:  sprejem in preučevanje „netradicionalnih“ oblik spontanega ustvarjanja kot element sodobnih folklornih pojavov in njihovo umeščanje v sodobno slovensko folkloristično teorijo.</w:t>
            </w:r>
          </w:p>
        </w:tc>
      </w:tr>
      <w:tr w:rsidR="00D0487A" w:rsidRPr="00AF6D31" w14:paraId="56747A10"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47B6536" w14:textId="42D1802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EKA1 Italijanski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E68F59" w14:textId="0E30366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164C28" w14:textId="70C4A3E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Usvojitev slovnice in besedišča prve polovice predvidenega programa, spoznavanje italijanske kulture in kulturnih razlik v primerjavi s Slovenijo; razvijanje sposobnosti bralnega in slušnega razumevanja ter ustnega in pisnega izražanja v skladu z usvojenim znanjem.</w:t>
            </w:r>
          </w:p>
        </w:tc>
      </w:tr>
      <w:tr w:rsidR="00D0487A" w:rsidRPr="00AF6D31" w14:paraId="0B01D53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3DE97342" w14:textId="5E29483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Italijanski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F77FDF" w14:textId="522A0DC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4F16023" w14:textId="639B76C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Utrjevanje in poglabljanje usvojenega znanja in spoznavanje značilnih struktur, pri čemer je poudarjen kontrastivni element; sistematično širjenje strokovne terminologije; usvojitev slovnice drugega dela predvidenega programa, to je glavnih gramatikalnih vsebin italijanskega jezika; razvoj ustnega in pisnega izražanja ter razvoj sposobnosti bralnega in slušnega razumevanja izvirnih etnoloških in antropoloških tekstov s poudarkom na tematskih sklopih: a) Stereotipi in nacionalni značaj Italijanov; b) Tradicionalne šege v Italiji; c) Preseljevanje in (ne)toleranca; d) Mejna območja; e) Mafija; f.) Urbana in kulturna antropologija.</w:t>
            </w:r>
          </w:p>
        </w:tc>
      </w:tr>
      <w:tr w:rsidR="00D0487A" w:rsidRPr="00AF6D31" w14:paraId="2DEA0DDB"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529DD999" w14:textId="4067A7C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Metodologija etnologije in kulturne antropologije</w:t>
            </w:r>
          </w:p>
          <w:p w14:paraId="04919C4C" w14:textId="327877EF"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125CA2A" w14:textId="0CB1B14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0747C9" w14:textId="55451CC5" w:rsidR="00BD5601" w:rsidRPr="00AF6D31" w:rsidRDefault="00BD5601"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sestavljen iz predavanj in vaj. </w:t>
            </w:r>
          </w:p>
          <w:p w14:paraId="01C99872" w14:textId="2BF7118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Uvodno poglavje je namenjeno seznanitvi s kratko zgodovino vede, njenim predmetnim področjem in raziskovalnimi pristopi. Snov je predstavljena v primerjalnem prikazu razvoja vede v Sloveniji, Evropi in po svetu. Razlaga temeljnih pojmov znanosti. Osrednji del predavanj, seminarja in vaj je namenjen strnjenemu prikazu in primerom uporabe analitičnih in razlagalnih metod vede. V ospredju so metode in tehnike etnografskega raziskovanega dela: opazovanje z udeležbo, terensko delo, terenski zapiski, intervjuji, drugi viri, dokumentacija in klasifikacija virov, opazovanje in eksperiment. Sklepni del predmeta je namenjen temeljnemu prikazu razlagalnih metod tako v okviru kvalitativnih kot kvantitativnih pristopov. Hermenevtični analizi tekstov sledi predstavitev temeljev statistike in lestvic. Sklepno poglavje na kratko prikaže temeljne teoretske modele, kot jih je razvila veda do danes.</w:t>
            </w:r>
          </w:p>
        </w:tc>
      </w:tr>
      <w:tr w:rsidR="00D0487A" w:rsidRPr="00AF6D31" w14:paraId="3FEA1F2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560EF62" w14:textId="1059DB4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Nemški jezik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CC35C6" w14:textId="5CDC85C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37EF75" w14:textId="1EEBA27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za temeljno pisno in govorno sporazumevanje v nemškem jeziku, usvajanje glavnih gramatikalnih vsebin in osnovnega besedišča, ob branju lažjih strokovnih besedil pa tudi osnove strokovne terminologije.</w:t>
            </w:r>
          </w:p>
        </w:tc>
      </w:tr>
      <w:tr w:rsidR="00D0487A" w:rsidRPr="00AF6D31" w14:paraId="0B2444C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7C0D90F1" w14:textId="5410ADE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Nemški jezik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7E79BE" w14:textId="54CDFAC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E73E01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Ob obravnavanju izvirnih etnoloških in antropoloških besedil različnih zvrsti sledi še utrjevanje in poglabljanje že pridobljenega jezikovnega znanja in spoznavanje za jezik stroke značilnih struktur, pri </w:t>
            </w:r>
            <w:r w:rsidRPr="00AF6D31">
              <w:rPr>
                <w:rFonts w:ascii="Garamond" w:eastAsia="Times New Roman" w:hAnsi="Garamond"/>
                <w:sz w:val="24"/>
                <w:szCs w:val="24"/>
                <w:lang w:eastAsia="sl-SI"/>
              </w:rPr>
              <w:lastRenderedPageBreak/>
              <w:t xml:space="preserve">čemer je poudarjen  kontrastivni element; sistematično širjenje strokovne terminologije; razvijanje sposobnosti bralnega razumevanja; uvajanje v branje starejše literature v tiskani in pisani gotici. </w:t>
            </w:r>
          </w:p>
          <w:p w14:paraId="2211422C" w14:textId="6A943DB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Izbrana besedila zajemajo različna strokovna področja (npr. antropologija religije, etnološka muzeologija, kultura stavbarstva in bivanja, antropologija migracij, etnologija slovanskih in nemško govorečih dežel, neevropske etnologije). Izbor obravnavanih besedil je odvisen od vsakokratne skupine (predznanja, dinamike dela).</w:t>
            </w:r>
          </w:p>
        </w:tc>
      </w:tr>
      <w:tr w:rsidR="00D0487A" w:rsidRPr="00AF6D31" w14:paraId="0CAE1FEF"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E8" w14:textId="299C37C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Slovensko ustno slovstvo</w:t>
            </w:r>
          </w:p>
          <w:p w14:paraId="0CAE1FE9"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E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p w14:paraId="0CAE1FEB"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E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namenjen temeljiti seznanitvi študentov s slovenskim ustnim slovstvom. Temeljno vsebinsko vodilo predavanj je, da je ljudska duhovna kultura ena od najmarkantnejših in najtransparentnejših oblik spoznavanja etničnih značilnosti, ki so temelj etnološkega študija. </w:t>
            </w:r>
          </w:p>
          <w:p w14:paraId="0CAE1FE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Ustno slovstvo kot poetološka struktura (zgradba, jezikovna in glasbena ali odrska oblika, slog in način izražanja). Ustno slovstvo kot sinkretična ustvarjalnost (jezikovno, glasbeno, ritualno, mimično, plesno povezovanje del v končno celoto). Ustno slovstvo kot družbeni pojav (vpliv življenjskega okolja, družbenih sprememb, zaprtost ali odprtost folklornega okolja, vloga posameznika in skupin na spontano ustvarjalnost in vpliv ustvarjalcev na okolje ter analiza nosilcev posameznih ustvarjalnih procesov). Spoznavanje žanrov ljudske besedno-glasbene ustvarjalnosti in spoznavanje specifičnih vzorcev in oblik ustvarjalnosti. Poslušanje zvočnega gradiva, analiziranje in klasificiranje ter terensko delo.</w:t>
            </w:r>
          </w:p>
          <w:p w14:paraId="0CAE1FEE" w14:textId="11ED9F8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Prenos spoznanj ob slovenskem gradivu na identično gradivo drugih etnij in narodov in obratno. Spoznavanje temeljnih pojmov: ljudsko, popularno, folklorno, trivialno, množično itd. in umestitev teh pojmov v domači in tuji strokovni literaturi. Spoznavanje slovenske tradicijske slovstvene folklore – povedk, pravljic, pesmi, kratkih folklornih obrazcev.</w:t>
            </w:r>
          </w:p>
        </w:tc>
      </w:tr>
      <w:tr w:rsidR="00D0487A" w:rsidRPr="00AF6D31" w14:paraId="0CAE1FF7"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1FF0" w14:textId="37B4109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Socialni spomin in kulturna dediščina</w:t>
            </w:r>
          </w:p>
          <w:p w14:paraId="0CAE1FF1"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1FF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1FF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Raziskovanje spomina. Individualni in kolektivni spomin. Odnos do spomina v različnih kulturnih in socialnih okoljih.</w:t>
            </w:r>
          </w:p>
          <w:p w14:paraId="0CAE1FF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Preteklost, zgodovina in dediščina. Zgodovinska zavest.</w:t>
            </w:r>
          </w:p>
          <w:p w14:paraId="0CAE1FF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Kulturna in naravna dediščina. Temeljni koncepti, zgodovinski pregled ohranjanja in prezentiranja zgodovine in kulturne dediščine. Domači in mednarodni predpisi o varovanju in zaščiti.</w:t>
            </w:r>
          </w:p>
          <w:p w14:paraId="0CAE1FF6" w14:textId="1B5C1C3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Materialna in nematerialna dediščina. Muzejske zbirke in muzeji. Miti, simboli in spomeniki.</w:t>
            </w:r>
          </w:p>
        </w:tc>
      </w:tr>
      <w:tr w:rsidR="00D0487A" w:rsidRPr="00AF6D31" w14:paraId="0CAE200A"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01" w14:textId="6915A68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Sorodstvo in socialna struktura</w:t>
            </w:r>
          </w:p>
          <w:p w14:paraId="0CAE2002"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0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0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Opredelitev socialne strukture in ureditve družb, ki temeljijo na sorodstvenih vezeh (lovsko-nabiralske, požigalniško-poljedelske, ekstenzivno in intenzivno poljedelske, pastirske, industrijske, postindustrijske). </w:t>
            </w:r>
          </w:p>
          <w:p w14:paraId="0CAE200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Tipi poimenovanja sorodnikov. Grafični znaki in genealoški grafi. Koncept porekla (descent). Sistemi porekla in skupine porekla: rod, polovičke (moieties), odseki (segments), klani, bratstva, plemena.</w:t>
            </w:r>
          </w:p>
          <w:p w14:paraId="0CAE200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Unilinearno poreklo (matrilinearno in partilinearno), patriarhat in matriarhat. Dualni rodovi. Bilateralne skupine porekla: razvejani rodovi (ramages) in rodovja (stocks). Osrediščeno sorodstvo oz. žlahte (kindred).</w:t>
            </w:r>
          </w:p>
          <w:p w14:paraId="0CAE200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Poročanje in družina. Poročna vez. Sklepanje poročne vezi: endogamija, eksogamija. Ženitno plačilo, dota in posredna dota. Razveza. Bivanje po poroki. Avunkulat. Teorija zavezništva.</w:t>
            </w:r>
          </w:p>
          <w:p w14:paraId="0CAE200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Družina in njene opredelitve komparativno in v Evropi. Sistematika gospodinjstev. Družina na Slovenskem. Demografske raziskave.</w:t>
            </w:r>
          </w:p>
          <w:p w14:paraId="0CAE2009" w14:textId="2820D1F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Sorodstvo in prostor, ekonomija, način življenja. Pomen sorodstvenih struktur in razmerij.</w:t>
            </w:r>
          </w:p>
        </w:tc>
      </w:tr>
      <w:tr w:rsidR="00D0487A" w:rsidRPr="00AF6D31" w14:paraId="0CAE2011"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0B" w14:textId="7EA3BC2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EIKA1 Teorije kulture, načini življenja in identitete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0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0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Zgodovina pojmovanja kulture in etimološka večpomenskost njenega pojma. Kritika koncepta kulture in temeljnih možnosti njenega razumevanja in opredelitve. Kultura kot način življenja in habitus. Razvoj pojmovanja ljudske oz. tradicionalne kulture in folklore; delitve na nizko, visoko, elitno, množično itd. kulturo; popularna kultura in podkulture. Difuzija in evolucija kulturnih sestavin; kulturni relativizem, kulturni vzorci; inkulturacija in akulturacija; inovacija in tradicija; dinamika kulture; medkulturne primerjave.</w:t>
            </w:r>
          </w:p>
          <w:p w14:paraId="0CAE200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Kultura kot simbolna sfera. Znak, ikona, simbol in simbolna komunikacija. Semiološko razumevanje subjektivacijskih procesov. Socializacija in inkulturacija. Telo v kulturi. Iniciacija, liminalnost in dialektika 'communitas' in 'strukture' (Turner). Družbena organizacija in struktura, družbene vloge in statusi ter interakcije, družbene institucije. Posameznik, oseba in subjekt. Interpelacija posameznika v subjekt. Simbolni interakcionizem in sistemska teorija.</w:t>
            </w:r>
          </w:p>
          <w:p w14:paraId="0CAE200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Identifikacijski procesi; individualne in kolektivne identifikacije. Komparacija procesov oblikovanja identitet v preteklem (načini življenja in družbena razslojenost) in sodobnem svetu (od podkultur do </w:t>
            </w:r>
            <w:r w:rsidRPr="00AF6D31">
              <w:rPr>
                <w:rFonts w:ascii="Garamond" w:eastAsia="Times New Roman" w:hAnsi="Garamond"/>
                <w:sz w:val="24"/>
                <w:szCs w:val="24"/>
                <w:lang w:eastAsia="sl-SI"/>
              </w:rPr>
              <w:lastRenderedPageBreak/>
              <w:t>scen). Narava in kultura; sistemska analiza kulture (kultura kot avtopoetični sistem); mistifikacija pojma kultura; kritika koncepta kulture.</w:t>
            </w:r>
          </w:p>
          <w:p w14:paraId="0CAE2010" w14:textId="31D701F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Konstrukcija nacionalnih in etničnih identitet. Šovinizem, ksenofobija in rasizem.</w:t>
            </w:r>
          </w:p>
        </w:tc>
      </w:tr>
      <w:tr w:rsidR="00D0487A" w:rsidRPr="00AF6D31" w14:paraId="0CAE202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17" w14:textId="6A75F5D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EIKA1 Vizualna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1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1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Predstavitev spektra vizualne antropologije. Na prvi stopnji je poudarek na rabi filma, videa in fotografije v antropološkem raziskovanju in reprezentaciji. Raziskavam vizualnega v kulturi je več pozornosti namenjene na drugi stopnji. </w:t>
            </w:r>
          </w:p>
          <w:p w14:paraId="0CAE201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Začetki rabe filma in fotografije v znanstvene namene. »Predhodniki« etnografskega filma v dokumentarnem filmu.</w:t>
            </w:r>
          </w:p>
          <w:p w14:paraId="0CAE201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Zgodovina pristopov v etnografskem filmu, njihovi konteksti in pomen za antropologijo: dokumentiranje tehnologij in kulturnih praks za arhiviranje; analiza socialnih interakcij; iskanje pogleda od znotraj, opazovanje in participacija; film kot provokacija, cinéma vérité  in ciné-trans; biografije, prostor za subjektivne glasove v kompleksnih konstrukcijah. Kritika naivnega realizma in romantizacije. Refleksija pozicije snemalca in možnosti reprezentacije drugih. Etika. Politične dimenzije in nove rabe produkcije in reprezentacije etnografskih filmov, angažirani potencial etnografskega filma. </w:t>
            </w:r>
          </w:p>
          <w:p w14:paraId="0CAE201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Problematizacija razmerja med etnografskim in dokumentarnim filmom, estetika. Vprašanje gledalca.</w:t>
            </w:r>
          </w:p>
          <w:p w14:paraId="0CAE201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Fotografija in film kot tehniki za dokumentacijo in arhiviranje. </w:t>
            </w:r>
          </w:p>
          <w:p w14:paraId="0CAE201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Etnografski film in fotografija kot raziskovalni tehniki, njuni metodološki pristopi in problemi.  Fotografija v funkciji elicitacije. Fotografija in participatorne metode. Potenciali fotozgodbe.</w:t>
            </w:r>
          </w:p>
          <w:p w14:paraId="0CAE202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Omenjene so raziskave vizualnega v kulturi (materialna kultura, rituali, vizualni mediji, vizualne umetnosti, vizualna popularna kultura, novi mediji). Vprašanje akterjev in kontekstov pomena vizualnega. </w:t>
            </w:r>
          </w:p>
          <w:p w14:paraId="0CAE202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Etnografski filmi in vizualne raziskave v Sloveniji.</w:t>
            </w:r>
          </w:p>
          <w:p w14:paraId="0CAE2022" w14:textId="7B02896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Institucije in festivali etnografskega filma po svetu.</w:t>
            </w:r>
          </w:p>
        </w:tc>
      </w:tr>
      <w:tr w:rsidR="00D0487A" w:rsidRPr="00AF6D31" w14:paraId="0CAE2045"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41" w14:textId="7A931BC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EKA1 Zgodovina etnologije in kulturne antropologije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4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4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Uvod v zgodovinopisje in njegove probleme ter predstavitev specifičnih virov za zgodovino etnologije in kulturne antropologije pri nas. Različni pogledi na zgodovino etnologije. </w:t>
            </w:r>
          </w:p>
          <w:p w14:paraId="0CAE2044" w14:textId="0F70EF2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»Predzgodovina« etnološke in antropološke misli na Slovenskem od srednjega veka do konca 19. stoletja s posebnim poudarkom na značilnostih razvoja v obdobju humanizma in renesanse, protestantizma, </w:t>
            </w:r>
            <w:r w:rsidRPr="00AF6D31">
              <w:rPr>
                <w:rFonts w:ascii="Garamond" w:eastAsia="Times New Roman" w:hAnsi="Garamond"/>
                <w:sz w:val="24"/>
                <w:szCs w:val="24"/>
                <w:lang w:eastAsia="sl-SI"/>
              </w:rPr>
              <w:lastRenderedPageBreak/>
              <w:t>baroka, razsvetljenstva in romantike ter s podrobnejšo predstavitvijo dosežkov najpomembnejših predstavnikov etnološke / antropološke misli v teh obdobjih.  Institucionalni in neinstitucionalni okviri razvoja etnologije in kulturne antropologije od konca 19. stoletja in v 20. stoletju ter najpomembnejši nosilci razvoja vede in stroke. Etnologija in kulturna antropologija ob koncu 20 in v začetku 21. stoletja s posebnim poudarkom na razvoju kulturne antropologije.</w:t>
            </w:r>
          </w:p>
        </w:tc>
      </w:tr>
      <w:tr w:rsidR="00D0487A" w:rsidRPr="00AF6D31" w14:paraId="0CAE204F"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46" w14:textId="3E76CD65" w:rsidR="00C70A15" w:rsidRPr="00AF6D31" w:rsidDel="00781FD5"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Filozofska antropologija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47" w14:textId="351B2FB5" w:rsidR="00C70A15" w:rsidRPr="00AF6D31" w:rsidDel="00781FD5"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DC224E0" w14:textId="0AFBF626"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Utemeljitev filozofske antropologije kot nove filozofske discipline v prvi polovici 20. stoletja.</w:t>
            </w:r>
          </w:p>
          <w:p w14:paraId="791FEFC4" w14:textId="6F58F412"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 odnosa med živimi bitji (človek – žival – rastline) in pomena pojma življenja.</w:t>
            </w:r>
          </w:p>
          <w:p w14:paraId="22475FFF" w14:textId="3FB30030"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Utemeljitev pojma osebe in samozavedanja (skozi zgodovino filozofije – J. Locke, J. Bentham in skozi sodobnejše pristope – bioetiko: </w:t>
            </w:r>
          </w:p>
          <w:p w14:paraId="00A209AC" w14:textId="21D81C6E"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 Singer, J. Harris).</w:t>
            </w:r>
          </w:p>
          <w:p w14:paraId="1A57CE1D" w14:textId="547C5AE7"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 pojmov simpatije, empatije in altruizma kot osnov človečnosti, od prvih zametkov v angleški filozofiji. Proetično vedenje pri živalih in vprašanje živalskih pravic.</w:t>
            </w:r>
          </w:p>
          <w:p w14:paraId="1DE56E62" w14:textId="55BC1660"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Filozofija jezika: analiza vprašanj, kdaj, kako in zakaj je nastal človeški jezik</w:t>
            </w:r>
          </w:p>
          <w:p w14:paraId="7D3DAE27" w14:textId="7CF15EE5"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(od Platona do Cassirerja, Cavallija-Sforze in naprej).</w:t>
            </w:r>
          </w:p>
          <w:p w14:paraId="31176227" w14:textId="1DB042A4"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Utemeljitev moralne zavesti (I. Kant, J.-P. Sartre, A. Badiou, idr.) .</w:t>
            </w:r>
          </w:p>
          <w:p w14:paraId="0CAE204E" w14:textId="576D9059" w:rsidR="00C70A15" w:rsidRPr="00AF6D31" w:rsidDel="00781FD5" w:rsidRDefault="4C8FFAFE" w:rsidP="00B04D4F">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Koncepti časa, zgodovine in spomina (M. Eliade, H. Arendt, idr.).</w:t>
            </w:r>
          </w:p>
        </w:tc>
      </w:tr>
      <w:tr w:rsidR="00D0487A" w:rsidRPr="00AF6D31" w14:paraId="0CAE2058"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50" w14:textId="466068CC" w:rsidR="00C70A15" w:rsidRPr="00AF6D31" w:rsidDel="00781FD5"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Uvod v filozofijo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51" w14:textId="77777777" w:rsidR="00C70A15" w:rsidRPr="00AF6D31" w:rsidDel="00781FD5"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52" w14:textId="77777777"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 Zastavitev in smisel vprašanja, kaj je filozofija, ter konsekvence odgovora na to vprašanje. Odnos med filozofijo in drugimi znanostmi, odnos do religije, teologije in umetnosti skozi zgodovino in danes. Filozofija in interdisciplinarnost.</w:t>
            </w:r>
          </w:p>
          <w:p w14:paraId="0CAE2053" w14:textId="77777777"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2. Prikaz glavnih zgodovinskih obdobij in tokov filozofije ter prostorov filozofiranja. </w:t>
            </w:r>
          </w:p>
          <w:p w14:paraId="0CAE2054" w14:textId="77777777"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Panoramski prikaz različnih sodobnih filozofskih šol in različnih načinov filozofiranja. </w:t>
            </w:r>
          </w:p>
          <w:p w14:paraId="0CAE2055" w14:textId="77777777"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 Glavni problemi filozofije. Osnovni pojmi in filozofemi. Vprašanja resnice, spoznanja, ravnanja ipd. Filozofske discipline in možnosti filozofske sistematike.</w:t>
            </w:r>
          </w:p>
          <w:p w14:paraId="0CAE2056" w14:textId="77777777"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 Kaj pomeni branje in interpretiranje filozofskih besedil. Kaj je kritično mišljenje, kaj je filozofski dialog, kaj filozofska kritika.</w:t>
            </w:r>
          </w:p>
          <w:p w14:paraId="0CAE2057" w14:textId="00B1F714" w:rsidR="00C70A15" w:rsidRPr="00AF6D31" w:rsidDel="00781FD5"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6. Načini pisanja filozofskih besedil v zgodovini in danes. </w:t>
            </w:r>
          </w:p>
        </w:tc>
      </w:tr>
      <w:tr w:rsidR="00D0487A" w:rsidRPr="00AF6D31" w14:paraId="0CAE2063" w14:textId="77777777" w:rsidTr="004D6675">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59" w14:textId="5F093E90" w:rsidR="00C70A15" w:rsidRPr="00AF6D31" w:rsidDel="00781FD5"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Spoznavna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5A" w14:textId="77777777" w:rsidR="00C70A15" w:rsidRPr="00AF6D31" w:rsidDel="00781FD5"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5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študentke in študente s/z</w:t>
            </w:r>
          </w:p>
          <w:p w14:paraId="0CAE205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temeljnimi spoznavnoteoretskimi vprašanji;</w:t>
            </w:r>
          </w:p>
          <w:p w14:paraId="0CAE205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-zgodovinskim razvojem spoznavne teorije;</w:t>
            </w:r>
          </w:p>
          <w:p w14:paraId="0CAE205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različnimi teoretskimi pristopi v spoznavni teoriji;</w:t>
            </w:r>
          </w:p>
          <w:p w14:paraId="0CAE205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odnosom med spoznavno teorijo in drugimi filozofskimi disciplinami (zlasti metafiziko in filozofijo duha);</w:t>
            </w:r>
          </w:p>
          <w:p w14:paraId="0CAE206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odnosom med spoznavno teorijo in drugimi znanostmi (zlasti kognitivno znanostjo in zgodovino; problem naturalizacije in historizacije epistemologije);</w:t>
            </w:r>
          </w:p>
          <w:p w14:paraId="0CAE206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socialno, feministično, postmodernistično kritiko klasične spoznavne teorije;</w:t>
            </w:r>
          </w:p>
          <w:p w14:paraId="0CAE2062" w14:textId="49586436" w:rsidR="00C70A15" w:rsidRPr="00AF6D31" w:rsidDel="00781FD5"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alternativni pristopi k (spo)znanju.</w:t>
            </w:r>
          </w:p>
        </w:tc>
      </w:tr>
      <w:tr w:rsidR="00D0487A" w:rsidRPr="00AF6D31" w14:paraId="0CAE206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64" w14:textId="45076FC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Antična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6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6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sistematično uvaja v celoten spekter grškega filozofiranja, tako</w:t>
            </w:r>
          </w:p>
          <w:p w14:paraId="0CAE206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da podrobno seznanja z glavnimi šolami grške filozofije od Talesa do Aristotela.  Ob študiju nekaterih temeljnih del Platona in Aristotela se študentke/ti seznanijo z naravo filozofije in poglobljeno spoznajo  temeljne pojme antične</w:t>
            </w:r>
          </w:p>
          <w:p w14:paraId="0CAE206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filozofije in razvijajo sposobnost samostojnega branja in interpretacije klasičnih del antične filozofije. Poleg tega</w:t>
            </w:r>
          </w:p>
          <w:p w14:paraId="0CAE2069" w14:textId="5D0FDFB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omogoča razumevanje logike razvoja evropske filozofije.</w:t>
            </w:r>
          </w:p>
        </w:tc>
      </w:tr>
      <w:tr w:rsidR="00D0487A" w:rsidRPr="00AF6D31" w14:paraId="0CAE207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6B" w14:textId="5D8F49D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Estetika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6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6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w:t>
            </w:r>
            <w:r w:rsidRPr="00AF6D31">
              <w:rPr>
                <w:rFonts w:ascii="Garamond" w:eastAsia="Times New Roman" w:hAnsi="Garamond"/>
                <w:sz w:val="24"/>
                <w:szCs w:val="24"/>
                <w:lang w:eastAsia="sl-SI"/>
              </w:rPr>
              <w:tab/>
              <w:t>Uvod v temeljne pojme v estetiki (zgodovina pojma lepega in sublimnega).</w:t>
            </w:r>
          </w:p>
          <w:p w14:paraId="0CAE206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w:t>
            </w:r>
            <w:r w:rsidRPr="00AF6D31">
              <w:rPr>
                <w:rFonts w:ascii="Garamond" w:eastAsia="Times New Roman" w:hAnsi="Garamond"/>
                <w:sz w:val="24"/>
                <w:szCs w:val="24"/>
                <w:lang w:eastAsia="sl-SI"/>
              </w:rPr>
              <w:tab/>
              <w:t xml:space="preserve">Pomen pojma umetnosti in umetelnosti od antike do danes. Utemeljitev pojma umetnosti v Kantovi estetiki. Kantov poudarek na lepem v naravi in Heglov poudarek na porajanju lepega v duhu. </w:t>
            </w:r>
          </w:p>
          <w:p w14:paraId="0CAE206F" w14:textId="52CEAB5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r w:rsidRPr="00AF6D31">
              <w:rPr>
                <w:rFonts w:ascii="Garamond" w:eastAsia="Times New Roman" w:hAnsi="Garamond"/>
                <w:sz w:val="24"/>
                <w:szCs w:val="24"/>
                <w:lang w:eastAsia="sl-SI"/>
              </w:rPr>
              <w:tab/>
              <w:t>Prikaz modernih in sodobnih pristopov v estetiki: evolucijska estetika, estetika narave in okoljska estetika, estetika vsakdanjega življenja.</w:t>
            </w:r>
          </w:p>
        </w:tc>
      </w:tr>
      <w:tr w:rsidR="00D0487A" w:rsidRPr="00AF6D31" w14:paraId="0CAE207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71" w14:textId="5505991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Novoveška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7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73" w14:textId="45792EC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na osnovi branja, razčlenjevanja in interpretacije osrednjih filozofskih in nekaterih literarno-filozofskih besedil vodilnih post-kartezijanskih filozofov, filozofov francoskega materializma in mislecev evropskega razsvetljenstva prinaša kulturno-zgodovinski in problemski prikaz ključnih idej in miselnih tokov tega obdobja. Predmet se notranje členi na naslednje tematske sklope: kulturna zgodovina in filozofija v obdobju razsvetljenstva; izbrana filozofska gesla iz Baylovega Historičnega in </w:t>
            </w:r>
            <w:r w:rsidRPr="00AF6D31">
              <w:rPr>
                <w:rFonts w:ascii="Garamond" w:eastAsia="Times New Roman" w:hAnsi="Garamond"/>
                <w:sz w:val="24"/>
                <w:szCs w:val="24"/>
                <w:lang w:eastAsia="sl-SI"/>
              </w:rPr>
              <w:lastRenderedPageBreak/>
              <w:t>kritičnega slovarja; filozofija skrivnih filozofskih rokopisov iz prve polovice 18. stoletja; filozofija in literatura v evropskem razsvetljenstvu; filozofija kartezijanskega spiritualizma oziroma dualizma in materializma v francoskem romanopisju 18. stoletja; Voltairov Kandid in contes philosophiques;La MettriejevČlovek-stroj in današnja množična kultura; Condorcet o napredku človeškega duha; filozofija v Diderotovih filozofskih romanih: Fatalist Jacques med Spinozo in Leibnizom; etika in estetika v Rameaujevem nečaku; narava in kultura v Diderotovi in d'Alembertovi Enciklopediji; filozofska gesla v Enciklopediji; filozofija kulture in teorija umetnosti v Diderotovih Salonih; Rousseau: narava in kultura; etika razsvetljenstva; znanost in humanizem v evropskem razsvetljenstvu.</w:t>
            </w:r>
          </w:p>
        </w:tc>
      </w:tr>
      <w:tr w:rsidR="00D0487A" w:rsidRPr="00AF6D31" w14:paraId="0CAE207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75" w14:textId="18B3D18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Ontologija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7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77" w14:textId="2EA55B7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Ontologija kot najbolj temeljna in teoretična filozofska disciplina slušatelje seznanja s preučevanjem in analizo najsplošnejše strukture biti in bivajočega z vsemi pripadajočimi kategorijami. Ontologija dojema stvarnost v njeni biti, obstoju oziroma kolikor je bivajoče in bivajoče obravnava kot bivajoče, tj. v celoti (holistično), v splošnem in občem vidiku.</w:t>
            </w:r>
          </w:p>
        </w:tc>
      </w:tr>
      <w:tr w:rsidR="00D0487A" w:rsidRPr="00AF6D31" w14:paraId="0CAE207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79" w14:textId="1D966B7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Novoveška filozofija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7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7B" w14:textId="4F44CDC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na osnovi branja temeljnih filozofskih besedil kontinentalnih racionalistov in britanskih empiristov zgodovinski in problemski pregled najpomembnejših idej novoveške filozofije. Predavanja se notranje členijo na naslednje tematske sklope: 1. Descartes: Dvom in cogito; ideja Boga in dokazi za njegov obstoj; kartezijanski krog; dokaz za obstoj materialnega sveta; duh in telo; narava materialne substance. 2. Spinoza: Bog in substanca; razsežnost in mišljenje; narava duha; tri zvrsti spoznanja; vzročnost in nujnost; etika v Etiki. 3. Leibniz: Substance in popolni pojmi; teorija duha; svoboda in kontingenca; substanca in materija; teorija monad; prestabilirana harmonija; problem zla. 4. Locke: Teorija idej; filozofija telesa in duha; osebna istovetnost. 5. Berkeley: filozofija imaterializma; predstave in stvari; Bog in končne duhovne bitnosti; problem obstoja drugih duhovnih bitnosti. 6. Hume: Filozofija duha; empiristična epistemologija; teorija vzročnosti; zunanji svet; problem osebne istovetnosti; skepticizem.</w:t>
            </w:r>
          </w:p>
        </w:tc>
      </w:tr>
      <w:tr w:rsidR="00D0487A" w:rsidRPr="00AF6D31" w14:paraId="0CAE208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7D" w14:textId="15F4113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Antična filozofija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7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7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podaja sistematičen pregled antične</w:t>
            </w:r>
          </w:p>
          <w:p w14:paraId="0CAE2080" w14:textId="3AFCF94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filozofije od Aristotela do pozne antike. Študentke/ti se seznanijo z glavnimi šolami helenistične filozofije, ki so stoicizem, Epikurova šola in skepticizem, z rimsko filozofijo in novoplatonizmom. Prav tako spoznajo nekatera temeljna dela glavnih predstavnikov teh smeri. Nadalje predmet podaja osnove </w:t>
            </w:r>
            <w:r w:rsidRPr="00AF6D31">
              <w:rPr>
                <w:rFonts w:ascii="Garamond" w:eastAsia="Times New Roman" w:hAnsi="Garamond"/>
                <w:sz w:val="24"/>
                <w:szCs w:val="24"/>
                <w:lang w:eastAsia="sl-SI"/>
              </w:rPr>
              <w:lastRenderedPageBreak/>
              <w:t>krščanske patristične filozofije (teologije), latinske in grške. Ob obravnavi temeljnih pojmov grške filozofije uvaja v problematiko filozofskega raziskovanja.</w:t>
            </w:r>
          </w:p>
        </w:tc>
      </w:tr>
      <w:tr w:rsidR="00D0487A" w:rsidRPr="00AF6D31" w14:paraId="0CAE208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87" w14:textId="4AE4E69F" w:rsidR="00C70A15" w:rsidRPr="00AF6D31" w:rsidDel="00781FD5"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Politična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88" w14:textId="77777777" w:rsidR="00C70A15" w:rsidRPr="00AF6D31" w:rsidDel="00781FD5"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8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Cilj predmeta je historična predstavitev politične filozofije od začetkov grške filozofije do moderne dobe. Predmet sledi razvoju političnih idej, pojmovnim prelomom v razumevanju političnega. </w:t>
            </w:r>
          </w:p>
          <w:p w14:paraId="0CAE208C" w14:textId="61A9D1DD" w:rsidR="00C70A15" w:rsidRPr="00AF6D31" w:rsidDel="00781FD5"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so sposobni analizirati najvplivnejša besedila ključnih klasičnih avtorjev politične filozofije in jih zgodovinsko umestiti. Sposobni so uporabljati temeljne pojme politične filozofije in razmišljati o odnosu med političnimi teorijami in političnim delovanjem.</w:t>
            </w:r>
          </w:p>
        </w:tc>
      </w:tr>
      <w:tr w:rsidR="00D0487A" w:rsidRPr="00AF6D31" w14:paraId="0CAE20A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9B" w14:textId="15ADF2A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Etika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9C" w14:textId="0D835526"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9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Osnovni cilj predmeta je v razumevanju etike kot najbolj kontroverzne filozofske discipline v navezavi s kontroverznostjo človekove »narave«. Glavni poudarki: </w:t>
            </w:r>
          </w:p>
          <w:p w14:paraId="0CAE209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 Razumevanje nedoumljivosti človeka in njegove svobode kot izvora moralnih dejanj.</w:t>
            </w:r>
          </w:p>
          <w:p w14:paraId="0CAE209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 Poznavanje osnovnih etičnih problemov, principov, šol in metod.</w:t>
            </w:r>
          </w:p>
          <w:p w14:paraId="0CAE20A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 Razumevanje pluralnosti vrednot in pomena ter možnosti etike v sodobni družbi.</w:t>
            </w:r>
          </w:p>
          <w:p w14:paraId="0CAE20A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 Poznavanje klasikov zgodovine etične misli. (Platon, Aristotel, Mark Avrelij, Hobbes, Kant, Mill, Jonas, Rawls)</w:t>
            </w:r>
          </w:p>
          <w:p w14:paraId="0CAE20A2" w14:textId="35B5ACA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 Razumevanje pomena avtonomne moralnosti in vloge kritičnega dialoga v družbi.</w:t>
            </w:r>
          </w:p>
        </w:tc>
      </w:tr>
      <w:tr w:rsidR="00D0487A" w:rsidRPr="00AF6D31" w14:paraId="0CAE20A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A4" w14:textId="11C705F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Srednjeveška in renesančna filozofija</w:t>
            </w:r>
            <w:r w:rsidR="00014645" w:rsidRPr="00AF6D31">
              <w:rPr>
                <w:rFonts w:ascii="Garamond" w:eastAsia="Times New Roman" w:hAnsi="Garamond"/>
                <w:sz w:val="24"/>
                <w:szCs w:val="24"/>
                <w:lang w:eastAsia="sl-SI"/>
              </w:rPr>
              <w:t xml:space="preserv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A5" w14:textId="34980CDE" w:rsidR="00C70A15" w:rsidRPr="00AF6D31" w:rsidRDefault="0001464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A6" w14:textId="44B8664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Srednjeveško filozofijo zaznamuje srečevanje filozofije in krščanstva, ki se razvija že od vsega začetka, gre pa po nekoliko drugačni poti na krščanskem Vzhodu in Zahodu. Poznavanje zgodovinske umeščenosti in glavnih naukov posameznih avtorjev omogoča ne le razumevanje tedanjega časa, ampak tudi izhodišč nadaljnje poti filozofije. Študent je sposoben razumevanja tekstov avtorjev tega časa skupaj z njihovim umeščanjem v historični kontekst. Pozna glavne filozofske probleme in tokove tega časa, pa tudi glavne avtorje ter njihove predhodnike in nadaljnje vplive.</w:t>
            </w:r>
          </w:p>
        </w:tc>
      </w:tr>
      <w:tr w:rsidR="00D0487A" w:rsidRPr="00AF6D31" w14:paraId="0CAE20A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A8" w14:textId="223ACC3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Filozofija duha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A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AA" w14:textId="620CDB0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 predmeta je seznaniti slušatelje z osnovnimi vprašanji filozofije duha in jih usposobiti za samostojno, kritično in ustvarjalno razmišljanje o teh vprašanjih. Slušatelji razvijajo sposobnost kritičnega razmišljanja in oblikovanja argumentov o naravi duševnih procesov.</w:t>
            </w:r>
          </w:p>
        </w:tc>
      </w:tr>
      <w:tr w:rsidR="00D0487A" w:rsidRPr="00AF6D31" w14:paraId="0CAE20B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B8" w14:textId="14D5474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Uvod v psihoanalizo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B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B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Cilji predmeta so:</w:t>
            </w:r>
          </w:p>
          <w:p w14:paraId="0CAE20B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 seznanitev s temeljnimi termini, koncepti in teorijami na področju psihoanalize,</w:t>
            </w:r>
          </w:p>
          <w:p w14:paraId="0CAE20B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 umestitev psihoanalize v širše področje zgodovine idej, sodobne filozofije in humanistike,</w:t>
            </w:r>
          </w:p>
          <w:p w14:paraId="0CAE20B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 primerjalna analiza in ovrednotenje psihoanalize v okvirih glavnih teoretskih smeri dvajsetega stoletja,</w:t>
            </w:r>
          </w:p>
          <w:p w14:paraId="0CAE20BE" w14:textId="21F0255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 evalvacija pomena psihoanalize za velik del sodobnih družboslovnih in humanističnih razprav ter vpliva na kulturne študije, ženske študije in študije spola itn.</w:t>
            </w:r>
          </w:p>
        </w:tc>
      </w:tr>
      <w:tr w:rsidR="00D0487A" w:rsidRPr="00AF6D31" w14:paraId="0CAE20C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C0" w14:textId="773AB2F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Osnove analitične filozofije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C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C2" w14:textId="6684298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Študent se pri predmetu spozna z logično-filozofsko analizo v analitični tradiciji od njenih začetkov do konca 60-tih let 20. stoletja ter s tehnikami klasične logike, razširitev klasične logike in neklasičnih logik. S tem obvlada logično-filozofsko metodo, s katero je sposoben samostojno obravnavati probleme in uganke, ki jih postavlja filozofija.</w:t>
            </w:r>
          </w:p>
        </w:tc>
      </w:tr>
      <w:tr w:rsidR="00D0487A" w:rsidRPr="00AF6D31" w14:paraId="0CAE20C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C4" w14:textId="12306AF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Nemška klasična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C5" w14:textId="04E9BF94"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C6" w14:textId="162E885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 predmeta je predstaviti zgodovinski in konceptualni prelomom, ki ga je prineslo filozofsko gibanje med Kantom in Heglom, zlasti s problematiko utemeljitve vednosti in razvitjem novih modelov racionalnosti. Predmet usposablja za samostojno obravnavo omenjenih avtorjev ter za razumevanje sodobne filozofske diskusije.</w:t>
            </w:r>
          </w:p>
        </w:tc>
      </w:tr>
      <w:tr w:rsidR="4C8FFAFE" w:rsidRPr="00AF6D31" w14:paraId="56F6416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E290D63" w14:textId="7AB71256"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Antropologija simbolnih form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CB2AB4E" w14:textId="48652025"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9331EE1" w14:textId="3C50BD1B"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1.Uvodna predavanja bodo namenjena kritični razgrnitvi vsebinskih in metodoloških posebnosti razumevanja človeka v sodobni filozofski antropologiji.</w:t>
            </w:r>
          </w:p>
          <w:p w14:paraId="2A3C6F90" w14:textId="4F807327"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2. Antropološke predpostavke razumevanja človeka kot animal symbolicum (diafora, simbol, simbolne forme). </w:t>
            </w:r>
          </w:p>
          <w:p w14:paraId="632CDA25" w14:textId="2CDA04A3"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 Diaforična teorija simbolnih form (religija in metafizika).</w:t>
            </w:r>
          </w:p>
          <w:p w14:paraId="4879E85C" w14:textId="4432A426"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4. Cassirerjeva teorija simbolnih form. </w:t>
            </w:r>
          </w:p>
          <w:p w14:paraId="18CC58B5" w14:textId="2AB33E96"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 Jonasovi antropološki artefakti: orodje, podoba, grob.</w:t>
            </w:r>
          </w:p>
          <w:p w14:paraId="6FA1E6EA" w14:textId="29570FBA"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 Plessnerjeva teorija človeka kot ekscentrične pozicionalnosti.</w:t>
            </w:r>
          </w:p>
          <w:p w14:paraId="53568D1F" w14:textId="3261A0B6"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 Simbolne forme in problem svobode.</w:t>
            </w:r>
          </w:p>
        </w:tc>
      </w:tr>
      <w:tr w:rsidR="4C8FFAFE" w:rsidRPr="00AF6D31" w14:paraId="0EECC15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F493CF1" w14:textId="50DDA683" w:rsidR="4C8FFAFE"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Filozofija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0F254B2" w14:textId="3E1F4466" w:rsidR="4C8FFAFE"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2B9EA7" w14:textId="4E81D6F2" w:rsidR="4C8FFAFE"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xml:space="preserve">1) Kratek uvod v Filozofijo religije: pojem religije, razmerje religije in filozofije, njene osnovne kategorije, teme in problem. 2) Ontološka, estetična in etična dimenzija religij. 3) Pojmovna in strukturna analiza religije kot simbolne forme. 4) Mitična zavest. 5) Totemistične religije, ciklične religije, </w:t>
            </w:r>
            <w:r w:rsidRPr="00AF6D31">
              <w:rPr>
                <w:rFonts w:ascii="Garamond" w:eastAsia="Garamond" w:hAnsi="Garamond" w:cs="Garamond"/>
                <w:sz w:val="24"/>
                <w:szCs w:val="24"/>
                <w:lang w:eastAsia="sl-SI"/>
              </w:rPr>
              <w:lastRenderedPageBreak/>
              <w:t>monoteistične religije. 6) Poleg osnovnih oz. temeljnih tem se bodo ciklično izvajale tudi posamezne izbrane teme: Sveto, mistične religije, problem zla, sekularnost-postsekularnost, religije kot antropološki fenomen, problem različnosti religioznih simbolnih form.Pri vajah študentje pod vodstvom asistenta kritično berejo in interpretirajo izbrane temeljne tekste ter v kratkih verbalnih nastopih vadijo in utrjuje retorične sposobnosti.</w:t>
            </w:r>
          </w:p>
        </w:tc>
      </w:tr>
      <w:tr w:rsidR="00D0487A" w:rsidRPr="00AF6D31" w14:paraId="0CAE20C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CC" w14:textId="3AD15A01"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lastRenderedPageBreak/>
              <w:t>FI1 Praktična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CD" w14:textId="3E4D2B5A"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C2D599" w14:textId="56B2FC2E"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i/>
                <w:iCs/>
                <w:sz w:val="24"/>
                <w:szCs w:val="24"/>
              </w:rPr>
              <w:t>– Epistemološka vprašanja praktične filozofije</w:t>
            </w:r>
            <w:r w:rsidRPr="00AF6D31">
              <w:rPr>
                <w:rFonts w:ascii="Garamond" w:eastAsia="Garamond" w:hAnsi="Garamond" w:cs="Garamond"/>
                <w:sz w:val="24"/>
                <w:szCs w:val="24"/>
              </w:rPr>
              <w:t>: vrednote, norme, dileme, praktični silogizem; definicija pojma praktične filozofije pri Aristotelu in problem ločitve praktične filozofije od teoretske; Aristotelova teorija vrlin; Humov argument o naturalistični zablodi; osnovne teze Kantove praktične filozofije; Marxova praktična filozofija; narava človeka in etične teorije; deontološke in konsekvencialistične moralne filozofije.</w:t>
            </w:r>
          </w:p>
          <w:p w14:paraId="7FD77CC1" w14:textId="58E8D493"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i/>
                <w:iCs/>
                <w:sz w:val="24"/>
                <w:szCs w:val="24"/>
              </w:rPr>
              <w:t>– Sodobna družba z vidika praktične filozofije</w:t>
            </w:r>
            <w:r w:rsidRPr="00AF6D31">
              <w:rPr>
                <w:rFonts w:ascii="Garamond" w:eastAsia="Garamond" w:hAnsi="Garamond" w:cs="Garamond"/>
                <w:sz w:val="24"/>
                <w:szCs w:val="24"/>
              </w:rPr>
              <w:t>: filozofija in vrednotni pluralizem; demokracija, legitimacijske teorije oblasti in družbene ureditve; moralni paternalizem, moralni relativizem, moralni perfekcionizem, morala in pravičnost; individualna morala in politična morala; normativne politične teorije.</w:t>
            </w:r>
          </w:p>
          <w:p w14:paraId="0CAE20CE" w14:textId="7F013A94"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i/>
                <w:iCs/>
                <w:sz w:val="24"/>
                <w:szCs w:val="24"/>
              </w:rPr>
              <w:t>– Uvod v področne etike</w:t>
            </w:r>
            <w:r w:rsidRPr="00AF6D31">
              <w:rPr>
                <w:rFonts w:ascii="Garamond" w:eastAsia="Garamond" w:hAnsi="Garamond" w:cs="Garamond"/>
                <w:sz w:val="24"/>
                <w:szCs w:val="24"/>
              </w:rPr>
              <w:t>: medicinska etika in bioetika; okoljska etika; poslovna etika.</w:t>
            </w:r>
          </w:p>
        </w:tc>
      </w:tr>
      <w:tr w:rsidR="00D0487A" w:rsidRPr="00AF6D31" w14:paraId="0CAE20D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D0" w14:textId="723748EE"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Slovenska filozofija in filozofska terminologija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D1" w14:textId="5EF3A7C8" w:rsidR="00C70A15" w:rsidRPr="00AF6D31" w:rsidRDefault="00C70A15" w:rsidP="00AF6D31">
            <w:pPr>
              <w:spacing w:after="0" w:line="240" w:lineRule="auto"/>
              <w:jc w:val="both"/>
              <w:rPr>
                <w:rFonts w:ascii="Garamond" w:eastAsia="Garamond" w:hAnsi="Garamond" w:cs="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D9" w14:textId="661FCEA3"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Pregled zgodovine filozofije na Slovenskem od prvih besedil do današnjosti. Izpostavitev glavnih filozofskih vplivov po 2. svetovni vojni. Posebna pozornost namenjena razvijanju slovenske filozofske terminologije v izvirni misli in prevzetju tujih vplivov prek prevodne dejavnosti.</w:t>
            </w:r>
          </w:p>
        </w:tc>
      </w:tr>
      <w:tr w:rsidR="00D0487A" w:rsidRPr="00AF6D31" w14:paraId="0CAE20E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DF" w14:textId="2593B573"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Fenomenologija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E0" w14:textId="2B7DAECD"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120F525" w14:textId="6CACF827" w:rsidR="00C70A15" w:rsidRPr="00AF6D31" w:rsidRDefault="4C8FFAFE" w:rsidP="00AF6D31">
            <w:pPr>
              <w:keepNext/>
              <w:spacing w:after="0" w:line="257" w:lineRule="auto"/>
              <w:jc w:val="both"/>
              <w:rPr>
                <w:rFonts w:ascii="Garamond" w:eastAsia="Garamond" w:hAnsi="Garamond" w:cs="Garamond"/>
                <w:sz w:val="24"/>
                <w:szCs w:val="24"/>
              </w:rPr>
            </w:pPr>
            <w:r w:rsidRPr="00AF6D31">
              <w:rPr>
                <w:rFonts w:ascii="Garamond" w:eastAsia="Garamond" w:hAnsi="Garamond" w:cs="Garamond"/>
                <w:sz w:val="24"/>
                <w:szCs w:val="24"/>
              </w:rPr>
              <w:t>Predstavitev zgodnjega in poznega Husserla (1859-1938) kot očeta fenomenologije,. Premik v fenomenologiji, ki ga izvede Martin Heidegger (1889-1976).</w:t>
            </w:r>
          </w:p>
          <w:p w14:paraId="2F79FDA3" w14:textId="132202C3" w:rsidR="00C70A15" w:rsidRPr="00AF6D31" w:rsidRDefault="4C8FFAFE" w:rsidP="00AF6D31">
            <w:pPr>
              <w:keepNext/>
              <w:spacing w:after="0" w:line="257" w:lineRule="auto"/>
              <w:jc w:val="both"/>
              <w:rPr>
                <w:rFonts w:ascii="Garamond" w:eastAsia="Garamond" w:hAnsi="Garamond" w:cs="Garamond"/>
                <w:sz w:val="24"/>
                <w:szCs w:val="24"/>
              </w:rPr>
            </w:pPr>
            <w:r w:rsidRPr="00AF6D31">
              <w:rPr>
                <w:rFonts w:ascii="Garamond" w:eastAsia="Garamond" w:hAnsi="Garamond" w:cs="Garamond"/>
                <w:sz w:val="24"/>
                <w:szCs w:val="24"/>
              </w:rPr>
              <w:t>Razlaga kartezijanske paradigme, navezava na problem znanosti in umnosti in fenomenologija časovnosti. Razrešitev dualizma v transcendentalni fenomenologiji. Problem absolutnosti čistega ega kot transcendentalnega residuuma, Intersubjektivnost, ontologija življenjskega sveta in ontološka kriza znanosti.</w:t>
            </w:r>
          </w:p>
          <w:p w14:paraId="0CAE20E1" w14:textId="4FA6F5F6"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Preizpraševanje metafizičnih predpostavk Husserlovega filozofskega zastavka, v navezavi na najsilovitejša kritika metafizike Nietzscheja in Heideggra. Drugačen zasnutek zgodovine filozofije.</w:t>
            </w:r>
          </w:p>
        </w:tc>
      </w:tr>
      <w:tr w:rsidR="00D0487A" w:rsidRPr="00AF6D31" w14:paraId="0CAE20E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E3" w14:textId="38C6D829"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lastRenderedPageBreak/>
              <w:t>FI1 Fenomenologija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E4" w14:textId="180515DE"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9C9D562" w14:textId="3639F87D" w:rsidR="00C70A15" w:rsidRPr="00AF6D31" w:rsidRDefault="4C8FFAFE" w:rsidP="00AF6D31">
            <w:pPr>
              <w:keepNext/>
              <w:spacing w:after="0" w:line="257" w:lineRule="auto"/>
              <w:jc w:val="both"/>
              <w:rPr>
                <w:rFonts w:ascii="Garamond" w:eastAsia="Garamond" w:hAnsi="Garamond" w:cs="Garamond"/>
                <w:sz w:val="24"/>
                <w:szCs w:val="24"/>
              </w:rPr>
            </w:pPr>
            <w:r w:rsidRPr="00AF6D31">
              <w:rPr>
                <w:rFonts w:ascii="Garamond" w:eastAsia="Garamond" w:hAnsi="Garamond" w:cs="Garamond"/>
                <w:sz w:val="24"/>
                <w:szCs w:val="24"/>
              </w:rPr>
              <w:t>Predstavitev filozofije Nietzscheja, ki s kritiko metafizike omogoči poznejšo kritiko subjektivnosti in metafizike pri Heideggru.Natančnejša eksplikacija Heideggrove kritike subjektivnosti in metafizike skozi analitiko tubiti in poznejšo zgodovino resnic biti. Posebna pozornost resnici razpoloženja. Soočenje filozofije Nietzscheja in Heideggra, tudi v navezavi na sodobne pristope. Eksplikacija problema nihilizma kot resnica današnjosti.</w:t>
            </w:r>
          </w:p>
          <w:p w14:paraId="0CAE20E8" w14:textId="74EB9B60"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Posebna pozornost namenjena Heideggrovi interpretaciji predsokratikov.</w:t>
            </w:r>
          </w:p>
        </w:tc>
      </w:tr>
      <w:tr w:rsidR="00D0487A" w:rsidRPr="00AF6D31" w14:paraId="0CAE20E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EA" w14:textId="2E5E842E"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Sodobna analitična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EB" w14:textId="502A80DF"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EC" w14:textId="21479DEB" w:rsidR="00C70A15" w:rsidRPr="00AF6D31" w:rsidRDefault="4C8FFAFE" w:rsidP="00B04D4F">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Predstavljeni bodo temeljni filozofski pojmi, kakor jih v odnosu do začetkov analitične filozofije razume sodobna analitična filozofija, in sicer: filozofska analiza, definicija, pojem – njegov obseg in vsebina, argument, temelji neformalnega in formalnega sklepanja; premise, teze, hipoteze, sklep; dedukcija in indukcija, metodologija. Sledi predstavitev osrednjih zamisli sodobne analitične filozofije ter njenih izbranih in najznačilnejših predstavnikov, pojmovna analiza in paradoks analize, atomizem, filozofija običajnega jezika, definicija, primer definicije vednosti,  znanstvene hipoteze, empirizem, dunajski krog in znanstvena filozofska tradicija, upravičenje, normativnost in naturalizacija v spoznavni teoriji, ontologiji in etiki, zdravorazumska psihologija, teorija pomena, realizem in antirealizem, resničnost, mereologija, postanalitična filozofija, kontekstualizem, partikularizem.Metoda filozofske analize bo predstavljena na primerih sodobnih razprav iz ontologije in metafizike, spoznavne teorije, etike, estetike.</w:t>
            </w:r>
          </w:p>
        </w:tc>
      </w:tr>
      <w:tr w:rsidR="00D0487A" w:rsidRPr="00AF6D31" w14:paraId="0CAE20F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EE" w14:textId="38EC6684"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Logika in argumentacija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EF" w14:textId="61BBCFF8"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F0" w14:textId="2450557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Študentke/ti se seznanijo z osnovnimi pojmi logike in argumentacije, cilj predmeta je usmeritev v samostojno, kritično in ustvarjalno razmišljanje in vrednotenje pojavov v družbi.</w:t>
            </w:r>
          </w:p>
        </w:tc>
      </w:tr>
      <w:tr w:rsidR="00D0487A" w:rsidRPr="00AF6D31" w14:paraId="0CAE20F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F2" w14:textId="04E4B497"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lastRenderedPageBreak/>
              <w:t>FI1 Normativna etika in teorija delovanja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F3" w14:textId="342CECBC"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878A406" w14:textId="5375D2BF"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Obravnavana vsebina:</w:t>
            </w:r>
          </w:p>
          <w:p w14:paraId="08CE9CCE" w14:textId="3347A1BF"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o predmetu, vlogi in ciljih etike: praktični in teoretični cilji</w:t>
            </w:r>
          </w:p>
          <w:p w14:paraId="59C31DF3" w14:textId="018BF1D9"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struktura moralne teorije in temeljne etične kategorije: teorije pravilnega delovanja in teorija vrednosti; moralno načelo, dolžnost, vrednost (moralna, ne-moralna); vrednotenje moralnih teorij</w:t>
            </w:r>
          </w:p>
          <w:p w14:paraId="1E97658B" w14:textId="7B2360B3"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delitev etike: metaetika, normativne etika, praktična/uporabna etika</w:t>
            </w:r>
          </w:p>
          <w:p w14:paraId="0A5EBA22" w14:textId="7E62344C"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normativne moralne teorije: vrlinska etika, teorija božjega ukaza, naravno pravo, kantovska etika, klasični in sodobni utilitarizem, moralni pluralizem, moralni relativizem,</w:t>
            </w:r>
          </w:p>
          <w:p w14:paraId="4EFA6762" w14:textId="3F6238F1"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obravnavni avtorji: Platon, Aristotel, Avguštin, Machiavelli, Hobbes, Hume, Kant, Mill, Sidgwick, Moore, Rawls in drugi</w:t>
            </w:r>
          </w:p>
          <w:p w14:paraId="07428087" w14:textId="7E4C3CE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praktična/uporabna etika: struktura razprave</w:t>
            </w:r>
          </w:p>
          <w:p w14:paraId="0CAE20F4" w14:textId="436E548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etika in teorija delovanja: delovanje, delovalec, namera, razlogi, dejanja</w:t>
            </w:r>
          </w:p>
        </w:tc>
      </w:tr>
      <w:tr w:rsidR="00D0487A" w:rsidRPr="00AF6D31" w14:paraId="0CAE20F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F6" w14:textId="7FC5D173"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FI1 Strukturalizem, psihoanaliza,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F7" w14:textId="35FA67A1"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0F8"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Cilji predmeta:</w:t>
            </w:r>
          </w:p>
          <w:p w14:paraId="0CAE20F9"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1. seznanitev s temeljnimi termini, pojmi in teorijami na področju strukturalizma, psihoanalize in filozofije,</w:t>
            </w:r>
          </w:p>
          <w:p w14:paraId="0CAE20FA"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2. umestitev v širše okvire zgodovine idej, sodobne filozofije in humanistike,</w:t>
            </w:r>
          </w:p>
          <w:p w14:paraId="0CAE20FB" w14:textId="166D724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 prikaz pomena strukturalizma, psihoanalize in filozofije za velik del sodobnih humanističnih razprav ter vpliva na kulturne študije, ženske študije in študije spola, postkolonialne študije itn.</w:t>
            </w:r>
          </w:p>
        </w:tc>
      </w:tr>
      <w:tr w:rsidR="00D0487A" w:rsidRPr="00AF6D31" w14:paraId="0CAE210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0FD" w14:textId="727836CC"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lastRenderedPageBreak/>
              <w:t>FI1 Hermenevtika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0FE" w14:textId="7EA342BE" w:rsidR="00C70A15" w:rsidRPr="00AF6D31" w:rsidRDefault="00C70A15" w:rsidP="00AF6D31">
            <w:pPr>
              <w:spacing w:after="0" w:line="240" w:lineRule="auto"/>
              <w:jc w:val="both"/>
              <w:rPr>
                <w:rFonts w:ascii="Garamond" w:eastAsia="Garamond" w:hAnsi="Garamond" w:cs="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78154D" w14:textId="2A6FEE91"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Predavanja se bodo osredotočila predvsem na obravnavo naslednjih hermenevtičnih  koncepcij:</w:t>
            </w:r>
          </w:p>
          <w:p w14:paraId="77680C83" w14:textId="0A1D5A2C"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-hermenevtika kot veščina interpretacije</w:t>
            </w:r>
          </w:p>
          <w:p w14:paraId="67A738E8" w14:textId="6725FC04"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hermenevtika in metodologija humanističnih in družboslovnih ved</w:t>
            </w:r>
          </w:p>
          <w:p w14:paraId="1CC37CDD" w14:textId="45E123C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hermenevtika in filozofija</w:t>
            </w:r>
          </w:p>
          <w:p w14:paraId="5EDD9122" w14:textId="58A432AA"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fenomenološka hermenevtika</w:t>
            </w:r>
          </w:p>
          <w:p w14:paraId="70A70C4F" w14:textId="3DA2EE21"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xml:space="preserve">- anticipacija razumevanja </w:t>
            </w:r>
          </w:p>
          <w:p w14:paraId="016DBB06" w14:textId="17A67824"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časovnost in zgodovinskost razumevanjske situacije</w:t>
            </w:r>
          </w:p>
          <w:p w14:paraId="7366CC74" w14:textId="710C9295"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jezik kot predpostavka hermenevtike</w:t>
            </w:r>
          </w:p>
          <w:p w14:paraId="333B8D77" w14:textId="0DBC4FD5"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razlaganje tekstov</w:t>
            </w:r>
          </w:p>
          <w:p w14:paraId="7E6BDF00" w14:textId="11EC46CE"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pripoved in jezikovni kontekst</w:t>
            </w:r>
          </w:p>
          <w:p w14:paraId="42EEA924" w14:textId="6575EFA0"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filozofska terminologija</w:t>
            </w:r>
          </w:p>
          <w:p w14:paraId="66F5765D" w14:textId="60D6F54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bivanje in spoznavanje kot interpretacija</w:t>
            </w:r>
          </w:p>
          <w:p w14:paraId="5335CBF7" w14:textId="4C4770E8"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hermenevtika in metafizika</w:t>
            </w:r>
          </w:p>
          <w:p w14:paraId="1E6757D3" w14:textId="663015D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hermenevtična drugost kot filozofsko humanistično in interkulturno vprašanje</w:t>
            </w:r>
          </w:p>
          <w:p w14:paraId="2CDF70AF" w14:textId="72DD93F0"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svoboda in »duh časa«</w:t>
            </w:r>
          </w:p>
          <w:p w14:paraId="7E698FEF" w14:textId="7B1A090A"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problem hermenevtične »etike«</w:t>
            </w:r>
          </w:p>
          <w:p w14:paraId="3078F371" w14:textId="2617C4BA"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razmerje filozofije do umetnosti in religije</w:t>
            </w:r>
          </w:p>
          <w:p w14:paraId="0CAE2101" w14:textId="416DECF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politika (ne)razumevanja</w:t>
            </w:r>
          </w:p>
        </w:tc>
      </w:tr>
      <w:tr w:rsidR="00D0487A" w:rsidRPr="00AF6D31" w14:paraId="0CAE210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03" w14:textId="0CD13C2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Azijske filozofije, religije in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0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05" w14:textId="726AF8A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uvaja študentke in študente v problematiko znanstvenega pristopa k filozofijam in religijam Azije. Analiza azijskih modelov racionalnosti bo zagotovila osnove za kritično vrednotenje vplivov azijskih filozofskih in religijskih smeri na evropske filozofe. Na osnovi kritike evrocentristične naravnanosti bo zagotovljen tudi vpogled v tiste smeri evropske filozofije, ki so v zgodovini ostajale obrobne, čeprav so bile pomembne za stike z azijskimi filozofskimi tokovi.</w:t>
            </w:r>
          </w:p>
        </w:tc>
      </w:tr>
      <w:tr w:rsidR="00D0487A" w:rsidRPr="00AF6D31" w14:paraId="0CAE210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0B" w14:textId="131401F9"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Hermenevtika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0C" w14:textId="51AE4276"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6F9DB22" w14:textId="47990B19" w:rsidR="00C70A15" w:rsidRPr="00AF6D31" w:rsidRDefault="22A9253C"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Filozofsko razvitje situacije sodobnosti na začetku tretjega tisočletja mora najprej upoštevati nihilistično izhodišče našega dojemanje humanosti, ki  žene krizo življenjskega sveta </w:t>
            </w:r>
          </w:p>
          <w:p w14:paraId="0CAE210E" w14:textId="53821650" w:rsidR="00C70A15" w:rsidRPr="00AF6D31" w:rsidRDefault="22A9253C" w:rsidP="00B04D4F">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Hermenevtično-fenomenološka obravnava se sprašuje o samih predpostavkah soočanja filozofije in sodobnosti, s tem da seže k njegovim osnovnim vidikom kot so: »jezik«, »zgodovina«, »um«, »mišljenje«,  </w:t>
            </w:r>
            <w:r w:rsidRPr="00AF6D31">
              <w:rPr>
                <w:rFonts w:ascii="Garamond" w:eastAsia="Times New Roman" w:hAnsi="Garamond"/>
                <w:sz w:val="24"/>
                <w:szCs w:val="24"/>
                <w:lang w:eastAsia="sl-SI"/>
              </w:rPr>
              <w:lastRenderedPageBreak/>
              <w:t>»znanost«,  »tehnika«  »moč«, »narava« »umetnost«, »bit«, »smisel«, »resnica«, »božje«, »človeško«, »življenje«, » »svet«,  »duhovnost« »individualnost«, »humanizem«, »politika«, »kapital« »evropski in planetarni nihilizem«, »globalizem«,  »imperializem«, »upanje«.</w:t>
            </w:r>
          </w:p>
        </w:tc>
      </w:tr>
      <w:tr w:rsidR="00D0487A" w:rsidRPr="00AF6D31" w14:paraId="0CAE211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10" w14:textId="04FB46F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Človek in kozmos v renesansi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11" w14:textId="77564327"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12" w14:textId="3C041DE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Izhodišče in vodilna misel predmeta je celovitost-v-različnosti renesančnega človeka, s posebnim poudarkom na odnosu med človekom (»mikrokozmosom«) in naravo/vesoljem (»makrokozmosom«). Renesančna filozofija narave pa je seveda tesno povezana s simbolnimi formami v umetnosti in znanosti ter s socialnimi in političnimi praksami. Glavni namen predmeta je vzbuditi in razviti pri študentu občutljivost za renesančno pojmovanje človeka in kozmosa ter obenem aktualizirati renesančno »enost-v-mnogem« v kontekstu sodobnih filozofskih, umetniških in znanstvenih iskanj.</w:t>
            </w:r>
          </w:p>
        </w:tc>
      </w:tr>
      <w:tr w:rsidR="00D0487A" w:rsidRPr="00AF6D31" w14:paraId="0CAE211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14" w14:textId="23FE525A" w:rsidR="00C70A15" w:rsidRPr="00AF6D31" w:rsidRDefault="3AD2D02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Semiotika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15" w14:textId="2A9FD1AD"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17" w14:textId="6F8DB6AB"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Temeljno vsebinsko področje predmeta so filozofsko jezikovne teorije znaka, ki odgovarjajo na vprašanje, kakšna je narava znakov. Zgodovinski uvod tvorijo povzetki teorij znaka pri Platonu in Aristotelu, v srednjeveški logiki, gramatiki in semiotiki ter v britanskem empirizmu. Osrednje mesto v predstavitvi sodobnih teorij znaka ima semiotika Ch. S. Peirca. Le-ta bo povezana z jezikoslovnimi in semiološkimi teorijami, na primer, de Saussurja, in Jakobsona. Predstavljeni bosta dve tradiciji sodobne semiotike: semiologija, ki izhaja iz de Saussurja in se prvenstveno usmerja v analizo kulturnih fenomenov, in (empirična) semiotika, ki izhaja iz Peirca in se preko obravnav Morrisa in Sebeoka prvenstveno usmerja v analizo semiotičnih fenomenov pri in v živih bitjih. Slednja je kulminirana v sodobni biosemiotiki. Semiotika bo primerjana tudi s tradicijo filozofije jezika in sicer z obema glavnima usmeritvama: logično-filozofsko (ki začenja s Fregejem in katere ena od bistvenih dovršitev je Wittgensteinov Logično-filozofski Traktat) ter tako imenovano »filozofijo običajnega jezika« (ki začenja z Wittgensteinovimi Filozofskimi raziskavami).</w:t>
            </w:r>
          </w:p>
        </w:tc>
      </w:tr>
      <w:tr w:rsidR="00D0487A" w:rsidRPr="00AF6D31" w14:paraId="0CAE211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19" w14:textId="6D6EE12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Filozofija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1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1B" w14:textId="03018C4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predmetu obravnavamo dve temeljni dimenziji filozofije zgodovine. (1.) Filozofsko metodolgijo in teorijo in zgodovinopisja ter (2.) historično misel kot specifično pojavno obliko evropske filozofije 19. in 20. stol. Filozofija zgodovine tako skozi refleksijo različnih metodoloških pristopov, razumevanj in interpretacij preteklosti osvetli vzroke, zakaj je zgodovina kot temeljna humanistična disciplina tudi danes vselej na torišču znanstvenih, pa tudi političnih in ideoloških razhajanj. Prikaz razvoja historične misli od Hegla in Marxa do sodobnih teorij dekonstrukcije historicizma, osvetli zgodovinsko </w:t>
            </w:r>
            <w:r w:rsidRPr="00AF6D31">
              <w:rPr>
                <w:rFonts w:ascii="Garamond" w:eastAsia="Times New Roman" w:hAnsi="Garamond"/>
                <w:sz w:val="24"/>
                <w:szCs w:val="24"/>
                <w:lang w:eastAsia="sl-SI"/>
              </w:rPr>
              <w:lastRenderedPageBreak/>
              <w:t>samorazumevanje današnje dobe, kolikor tega označujejo kot stanje konca zgodovine ali postmoderno stanje.</w:t>
            </w:r>
          </w:p>
        </w:tc>
      </w:tr>
      <w:tr w:rsidR="00D0487A" w:rsidRPr="00AF6D31" w14:paraId="0CAE212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1D" w14:textId="7913ADD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Socialna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1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1F" w14:textId="6A23C39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Socialna filozofija preučuje in razvija kritične analize vedenja ljudi, družbenih odnosov, institucij, struktur, družbenih podsistemov in njihovega zgodovinskega razvoja. Te refleksije so analiza posameznih klasičnih filozofskih teorij, splošnih izkustvenih fenomenov ter metodologije in izsledkov družboslovja.</w:t>
            </w:r>
          </w:p>
        </w:tc>
      </w:tr>
      <w:tr w:rsidR="00D0487A" w:rsidRPr="00AF6D31" w14:paraId="0CAE212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21" w14:textId="16D7A6B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Filozofija in humanistika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2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23" w14:textId="620FE52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naj bi predvsem odprl vmesno polje interakcije med filozofijo in humanistiko, upoštevajoč zlasti nedoločen položaj humanističnega vedenja, ki ga mora filozofija danes premisliti. Prav tak razmislek pa jo vzpostavlja na način kulture kot skrbi o humanem.</w:t>
            </w:r>
          </w:p>
        </w:tc>
      </w:tr>
      <w:tr w:rsidR="00D0487A" w:rsidRPr="00AF6D31" w14:paraId="0CAE212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25" w14:textId="7273DDC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Moralna filozofija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2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27" w14:textId="10E3139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bo po opravljenem predmetu poznal temeljne pojme moralne filozofije kot so dobro, zlo, moralno pravilno, dolžnost, vrlina, načelo, sodba, presoja, vest. Idr., ter njihov filozofsko-zgodovinski razvoj. Preko filozofske analize bo pridobil spretnosti argumentiranja, kritičnega mišljenja, prepoznavanja smisla in vrednot (vrednostnih sodb od zgolj opisnih), prepoznavanja različnih poti do doseganja ciljev, kritičnega obravnavanja moralnih konfliktov in moralnih dilem. Ta predmet je tesno spet s preostalo filozofsko in širšo humanistično tradicijo.</w:t>
            </w:r>
          </w:p>
        </w:tc>
      </w:tr>
      <w:tr w:rsidR="00D0487A" w:rsidRPr="00AF6D31" w14:paraId="0CAE213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2D" w14:textId="6DE8D43A"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Praktična filozofija med Kantom in Heglom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2E" w14:textId="5BD7EC57"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0FD566D" w14:textId="144F78E0"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Historični in konceptualni okvir Kantove teorije moralnosti (nauk o popolnosti, nauk o srečnosti, teorija moralnega čuta). </w:t>
            </w:r>
          </w:p>
          <w:p w14:paraId="4EFE3AE9" w14:textId="595AFF95"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Kantov poskus apriorne zasnove univerzalne etike, ki odpira poseben prostor za moralnost in pojmu svobode podeli pozitivno vsebino. Kritika utilitarizma. Problem formalizma dolžnosti (tipika) in določitve volje (moralno občutje). </w:t>
            </w:r>
          </w:p>
          <w:p w14:paraId="474F4230" w14:textId="353A8B08"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Nasprotje med nagnjenjem in dolžnostjo pri Schillerju; Schillerjev predlog uskladitve čutnosti in uma v pojmu lepe duše. </w:t>
            </w:r>
          </w:p>
          <w:p w14:paraId="49EB20BD" w14:textId="4B794272"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Heglova recepcijo Kantove teorije moralnosti; ugovori glede nedejanskosti, formalizmu in nedoločljivosti moralnega dejanja pri Kantu; Heglova teorija nravnosti; pomen objektivnosti in intersubjektivnosti za določitev vsebine dejanja in za presojo njegove moralne vrednosti.</w:t>
            </w:r>
          </w:p>
          <w:p w14:paraId="02BAFB31" w14:textId="629AD971"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Teorija delovanja pri Kantu in Heglu. Pojmovanje svobode pri Kantu in Heglu. Kritika svobode kot svobode izbire.</w:t>
            </w:r>
          </w:p>
          <w:p w14:paraId="0C2DE20F" w14:textId="41BE8D65"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Vplivi Kantove in Heglove moralne teorije na drugih področjih človekovega delovanja (družba, zgodovina).</w:t>
            </w:r>
          </w:p>
          <w:p w14:paraId="0CAE212F" w14:textId="5E15B94D"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Vpliv na sodobno filozofijo; problemi sodobne filozofske diskusije v odnosu do Kanta in Hegla.</w:t>
            </w:r>
          </w:p>
        </w:tc>
      </w:tr>
      <w:tr w:rsidR="00D0487A" w:rsidRPr="00AF6D31" w14:paraId="0CAE213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31" w14:textId="73BBD47D"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Metafizika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32" w14:textId="4F1BCDE0" w:rsidR="00C70A15" w:rsidRPr="00AF6D31" w:rsidRDefault="22A9253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B946E1" w14:textId="14D2B9E7" w:rsidR="00C70A15" w:rsidRPr="00AF6D31" w:rsidRDefault="22A9253C"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Predpostavke za nastanek metafizike in metafizičnega. Problematika ločitvenega načela, tj. horizme. Neulovljivost in večpomenskost pojma metafizike. Onto-teološko bistvo metafizike. Odnos med ontologijo in metafiziko. Odločilna vprašanja in odgovori o biti znotraj ontologije za metafiziko in ne obratno. »Tostranskost« ontologije, bit kot fenomen in ne kot hipoteza. »Onstranskost« metafizike: hipoteza o nadčutnem, nadizkustvenem, večnem itd. Metafizika kot nagib uma. Metafizika kot metoda in kot samostojno predmetno področje: Bog, duša, svet. </w:t>
            </w:r>
          </w:p>
          <w:p w14:paraId="0CAE2133" w14:textId="4B30C370" w:rsidR="00C70A15" w:rsidRPr="00AF6D31" w:rsidRDefault="22A9253C"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Odnos med »prvo filozofijo« in teodicejo. Metafizika v dobi novoveških sistemov. Nepremagan razkol in razcep med dušo in telesom. Metafizični nauk o substanci. Metodološki vidiki v kontekstu metafizike. Metafizika in dialektika. Dileme, kontroverze in različna vrednotenja tega odnosa. Metafizika in alienacija. Kritika metafizike v nemškem idealizmu. Predpostavke in izhodišča te kritike. Ideja o koncu filozofije, izhodišča teh razmišljanj in njihove ugotovitve v sodobni filozofiji.</w:t>
            </w:r>
          </w:p>
        </w:tc>
      </w:tr>
      <w:tr w:rsidR="00D0487A" w:rsidRPr="00AF6D31" w14:paraId="0CAE213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35" w14:textId="68AC44CE" w:rsidR="00C70A15" w:rsidRPr="00AF6D31" w:rsidRDefault="3AD2D02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FI1 Marksizem in kritična teorija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36" w14:textId="03948D24"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720786C" w14:textId="403FA619"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predmeta vključuje predstavitev temeljnih pojmov markiszma in njihove razširitve z zgodovino idej terz novimi smermi sodobne kritične teorije.</w:t>
            </w:r>
          </w:p>
          <w:p w14:paraId="7F97802D" w14:textId="409EE204"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Glavne teme:</w:t>
            </w:r>
          </w:p>
          <w:p w14:paraId="1888A93F" w14:textId="73D7189F"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Glavni pojmi zgodovine idej.</w:t>
            </w:r>
          </w:p>
          <w:p w14:paraId="4D93FD5A" w14:textId="0BB8CBBA"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Glavni pojmi marksizma.</w:t>
            </w:r>
          </w:p>
          <w:p w14:paraId="31C4ED4E" w14:textId="299D912B"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Uvod v kritično teorijo in v smeri sodobne kritične teorije.</w:t>
            </w:r>
          </w:p>
          <w:p w14:paraId="710439D6" w14:textId="253FC4C4"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Ideja velike verige bivajočega; hierarhija petih čutov; problem pogleda v zgodovini in njegov pomen za sodobno kulturo; zgodovina telesa in telo v vsakdanjem življenju; pomen zgodovine idej za fillozofijo in vprašanje o razsvetljenstvu; mesto Marxa in Freuda.</w:t>
            </w:r>
          </w:p>
          <w:p w14:paraId="4CA975AC" w14:textId="20FED66F"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Marx, Engels in marksizem; iztek nemške klasične filozofije; kritika Hegla in heglovcev; Marxova kritika politične ekonomije; Engelsova kritika antropologije; zgodovina marksističnega gibanja; pomen Korscha, Lukacsa, Gramscija, Althusserja idr.; možnosti navezave na feminizem.</w:t>
            </w:r>
          </w:p>
          <w:p w14:paraId="0CAE2137" w14:textId="2A517CF6" w:rsidR="00C70A15" w:rsidRPr="00AF6D31" w:rsidRDefault="3AD2D020" w:rsidP="00B04D4F">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Kritična teorija; recepcija Marx; Adorno in Horkeimer; Marcusejeva kritika sovjetskega marksizma; utemeljeitev navezave marksizma na psihoanalizo; kritika novofreudovskega revizionizma; Reichova kritika psihoanalize; Reich, množična psihologija fašizma in shizofrenija; Adorno in njegova analiza fašizma; Benjaminova analiza zgodovine in umetnosti; Žižkova analiza fetišizma itn.</w:t>
            </w:r>
          </w:p>
        </w:tc>
      </w:tr>
      <w:tr w:rsidR="00D0487A" w:rsidRPr="00AF6D31" w14:paraId="0CAE213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39" w14:textId="6AC8AFC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FI1 Filozofija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3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A41729" w14:textId="0E662241"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temeljni pojem filozofije jezika – pomen. Razlikuje med pomenom in referenco pri posameznih jezikovnih bitnostih (stavek, predikat, lastno ime). Razume osnovne teorije pomena:</w:t>
            </w:r>
          </w:p>
          <w:p w14:paraId="0CAE213B" w14:textId="58466845" w:rsidR="00C70A15" w:rsidRPr="00AF6D31" w:rsidRDefault="3AD2D02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resničnostno-funkcionalno, verifikacionistično, uporabnostno.</w:t>
            </w:r>
          </w:p>
        </w:tc>
      </w:tr>
      <w:tr w:rsidR="00D43583" w:rsidRPr="00AF6D31" w14:paraId="01E36C2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3994B1" w14:textId="3205EF42" w:rsidR="00D43583" w:rsidRPr="00AF6D31" w:rsidDel="000320F1" w:rsidRDefault="00D43583" w:rsidP="00AF6D31">
            <w:pPr>
              <w:spacing w:after="0" w:line="240" w:lineRule="auto"/>
              <w:jc w:val="both"/>
              <w:rPr>
                <w:rFonts w:ascii="Garamond" w:eastAsia="Times New Roman" w:hAnsi="Garamond"/>
                <w:sz w:val="24"/>
                <w:szCs w:val="24"/>
                <w:lang w:eastAsia="sl-SI"/>
              </w:rPr>
            </w:pPr>
            <w:r w:rsidRPr="00AF6D31">
              <w:rPr>
                <w:rFonts w:ascii="Garamond" w:hAnsi="Garamond" w:cs="Calibri"/>
                <w:color w:val="1F497D"/>
                <w:sz w:val="24"/>
                <w:szCs w:val="24"/>
              </w:rPr>
              <w:t>FI1 Filozofija zavesti in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A0A2A48" w14:textId="27BCCFAB" w:rsidR="00D43583" w:rsidRPr="00AF6D31" w:rsidRDefault="00D43583"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050025" w14:textId="1FFC28FA" w:rsidR="00D43583" w:rsidRPr="00AF6D31" w:rsidRDefault="00D43583"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obravnava tematiko s presečišča filozofije duha, filozofije znanosti, metafizike in epistemologije. Ukvarja se zizvorom, naravo in medsebojno prepletenostjo »zavesti« in »življenja« s filozofskega (filozofija duha, fenomenologija), znanstvenega (biologija, kognitivna (nevro)znanost) in družbenega vidika (sociologija, zgodovina). Predmet je naravnan izrazito transdisciplinarno, kar pomeni, da črpa iz različnih filozofskih tradicij (analitične, kontinentalne in azijske).</w:t>
            </w:r>
          </w:p>
        </w:tc>
      </w:tr>
      <w:tr w:rsidR="00D0487A" w:rsidRPr="00AF6D31" w14:paraId="0CAE215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4D" w14:textId="1333A41D" w:rsidR="00C70A15" w:rsidRPr="00AF6D31" w:rsidRDefault="00C70A15" w:rsidP="00B04D4F">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R1 Uvod v študij francoske in frankofonskih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4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4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Razvoj francoske književnosti od njenih začetkov do sredine 20. stoletja. Razvoj frankofonske književnosti in posebnosti sodobne francoske književnosti. Glavne tokovi in avtorji v razvoju francoske književnosti. Umestitev književnosti v kulturnozgodovinski kontekst, pa tudi v okvir</w:t>
            </w:r>
          </w:p>
          <w:p w14:paraId="0CAE2150" w14:textId="17A2B28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sodobnega kulturnega dogajanja v Franciji in v drugih frankofonskih deželah.</w:t>
            </w:r>
          </w:p>
        </w:tc>
      </w:tr>
      <w:tr w:rsidR="00D0487A" w:rsidRPr="00AF6D31" w14:paraId="0CAE215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52" w14:textId="1A99C18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FR1 Pregled francoske dramatike v 20. stoletju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5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54" w14:textId="38B5340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Razvoj francoske dramatike v 20. stoletju, s posebnim poudarkom na specifiki njenih period. Periode, vrste in slogovno-izrazne oblike francoske dramatike v 20. stol. Socio-historični kontekst v družbi 20. stoletja. Teoretski uvid v sodobne metode interpretacije dramatike.</w:t>
            </w:r>
          </w:p>
        </w:tc>
      </w:tr>
      <w:tr w:rsidR="00D0487A" w:rsidRPr="00AF6D31" w14:paraId="0CAE215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5A" w14:textId="188775A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FR1</w:t>
            </w:r>
            <w:r w:rsidR="0884B582"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Francoska književnost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5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5C" w14:textId="3CB9683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Razvoj francoske književnosti v 19. stoletju, z močnim poudarkom na njeni vpetosti v kulturnozgodovinski in zgodovinski kontekst. Glavne smeri in najpomembnejši avtorji. Miselni tokovi, ki so oblikovali francosko književnost v navedenem obdobju. Preko interpretacije književnih del pridobi študent znanja s področja kulturne zgodovine in zgodovine.</w:t>
            </w:r>
          </w:p>
        </w:tc>
      </w:tr>
      <w:tr w:rsidR="00D0487A" w:rsidRPr="00AF6D31" w14:paraId="0CAE216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5E" w14:textId="32933010" w:rsidR="00C70A15" w:rsidRPr="00AF6D31" w:rsidRDefault="6F83F78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FR1 Leksikologija s frazeologijo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9990BE5" w14:textId="1E3EC1B7" w:rsidR="00C70A15" w:rsidRPr="00AF6D31" w:rsidRDefault="00C70A15" w:rsidP="00AF6D31">
            <w:pPr>
              <w:spacing w:after="0" w:line="240" w:lineRule="auto"/>
              <w:jc w:val="both"/>
              <w:rPr>
                <w:rFonts w:ascii="Garamond" w:eastAsia="Times New Roman" w:hAnsi="Garamond"/>
                <w:sz w:val="24"/>
                <w:szCs w:val="24"/>
                <w:lang w:eastAsia="sl-SI"/>
              </w:rPr>
            </w:pPr>
          </w:p>
          <w:p w14:paraId="0CAE215F" w14:textId="47D86186" w:rsidR="00C70A15" w:rsidRPr="00AF6D31" w:rsidRDefault="160A43E6"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60" w14:textId="05A5C186" w:rsidR="00C70A15" w:rsidRPr="00AF6D31" w:rsidRDefault="6CF178B5" w:rsidP="00AF6D31">
            <w:pPr>
              <w:keepNext/>
              <w:spacing w:after="0" w:line="250" w:lineRule="auto"/>
              <w:jc w:val="both"/>
              <w:rPr>
                <w:rFonts w:ascii="Garamond" w:eastAsia="Palatino Linotype" w:hAnsi="Garamond" w:cs="Palatino Linotype"/>
                <w:color w:val="000000" w:themeColor="text1"/>
                <w:sz w:val="24"/>
                <w:szCs w:val="24"/>
              </w:rPr>
            </w:pPr>
            <w:r w:rsidRPr="00AF6D31">
              <w:rPr>
                <w:rFonts w:ascii="Garamond" w:eastAsia="Palatino Linotype" w:hAnsi="Garamond" w:cs="Palatino Linotype"/>
                <w:color w:val="000000" w:themeColor="text1"/>
                <w:sz w:val="24"/>
                <w:szCs w:val="24"/>
              </w:rPr>
              <w:t>Družbena in geografska razslojenost oz. strukturiranost francoskega besedišča. Različna paradigmatska medbesedna razmerja. Razlikovanje različnih vrst stalnih besednih zvez, njihove značilnosti in oblike.</w:t>
            </w:r>
          </w:p>
        </w:tc>
      </w:tr>
      <w:tr w:rsidR="00D0487A" w:rsidRPr="00AF6D31" w14:paraId="0CAE216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66" w14:textId="551FFD6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Družbena geografija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6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68" w14:textId="5D7E661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študenta najprej preko spoznavanja temeljnih filozofskih pogledov in raziskovalnih vprašanj uvaja na področje družbene geografije. V nadaljevanju študent pregledno spozna temeljne vsebine s področij geografije prebivalstva, geografije naselji in kulturne geografije.  </w:t>
            </w:r>
          </w:p>
        </w:tc>
      </w:tr>
      <w:tr w:rsidR="00D0487A" w:rsidRPr="00AF6D31" w14:paraId="0CAE216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6A" w14:textId="44ADE03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Fizična geografija krasa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6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6C" w14:textId="475C8D8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se seznanijo z osnovnimi kemičnimi in fizikalnimi procesi nastajanja krasa. Sposobni so prepoznati in interpretirati osnovne podzemske in površinske kraške oblike in procese ter razumejo princip delovanja kraškega geomorfnega sistema. Pridobljeno razumevanje procesov in oblik na krasu jim daje možnost za objektivno vrednotenje kraških površinskih ter podzemskih geomorfoloških oblik ter kraških vodonosnikov. Spoznajo tudi regionalnogeografske značilnosti slovenskega krasa ter so sposobni povezati teoretična znanja z značilnostmi krasa na določenem območju.</w:t>
            </w:r>
          </w:p>
        </w:tc>
      </w:tr>
      <w:tr w:rsidR="00D0487A" w:rsidRPr="00AF6D31" w14:paraId="0CAE217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6E" w14:textId="71EDB59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Avstralije, Antarktike in Oceanije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6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70" w14:textId="1E6A5FE6" w:rsidR="00C70A15" w:rsidRPr="00AF6D31" w:rsidRDefault="00C70A15" w:rsidP="00AF6D31">
            <w:pPr>
              <w:spacing w:after="0" w:line="240" w:lineRule="auto"/>
              <w:rPr>
                <w:rFonts w:ascii="Garamond" w:hAnsi="Garamond"/>
                <w:sz w:val="24"/>
                <w:szCs w:val="24"/>
              </w:rPr>
            </w:pPr>
            <w:r w:rsidRPr="00AF6D31">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D0487A" w:rsidRPr="00AF6D31" w14:paraId="0CAE217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72" w14:textId="29F1057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GE1 Geografija Azije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7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74" w14:textId="7F3EDEA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D0487A" w:rsidRPr="00AF6D31" w14:paraId="0CAE217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76" w14:textId="653A0E2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GE1 Geografija Latinske Amerike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7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78" w14:textId="3CE2D60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D0487A" w:rsidRPr="00AF6D31" w14:paraId="0CAE217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7A" w14:textId="3EE045C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naravnih nesreč</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7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7C" w14:textId="69856E2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Naravne nesreče kot eden najočitnejših vidikov součinkovanja med naravo in družbo, njihovo delovanje kot sestavni del okolja na globalnem, regionalnem in lokalnem nivoju. Metode ugotavljanja nevarnosti, tveganj in ogroženosti ter njihova aplikacija v praksi.</w:t>
            </w:r>
          </w:p>
        </w:tc>
      </w:tr>
      <w:tr w:rsidR="00D0487A" w:rsidRPr="00AF6D31" w14:paraId="0CAE218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7E" w14:textId="3BA2A44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podeželja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7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80" w14:textId="57BE53D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razume strukturo sodobnega večfunkcijskega podeželja (bivanje, delo, proizvodnja hrane, varovanje, oskrbovanje in potrošnja, javno dobro, preživljanje prostega časa  itd.). Z ustreznimi metodami analizira ključne probleme (staranje prebivalstva, pomanjkljive storitve, navzkrižje interesov ipd.)  in procese na podeželju (npr. glokalizacija, reagrarizacija). Študent prepozna pomen (so)učinkovanja ključnih deležnikov (individualni, institucije, formalne in neformalne povezave, lokalna skupnost) pri razvoju podeželja.</w:t>
            </w:r>
          </w:p>
        </w:tc>
      </w:tr>
      <w:tr w:rsidR="00D0487A" w:rsidRPr="00AF6D31" w14:paraId="0CAE218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82" w14:textId="79FC1BA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GE1 Geografija prebivalstva in naselij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8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84" w14:textId="502A188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nadgrajuje vsebine s področij geografije prebivalstva in geografije naselij, ki jih študent spozna pri predmetu Družbena geografija I. Študent spoznava dosedanje in najnovejše teoretične, metodološke in aplikativne tematike in pristope s teh področij. Nadgrajuje temeljno znanje o prebivalstvenih pojavih in procesih, tipih ter strukturi naselij, kar mu omogoča razumevanje in geografsko obravnavo odvisnosti med poselitvijo in naravnim okoljem ter družbenimi dejavniki. Študent je pri tem predmetu vključen v </w:t>
            </w:r>
            <w:r w:rsidRPr="00AF6D31">
              <w:rPr>
                <w:rFonts w:ascii="Garamond" w:eastAsia="Times New Roman" w:hAnsi="Garamond"/>
                <w:sz w:val="24"/>
                <w:szCs w:val="24"/>
                <w:lang w:eastAsia="sl-SI"/>
              </w:rPr>
              <w:lastRenderedPageBreak/>
              <w:t xml:space="preserve">del praktične izvedbe raziskave s področja predmeta. Z iskanjem, izbiro in analizo članka iz vrhunske znanstvene literature se dodatno seznanja z aktualnimi tematikami in pristopi s področja predmeta. </w:t>
            </w:r>
          </w:p>
        </w:tc>
      </w:tr>
      <w:tr w:rsidR="00D0487A" w:rsidRPr="00AF6D31" w14:paraId="0CAE218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87" w14:textId="1FAEF1B0" w:rsidR="00C70A15" w:rsidRPr="00AF6D31" w:rsidRDefault="290853C2"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GE1 Geografija Podsaharske Afrike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8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8A" w14:textId="6D47436A" w:rsidR="00C70A15" w:rsidRPr="00AF6D31" w:rsidRDefault="290853C2"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okoljskih, geopolitičnih ipd.), ključnih za sedanjost in prihodnost Podsaharske Afrike. Študenti spoznavajo in razvijajo regionalnogeografske pristope k vrednotenju kompleksnih regionalnih problemov in oblikujejo kritični odnos do njih.</w:t>
            </w:r>
          </w:p>
        </w:tc>
      </w:tr>
      <w:tr w:rsidR="00D0487A" w:rsidRPr="00AF6D31" w14:paraId="0CAE218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8C" w14:textId="7EAAFC5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Severne Amerike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8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8E" w14:textId="61F2318B"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D0487A" w:rsidRPr="00AF6D31" w14:paraId="0CAE219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90" w14:textId="0BF5008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Slovenije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9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92" w14:textId="0E41C37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seznani študente z naravnimi in družbenimi danostmi Slovenije in njihovim pomenom za pokrajinski kompleks ter pretekli, sedanji in bodoči razvoj države. Analizira soodvisnosti med naravnimi in družbenimi prvinami na izbranih primerih in obravnava aktualno geografsko problematiko Slovenije in njenih regij oziroma pokrajin.</w:t>
            </w:r>
          </w:p>
        </w:tc>
      </w:tr>
      <w:tr w:rsidR="00D0487A" w:rsidRPr="00AF6D31" w14:paraId="0CAE219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94" w14:textId="6C58304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Geoinformatika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9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96" w14:textId="7A6E163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predavanjih študenti spoznajo temeljne vsebine geoinformacijske znanosti (terminologija, metodologija, analize, modeliranja, podatkovne baze itd.). Pri vajah pa z uporabo najsodobnejših in najbolj razširjenih orodij praktično uporabljajo GISovske metode, analizirajo pokrajinske elemente in na sodobni načine rešujejo geografske probleme.</w:t>
            </w:r>
          </w:p>
        </w:tc>
      </w:tr>
      <w:tr w:rsidR="00D0487A" w:rsidRPr="00AF6D31" w14:paraId="0CAE219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98" w14:textId="3A0F5CF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Geoinformatika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9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9A" w14:textId="595C03E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poznavanje terminologije daljinskega zaznavanja, spletnega in mobilnega GIS-a. Poznavanje in uporaba temeljnih metod vizualne interpretacije, klasifikacije in pretvorbe daljinsko zaznanih slik. Poznavanje in uporaba metod prostorske interpolacije, geostatistike in osnov geoinformacijskega modeliranja. Poznavanje osnov presoje izvedljivosti geoinformacijskega projekta.</w:t>
            </w:r>
          </w:p>
        </w:tc>
      </w:tr>
      <w:tr w:rsidR="00D0487A" w:rsidRPr="00AF6D31" w14:paraId="0CAE219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9C" w14:textId="79B2BF2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Humana ekologija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9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9E" w14:textId="6E8B867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ponudi študentu odgovore na tri osnovna vprašanja: 1. kako so različna okolja vplivala na človekov razvoj in, kako je svoje življenje in preživetje prilagajal ekosistemom z različnimi nosilnimi </w:t>
            </w:r>
            <w:r w:rsidRPr="00AF6D31">
              <w:rPr>
                <w:rFonts w:ascii="Garamond" w:eastAsia="Times New Roman" w:hAnsi="Garamond"/>
                <w:sz w:val="24"/>
                <w:szCs w:val="24"/>
                <w:lang w:eastAsia="sl-SI"/>
              </w:rPr>
              <w:lastRenderedPageBreak/>
              <w:t>sposobnostim;  2. kako se človek odziva na okolje, na spremembe v njem in, katere vzore za svoje življenje in vzdrževanje dinamičnega ravnovesja lahko, s ciljem približevanja sonaravnemu razvoju, poišče v delovanju naravnih ekosistemov;  3. kakšni so negativni povratni učinki spremenjenega okolja na kvaliteto življenja in vzroki za različno percepcijo teh sprememb in odzive med različnimi skupinami  prebivalstva.</w:t>
            </w:r>
          </w:p>
        </w:tc>
      </w:tr>
      <w:tr w:rsidR="00D0487A" w:rsidRPr="00AF6D31" w14:paraId="0CAE21A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A0" w14:textId="2231E0D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GE1 Osnove tematske kartografije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A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A2" w14:textId="103A288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študentje spoznajo osnove teorije, metodologije in praktične uporabe tematske kartografije ter geografske vizualizacije. Na vajah se s pomočjo sodobnih grafičnih in GISovskih orodji naučijo izdelave različnih vrst tematskih kart. Poleg tega študenti spoznajo tudi teoretične in praktične osnove GNSS (GPS) tehnologije.</w:t>
            </w:r>
          </w:p>
        </w:tc>
      </w:tr>
      <w:tr w:rsidR="00D0487A" w:rsidRPr="00AF6D31" w14:paraId="0CAE21A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A4" w14:textId="086E72E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Pedogeografija in biogeografija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A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A6" w14:textId="6F4D6D7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je logično nadaljevanje predmeta Fizična geografija II, kjer se poleg dokaj klasičnih tematik (členitev sveta na zonobiome, slovenska klasifikacija prsti) posvečamo aktualnim temam degradacije prsti in invazivnih vrst. Vaje potekajo v fizičnogeografskem laboratoriju. Velik poudarek je terenskem delu.</w:t>
            </w:r>
          </w:p>
        </w:tc>
      </w:tr>
      <w:tr w:rsidR="00D0487A" w:rsidRPr="00AF6D31" w14:paraId="0CAE21A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A8" w14:textId="7CC366D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Politična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A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AA" w14:textId="2BDA9CF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predstavlja geografovo orodje za razumevanje sodobnih političnih procesov in odnosov v svetu, začenši z delovanjem in ustrojem države. Z razumevanjem naštetega je lažje slediti regionalnim geografijam posameznih delov sveta ter pojasniti njihove specifične probleme.</w:t>
            </w:r>
          </w:p>
        </w:tc>
      </w:tr>
      <w:tr w:rsidR="00D0487A" w:rsidRPr="00AF6D31" w14:paraId="0CAE21A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AC" w14:textId="77845C6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Urbana 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A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AE" w14:textId="4A13DFF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seznani s predmetom proučevanja in vsebino urbane geografije. Pridobi znanja o teoretičnih izhodiščih in metodoloških pristopih geografskega proučevanja mestnega prostora. Usposobi se za uporabo znanj v raziskovalne in aplikativne namene. Pridobi znanja za sodelovanje pri urbanistčnem in prostorskem načrtovanju, mestnem upravljanju in izdelavi prostorskih analiz.</w:t>
            </w:r>
          </w:p>
        </w:tc>
      </w:tr>
      <w:tr w:rsidR="00D0487A" w:rsidRPr="00AF6D31" w14:paraId="0CAE21B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B0" w14:textId="5ACEC97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Regionalno planiranje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B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B2" w14:textId="62F48CE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Regionalno planiranje pomaga študentom prenesti znanja predvsem s področja družbene geografije v planersko prakso tako na področju prostorskega kot tudi regionalnega planiranja. Pri predavanjih in vajah se študenti seznanijo z nekaj malega planerske teorije in metod, predvsem pa spoznavajo, kako se lahko v svetu regionalnih razvojnih programov, namenske rabe in prostorskih planov znajde geograf …</w:t>
            </w:r>
          </w:p>
        </w:tc>
      </w:tr>
      <w:tr w:rsidR="00D0487A" w:rsidRPr="00AF6D31" w14:paraId="0CAE21B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B4" w14:textId="2AA04E9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GE1 Uvod v metode za geografe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B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B6" w14:textId="71E6498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pregledno spozna teoretična izhodišča in metode, ki jih geografi uporabljajo v svojem znanstvenem in strokovnem delu. Pregledno spozna temelje geografskega pristopa, povezanost teoretičnega izhodišča in izbora metod, ter temeljne kvantitativne in kvalitativne metode v znanstvenem in strokovnem delu geografa. Pretežni del predmeta je namenjen pridobivanju znanj in veščin s področij pridobivanja podatkov, njihovega urejanja, predstavljanja in statistične analize podatkov v geografiji. Študent za študij pri tem predmetu uporabi več računalniških orodij, med njimi zlasti Excel in SPSS.</w:t>
            </w:r>
          </w:p>
        </w:tc>
      </w:tr>
      <w:tr w:rsidR="00D0487A" w:rsidRPr="00AF6D31" w14:paraId="0CAE21B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B8" w14:textId="553874D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Geografija turizma in prometa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B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BA" w14:textId="26819B8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spoznajo temeljne pojme s področja turizma, rekreacije in prostega časa ter probleme pri njihovem opredeljevanju, se seznanijo z osnovnimi pristopi geografije k proučevanju problematike turizma in prostega časa ter s pomembnejšimi pokrajinskimi učinki. Spoznajo temeljne geografske dejavnike razvoja prometa ter spreminjanje vloge prometa pri oblikovanju gospodarske in prostorske strukture ter funkcij pokrajin, regij in naselij.</w:t>
            </w:r>
          </w:p>
        </w:tc>
      </w:tr>
      <w:tr w:rsidR="00D0487A" w:rsidRPr="00AF6D31" w14:paraId="0CAE21B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BC" w14:textId="1184962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GE1 Hidrogeografija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B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BE" w14:textId="456D69E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Prepoznavanje pomena obravnave oblik vode kot vodnega vira, eksistenčno pomembnega za človeško vrsto in celotno biosfero. Pomen vode kot sestavine in preoblikovalca pokrajine, pokrajinska vloga vodnih oblik. Večplastni posegi človeka v vodne vire sveta in Slovenije, njihovo količino in kakovost.</w:t>
            </w:r>
          </w:p>
        </w:tc>
      </w:tr>
      <w:tr w:rsidR="00D0487A" w:rsidRPr="00AF6D31" w14:paraId="0CAE21C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C0" w14:textId="781E81F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Švedski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C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C2" w14:textId="77777777"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začetni tečaj švedskega jezika, 3 ure na teden v letnem semestru</w:t>
            </w:r>
          </w:p>
          <w:p w14:paraId="0CAE21C3" w14:textId="77777777"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0CAE21C4" w14:textId="77777777"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za tovrstno sporazumevanje.</w:t>
            </w:r>
          </w:p>
          <w:p w14:paraId="0CAE21C5" w14:textId="77777777"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Osnovne slovnične strukture in njihova uporaba.</w:t>
            </w:r>
          </w:p>
          <w:p w14:paraId="0CAE21C6" w14:textId="77777777"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Osnove švedske izgovorjave.</w:t>
            </w:r>
          </w:p>
          <w:p w14:paraId="0CAE21C7" w14:textId="586364CA" w:rsidR="00C70A15" w:rsidRPr="00AF6D31" w:rsidRDefault="00C70A15" w:rsidP="00AF6D31">
            <w:pPr>
              <w:numPr>
                <w:ilvl w:val="0"/>
                <w:numId w:val="30"/>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Osnovne informacije o Švedski in postopno spoznavanje najvažnejših vidikov švedske družbe in kulture.</w:t>
            </w:r>
          </w:p>
        </w:tc>
      </w:tr>
      <w:tr w:rsidR="00D0487A" w:rsidRPr="00AF6D31" w14:paraId="0CAE21D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C9" w14:textId="5A7BBF3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Švedski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C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C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Vsebine se navezujejo na sporazumevanje v vsakdanjih situacijah, tako formalnih kot neformalnih.</w:t>
            </w:r>
          </w:p>
          <w:p w14:paraId="0CAE21CC" w14:textId="77777777" w:rsidR="00C70A15" w:rsidRPr="00AF6D31" w:rsidRDefault="00C70A15" w:rsidP="00AF6D31">
            <w:pPr>
              <w:numPr>
                <w:ilvl w:val="0"/>
                <w:numId w:val="33"/>
              </w:numPr>
              <w:spacing w:after="0" w:line="240" w:lineRule="auto"/>
              <w:ind w:left="360"/>
              <w:jc w:val="both"/>
              <w:rPr>
                <w:rFonts w:ascii="Garamond" w:eastAsia="Times New Roman" w:hAnsi="Garamond"/>
                <w:sz w:val="24"/>
                <w:szCs w:val="24"/>
                <w:lang w:eastAsia="sl-SI"/>
              </w:rPr>
            </w:pPr>
            <w:r w:rsidRPr="00AF6D31">
              <w:rPr>
                <w:rFonts w:ascii="Garamond" w:eastAsia="Times New Roman" w:hAnsi="Garamond"/>
                <w:sz w:val="24"/>
                <w:szCs w:val="24"/>
                <w:lang w:eastAsia="sl-SI"/>
              </w:rPr>
              <w:t>Branje krajših neumetnostnih besedil.</w:t>
            </w:r>
          </w:p>
          <w:p w14:paraId="0CAE21CD" w14:textId="77777777" w:rsidR="00C70A15" w:rsidRPr="00AF6D31" w:rsidRDefault="00C70A15" w:rsidP="00AF6D31">
            <w:pPr>
              <w:numPr>
                <w:ilvl w:val="0"/>
                <w:numId w:val="33"/>
              </w:numPr>
              <w:spacing w:after="0" w:line="240" w:lineRule="auto"/>
              <w:ind w:left="360"/>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Nadgradnja besedišča.</w:t>
            </w:r>
          </w:p>
          <w:p w14:paraId="0CAE21CE" w14:textId="77777777" w:rsidR="00C70A15" w:rsidRPr="00AF6D31" w:rsidRDefault="00C70A15" w:rsidP="00AF6D31">
            <w:pPr>
              <w:numPr>
                <w:ilvl w:val="0"/>
                <w:numId w:val="32"/>
              </w:numPr>
              <w:spacing w:after="0" w:line="240" w:lineRule="auto"/>
              <w:ind w:left="360"/>
              <w:jc w:val="both"/>
              <w:rPr>
                <w:rFonts w:ascii="Garamond" w:eastAsia="Times New Roman" w:hAnsi="Garamond"/>
                <w:sz w:val="24"/>
                <w:szCs w:val="24"/>
                <w:lang w:eastAsia="sl-SI"/>
              </w:rPr>
            </w:pPr>
            <w:r w:rsidRPr="00AF6D31">
              <w:rPr>
                <w:rFonts w:ascii="Garamond" w:eastAsia="Times New Roman" w:hAnsi="Garamond"/>
                <w:sz w:val="24"/>
                <w:szCs w:val="24"/>
                <w:lang w:eastAsia="sl-SI"/>
              </w:rPr>
              <w:t>Nadgradnja poznavanja slovničnih struktur in njihove uporabe.</w:t>
            </w:r>
          </w:p>
          <w:p w14:paraId="0CAE21CF" w14:textId="77777777" w:rsidR="00C70A15" w:rsidRPr="00AF6D31" w:rsidRDefault="00C70A15" w:rsidP="00AF6D31">
            <w:pPr>
              <w:numPr>
                <w:ilvl w:val="0"/>
                <w:numId w:val="32"/>
              </w:numPr>
              <w:spacing w:after="0" w:line="240" w:lineRule="auto"/>
              <w:ind w:left="360"/>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Osnove švedske izgovorjave.</w:t>
            </w:r>
          </w:p>
          <w:p w14:paraId="0CAE21D0" w14:textId="4136482D" w:rsidR="00C70A15" w:rsidRPr="00AF6D31" w:rsidRDefault="00C70A15" w:rsidP="00AF6D31">
            <w:pPr>
              <w:numPr>
                <w:ilvl w:val="0"/>
                <w:numId w:val="32"/>
              </w:numPr>
              <w:spacing w:after="0" w:line="240" w:lineRule="auto"/>
              <w:ind w:left="360"/>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Osnovne informacije o Švedski in postopno spoznavanje najvažnejših vidikov švedske družbe in kulture. </w:t>
            </w:r>
          </w:p>
        </w:tc>
      </w:tr>
      <w:tr w:rsidR="00D0487A" w:rsidRPr="00AF6D31" w14:paraId="0CAE21D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D2" w14:textId="55372FE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GER1 Švedski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D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D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0CAE21D5" w14:textId="77777777" w:rsidR="00C70A15" w:rsidRPr="00AF6D31" w:rsidRDefault="00C70A15" w:rsidP="00AF6D31">
            <w:pPr>
              <w:numPr>
                <w:ilvl w:val="0"/>
                <w:numId w:val="34"/>
              </w:num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švedske izgovorjave,</w:t>
            </w:r>
          </w:p>
          <w:p w14:paraId="0CAE21D6" w14:textId="77777777" w:rsidR="00C70A15" w:rsidRPr="00AF6D31" w:rsidRDefault="00C70A15" w:rsidP="00AF6D31">
            <w:pPr>
              <w:numPr>
                <w:ilvl w:val="0"/>
                <w:numId w:val="34"/>
              </w:num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slovničnih struktur,</w:t>
            </w:r>
          </w:p>
          <w:p w14:paraId="0CAE21D7" w14:textId="77777777" w:rsidR="00C70A15" w:rsidRPr="00AF6D31" w:rsidRDefault="00C70A15" w:rsidP="00AF6D31">
            <w:pPr>
              <w:numPr>
                <w:ilvl w:val="0"/>
                <w:numId w:val="34"/>
              </w:num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švedskega besedišča,</w:t>
            </w:r>
          </w:p>
          <w:p w14:paraId="0CAE21D9" w14:textId="3F2BAF99" w:rsidR="00C70A15" w:rsidRPr="00AF6D31" w:rsidRDefault="00C70A15" w:rsidP="00B04D4F">
            <w:pPr>
              <w:numPr>
                <w:ilvl w:val="0"/>
                <w:numId w:val="34"/>
              </w:num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o švedski družbi in kulturi.</w:t>
            </w:r>
          </w:p>
        </w:tc>
      </w:tr>
      <w:tr w:rsidR="00D0487A" w:rsidRPr="00AF6D31" w14:paraId="0CAE21E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DB" w14:textId="3EFB187B"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GER1 Švedski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D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DD" w14:textId="77777777" w:rsidR="00C70A15" w:rsidRPr="00AF6D31" w:rsidRDefault="00C70A15" w:rsidP="00AF6D31">
            <w:pPr>
              <w:numPr>
                <w:ilvl w:val="0"/>
                <w:numId w:val="34"/>
              </w:numPr>
              <w:spacing w:after="0" w:line="240" w:lineRule="auto"/>
              <w:jc w:val="both"/>
              <w:rPr>
                <w:rFonts w:ascii="Garamond" w:hAnsi="Garamond" w:cs="Calibri"/>
                <w:sz w:val="24"/>
                <w:szCs w:val="24"/>
              </w:rPr>
            </w:pPr>
            <w:r w:rsidRPr="00AF6D31">
              <w:rPr>
                <w:rFonts w:ascii="Garamond" w:hAnsi="Garamond" w:cs="Calibri"/>
                <w:sz w:val="24"/>
                <w:szCs w:val="24"/>
              </w:rPr>
              <w:t>Splošne teme in specifične teme, ki zadevajo švedsko družbo in kulturo (običaji in prazniki, zgodovina, šolski, zdravstveni sistem, itd ).</w:t>
            </w:r>
          </w:p>
          <w:p w14:paraId="0CAE21DE" w14:textId="77777777" w:rsidR="00C70A15" w:rsidRPr="00AF6D31" w:rsidRDefault="00C70A15" w:rsidP="00AF6D31">
            <w:pPr>
              <w:numPr>
                <w:ilvl w:val="0"/>
                <w:numId w:val="34"/>
              </w:numPr>
              <w:spacing w:after="0" w:line="240" w:lineRule="auto"/>
              <w:jc w:val="both"/>
              <w:rPr>
                <w:rFonts w:ascii="Garamond" w:hAnsi="Garamond" w:cs="Calibri"/>
                <w:sz w:val="24"/>
                <w:szCs w:val="24"/>
              </w:rPr>
            </w:pPr>
            <w:r w:rsidRPr="00AF6D31">
              <w:rPr>
                <w:rFonts w:ascii="Garamond" w:hAnsi="Garamond" w:cs="Calibri"/>
                <w:sz w:val="24"/>
                <w:szCs w:val="24"/>
              </w:rPr>
              <w:t>Poglabljanje slovničnih struktur in njihova uporaba.</w:t>
            </w:r>
          </w:p>
          <w:p w14:paraId="0CAE21DF" w14:textId="77777777" w:rsidR="00C70A15" w:rsidRPr="00AF6D31" w:rsidRDefault="00C70A15" w:rsidP="00AF6D31">
            <w:pPr>
              <w:numPr>
                <w:ilvl w:val="0"/>
                <w:numId w:val="34"/>
              </w:numPr>
              <w:spacing w:after="0" w:line="240" w:lineRule="auto"/>
              <w:jc w:val="both"/>
              <w:rPr>
                <w:rFonts w:ascii="Garamond" w:hAnsi="Garamond" w:cs="Calibri"/>
                <w:sz w:val="24"/>
                <w:szCs w:val="24"/>
              </w:rPr>
            </w:pPr>
            <w:r w:rsidRPr="00AF6D31">
              <w:rPr>
                <w:rFonts w:ascii="Garamond" w:hAnsi="Garamond" w:cs="Calibri"/>
                <w:sz w:val="24"/>
                <w:szCs w:val="24"/>
              </w:rPr>
              <w:t>Poglabljanje besedišča z različnih področij.</w:t>
            </w:r>
          </w:p>
          <w:p w14:paraId="0CAE21E0" w14:textId="17F577A1" w:rsidR="00C70A15" w:rsidRPr="00AF6D31" w:rsidRDefault="00C70A15" w:rsidP="00AF6D31">
            <w:pPr>
              <w:keepNext/>
              <w:numPr>
                <w:ilvl w:val="0"/>
                <w:numId w:val="34"/>
              </w:numPr>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Branje lažjih literarnih besedil (npr. A. Lindgren, T. Jansson, J. Gardell).</w:t>
            </w:r>
          </w:p>
        </w:tc>
      </w:tr>
      <w:tr w:rsidR="00D0487A" w:rsidRPr="00AF6D31" w14:paraId="0CAE21E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E2" w14:textId="1E28A2AD"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GER1 Švedski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E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E4" w14:textId="77777777" w:rsidR="00C70A15" w:rsidRPr="00AF6D31" w:rsidRDefault="00C70A15" w:rsidP="00AF6D31">
            <w:pPr>
              <w:spacing w:after="0" w:line="240" w:lineRule="auto"/>
              <w:rPr>
                <w:rFonts w:ascii="Garamond" w:eastAsia="Times New Roman" w:hAnsi="Garamond" w:cs="Calibri"/>
                <w:sz w:val="24"/>
                <w:szCs w:val="24"/>
                <w:lang w:eastAsia="sl-SI"/>
              </w:rPr>
            </w:pPr>
            <w:r w:rsidRPr="00AF6D31">
              <w:rPr>
                <w:rFonts w:ascii="Garamond" w:eastAsia="Times New Roman" w:hAnsi="Garamond" w:cs="Calibri"/>
                <w:sz w:val="24"/>
                <w:szCs w:val="24"/>
                <w:lang w:eastAsia="sl-SI"/>
              </w:rPr>
              <w:t xml:space="preserve">Vsebine se navezujejo na sporazumevanje v splošnih situacijah z zahtevnejšo vsebino. </w:t>
            </w:r>
          </w:p>
          <w:p w14:paraId="0CAE21E5" w14:textId="6BF7D80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D0487A" w:rsidRPr="00AF6D31" w14:paraId="0CAE21E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E7" w14:textId="761DB00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Nizozemski jezik in kultura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E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E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Vsebine se navezujejo na sporazumevanje v vsakdanjih situacijah, v formalnih in neformalnih položajih. Pri tem študentje spoznajo tudi: osnove nizozemske izgovorjave ob aktivni uporabi; osnovne slovnične strukture in njihovo uporabo; osnovno besedišče. Pomemben vidik usvajanja tujega jezika je tudi spoznavanje kulture nizozemsko govorečega prostora. Na </w:t>
            </w:r>
            <w:r w:rsidRPr="00AF6D31">
              <w:rPr>
                <w:rFonts w:ascii="Garamond" w:eastAsia="Times New Roman" w:hAnsi="Garamond"/>
                <w:sz w:val="24"/>
                <w:szCs w:val="24"/>
                <w:lang w:eastAsia="sl-SI"/>
              </w:rPr>
              <w:tab/>
              <w:t xml:space="preserve">koncu semestra razume lažja govorjena in </w:t>
            </w:r>
            <w:r w:rsidRPr="00AF6D31">
              <w:rPr>
                <w:rFonts w:ascii="Garamond" w:eastAsia="Times New Roman" w:hAnsi="Garamond"/>
                <w:sz w:val="24"/>
                <w:szCs w:val="24"/>
                <w:lang w:eastAsia="sl-SI"/>
              </w:rPr>
              <w:lastRenderedPageBreak/>
              <w:t>pisna splošna besedila in je sposoben osnovnega sporazumevanja v vsakdanjih situacijah na stopnji A1 skupnega evropskega referenčnega okvirja za jezike.</w:t>
            </w:r>
          </w:p>
          <w:p w14:paraId="0CAE21EA" w14:textId="597B9C0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Letni semester.</w:t>
            </w:r>
          </w:p>
        </w:tc>
      </w:tr>
      <w:tr w:rsidR="00D0487A" w:rsidRPr="00AF6D31" w14:paraId="0CAE21F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EC" w14:textId="778F8F5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GER1 Nizozemski jezik in kultura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E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E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0CAE21EF"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osnove nizozemske izgovorjave;</w:t>
            </w:r>
          </w:p>
          <w:p w14:paraId="0CAE21F0"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osnovne slovnične strukture, potrebne za tovrstno sporazumevanje;</w:t>
            </w:r>
          </w:p>
          <w:p w14:paraId="0CAE21F1"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potrebno za tovrstno sporazumevanje;</w:t>
            </w:r>
          </w:p>
          <w:p w14:paraId="0CAE21F2" w14:textId="152996EC"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Pomemben vidik usvajanja tujega jezika je tudi postopno in sočasno spoznavanje kulture nizozemsko govorečega prostora.</w:t>
            </w:r>
          </w:p>
        </w:tc>
      </w:tr>
      <w:tr w:rsidR="00D0487A" w:rsidRPr="00AF6D31" w14:paraId="0CAE21F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F4" w14:textId="7354BED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Nizozemski jezik in kultura 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F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F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0CAE21F7"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nizozemske izgovorjave;</w:t>
            </w:r>
          </w:p>
          <w:p w14:paraId="0CAE21F8"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slovničnih struktur;</w:t>
            </w:r>
          </w:p>
          <w:p w14:paraId="0CAE21F9" w14:textId="77777777" w:rsidR="00C70A15" w:rsidRPr="00AF6D31" w:rsidRDefault="00C70A15" w:rsidP="00AF6D31">
            <w:pPr>
              <w:numPr>
                <w:ilvl w:val="0"/>
                <w:numId w:val="35"/>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ves čas izpopolnjujejo poznavanje besedišča;</w:t>
            </w:r>
          </w:p>
          <w:p w14:paraId="0CAE21FA" w14:textId="433C174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Pomemben vidik usvajanja tujega jezika je tudi postopno in sočasno spoznavanje kulture nizozemsko govorečega prostora.</w:t>
            </w:r>
          </w:p>
        </w:tc>
      </w:tr>
      <w:tr w:rsidR="00D0487A" w:rsidRPr="00AF6D31" w14:paraId="0CAE220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1FC" w14:textId="6A5E6B02"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GER1 Nizozemski jezik in kultura IV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1F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1FE"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Vsebine se navezujejo na sporazumevanje v vsakdanjih situacijah. Študentje berejo izvorna besedila v nizozemskem jeziku, novinarske članke in krajša literarna besedila.   Samostojno spremljajo priporočene radijske in televijzijske programe (dnevnik, reportaže, mladinski program Klokhuis).  Pri tem aktivno nadgrajujejo tudi usvojeno znanje</w:t>
            </w:r>
          </w:p>
          <w:p w14:paraId="0CAE21FF"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nizozemske izgovorjave;</w:t>
            </w:r>
          </w:p>
          <w:p w14:paraId="0CAE2200"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nizozemske slovnice;</w:t>
            </w:r>
          </w:p>
          <w:p w14:paraId="0CAE2201"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lastRenderedPageBreak/>
              <w:t>ter</w:t>
            </w:r>
          </w:p>
          <w:p w14:paraId="0CAE2202"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ves čas izpopolnjujejo poznavanje besedišča z raznolikih področij;</w:t>
            </w:r>
          </w:p>
          <w:p w14:paraId="0CAE2203" w14:textId="785EDD5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Pomemben poudarek je na spoznavanju kulture nizozemsko govorečega prostora.</w:t>
            </w:r>
          </w:p>
        </w:tc>
      </w:tr>
      <w:tr w:rsidR="00D0487A" w:rsidRPr="00AF6D31" w14:paraId="0CAE220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05" w14:textId="5AAB4ABB"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lastRenderedPageBreak/>
              <w:t>GER1 Nizozemski jezik in kultura 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0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07"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Vsebine se navezujejo na sporazumevanje v splošnih situacijah. Študentje berejo izvorna besedila v nizozemskem jeziku, novinarske članke in krajša literarna besedila ter spremljajo priporočene televijzijske in radijske programe (dnevnik, reportaže, Klokhuis ipd.).  Pri tem aktivno nadgrajujejo tudi usvojeno znanje</w:t>
            </w:r>
          </w:p>
          <w:p w14:paraId="0CAE2208"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nizozemske izgovorjave;</w:t>
            </w:r>
          </w:p>
          <w:p w14:paraId="0CAE220A" w14:textId="7CA28058"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nizozemske slovnice;</w:t>
            </w:r>
            <w:r w:rsidR="00F2555E" w:rsidRPr="00AF6D31">
              <w:rPr>
                <w:rFonts w:ascii="Garamond" w:hAnsi="Garamond" w:cs="Calibri"/>
                <w:sz w:val="24"/>
                <w:szCs w:val="24"/>
              </w:rPr>
              <w:t xml:space="preserve"> </w:t>
            </w:r>
            <w:r w:rsidRPr="00AF6D31">
              <w:rPr>
                <w:rFonts w:ascii="Garamond" w:hAnsi="Garamond" w:cs="Calibri"/>
                <w:sz w:val="24"/>
                <w:szCs w:val="24"/>
              </w:rPr>
              <w:t>ter</w:t>
            </w:r>
          </w:p>
          <w:p w14:paraId="0CAE220B" w14:textId="77777777" w:rsidR="00C70A15" w:rsidRPr="00AF6D31" w:rsidRDefault="00C70A15" w:rsidP="00AF6D31">
            <w:pPr>
              <w:numPr>
                <w:ilvl w:val="0"/>
                <w:numId w:val="35"/>
              </w:numPr>
              <w:spacing w:after="0" w:line="240" w:lineRule="auto"/>
              <w:jc w:val="both"/>
              <w:rPr>
                <w:rFonts w:ascii="Garamond" w:hAnsi="Garamond" w:cs="Calibri"/>
                <w:sz w:val="24"/>
                <w:szCs w:val="24"/>
              </w:rPr>
            </w:pPr>
            <w:r w:rsidRPr="00AF6D31">
              <w:rPr>
                <w:rFonts w:ascii="Garamond" w:hAnsi="Garamond" w:cs="Calibri"/>
                <w:sz w:val="24"/>
                <w:szCs w:val="24"/>
              </w:rPr>
              <w:t>ves čas izpopolnjujejo poznavanje besedišča z raznolikih področij;</w:t>
            </w:r>
          </w:p>
          <w:p w14:paraId="0CAE220C" w14:textId="53A0CB7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D0487A" w:rsidRPr="00AF6D31" w14:paraId="0CAE221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0E" w14:textId="1925A11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Medkulturnost DACHL II - Avstrija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0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10" w14:textId="5117CD2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Avstro-Ogrska, Dunaj na prehodu v 20. stoletje, ustanovitev 1. in 2. Republike, »Anschluss«, Avstrija in nacistični režim, povojna leta, politični sistem ter politične stranke, Avstrija v mednarodnem političnem kontekstu – nevtralnost, Avstrija in EU, vsakdanja kultura, priseljenci, ipd.</w:t>
            </w:r>
          </w:p>
        </w:tc>
      </w:tr>
      <w:tr w:rsidR="00D0487A" w:rsidRPr="00AF6D31" w14:paraId="0CAE221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12" w14:textId="0E14DAB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Medkulturnost DACHL II - Nemčija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1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15" w14:textId="28ABA115" w:rsidR="00C70A15" w:rsidRPr="00AF6D31" w:rsidRDefault="00D0487A"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w:t>
            </w:r>
            <w:r w:rsidR="00C70A15" w:rsidRPr="00AF6D31">
              <w:rPr>
                <w:rFonts w:ascii="Garamond" w:eastAsia="Times New Roman" w:hAnsi="Garamond"/>
                <w:sz w:val="24"/>
                <w:szCs w:val="24"/>
                <w:lang w:eastAsia="sl-SI"/>
              </w:rPr>
              <w:t>Stunde Null«, ustanovitev obeh nemških držav, politična sistema ter stranke v vzhodni in zahodni Nemčiji, povojna leta, delavski upor 1953, gradnja berlinskega zidu, holokavst, fašizem, priseljenci, 68er-Bewegung, Ostpolitik, RAF, mirovniško gibanje, Zeleni, disidenti in vsakdanja kultura v NDR, padec berlinskega zidu, združitev obeh Nemčij, Berlinska republika.</w:t>
            </w:r>
          </w:p>
        </w:tc>
      </w:tr>
      <w:tr w:rsidR="00D0487A" w:rsidRPr="00AF6D31" w14:paraId="0CAE221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17" w14:textId="03792C0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Medkulturnost DACHL II - Švica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1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19" w14:textId="40832D9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Politični sistem (zveza, kantoni, občine), pojem »Eidgenossenschaft«, Švica v evropskem prostoru, vloga Švice v Svetovnih vojnah (nevtralnost), priseljenci, vsakdanja kultura, jezikovna posebnost Švice (večjezičnost/pomen narečja), ipd.</w:t>
            </w:r>
          </w:p>
        </w:tc>
      </w:tr>
      <w:tr w:rsidR="00D0487A" w:rsidRPr="00AF6D31" w14:paraId="0CAE221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1B" w14:textId="474F191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Frazeologija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1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1E" w14:textId="502F9A7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naravnih jezikih se pojavljajo jezikovne enote tipa Schwein haben (imeti krompir), sich in Schale werfen (biti kot iz škatlice) Schmetterlinge im Bauch haben (imeti metuljčke v trebuhu), ki so sestavljene iz več besed in tvorijo stalno besedno zvezo. Imenujemo jih frazemi. V besedilih  prevzamejo funkcije </w:t>
            </w:r>
            <w:r w:rsidRPr="00AF6D31">
              <w:rPr>
                <w:rFonts w:ascii="Garamond" w:eastAsia="Times New Roman" w:hAnsi="Garamond"/>
                <w:sz w:val="24"/>
                <w:szCs w:val="24"/>
                <w:lang w:eastAsia="sl-SI"/>
              </w:rPr>
              <w:lastRenderedPageBreak/>
              <w:t xml:space="preserve">leksemov, stavčnih členov ali stavkov. Njihovo analiziranje, raziskovanje, zbiranje in proučevanje je naloga relativno mlade jezikoslovne discipline frazeologije. Pri predmetu Frazeologija študenti usvojijo širok nabor frazeološkega gradiva ob predstavitvi naslednjih tematskih sklopov: opredelitev pojma frazeologije in temeljno izrazje, razvojni pregled frazeologije, dosežki sodobne frazeologije, medjezikovne kontrastivne in prevodoslovne primerjave,  frazeologija v slovarjih, frazeologija in stilistika, vpliv strokovnega izrazja na  stalnost besednih zvez, slikovitost in motiviranost v frazeološkem izražanju, paremiologija, frazemi v rabi.  </w:t>
            </w:r>
          </w:p>
        </w:tc>
      </w:tr>
      <w:tr w:rsidR="00D0487A" w:rsidRPr="00AF6D31" w14:paraId="0CAE222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20" w14:textId="43E7148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GER1 Besedilna slovnica nemškega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2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22"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t xml:space="preserve">Definicija besedila, bistvo in merila besedilnosti ter pojmi, kot so: </w:t>
            </w:r>
          </w:p>
          <w:p w14:paraId="0CAE2223" w14:textId="77777777" w:rsidR="00C70A15" w:rsidRPr="00AF6D31" w:rsidRDefault="00C70A15" w:rsidP="00AF6D31">
            <w:pPr>
              <w:numPr>
                <w:ilvl w:val="0"/>
                <w:numId w:val="47"/>
              </w:numPr>
              <w:spacing w:after="0" w:line="240" w:lineRule="auto"/>
              <w:jc w:val="both"/>
              <w:rPr>
                <w:rFonts w:ascii="Garamond" w:hAnsi="Garamond" w:cs="Calibri"/>
                <w:sz w:val="24"/>
                <w:szCs w:val="24"/>
              </w:rPr>
            </w:pPr>
            <w:r w:rsidRPr="00AF6D31">
              <w:rPr>
                <w:rFonts w:ascii="Garamond" w:hAnsi="Garamond" w:cs="Calibri"/>
                <w:sz w:val="24"/>
                <w:szCs w:val="24"/>
              </w:rPr>
              <w:t xml:space="preserve">endoforika (anaforika, kataforika)    </w:t>
            </w:r>
          </w:p>
          <w:p w14:paraId="0CAE2224" w14:textId="77777777" w:rsidR="00C70A15" w:rsidRPr="00AF6D31" w:rsidRDefault="00C70A15" w:rsidP="00AF6D31">
            <w:pPr>
              <w:numPr>
                <w:ilvl w:val="0"/>
                <w:numId w:val="47"/>
              </w:numPr>
              <w:spacing w:after="0" w:line="240" w:lineRule="auto"/>
              <w:jc w:val="both"/>
              <w:rPr>
                <w:rFonts w:ascii="Garamond" w:hAnsi="Garamond" w:cs="Calibri"/>
                <w:sz w:val="24"/>
                <w:szCs w:val="24"/>
              </w:rPr>
            </w:pPr>
            <w:r w:rsidRPr="00AF6D31">
              <w:rPr>
                <w:rFonts w:ascii="Garamond" w:hAnsi="Garamond" w:cs="Calibri"/>
                <w:sz w:val="24"/>
                <w:szCs w:val="24"/>
              </w:rPr>
              <w:t>eksoforika (tudi deiksa)</w:t>
            </w:r>
          </w:p>
          <w:p w14:paraId="0CAE2225" w14:textId="77777777" w:rsidR="00C70A15" w:rsidRPr="00AF6D31" w:rsidRDefault="00C70A15" w:rsidP="00AF6D31">
            <w:pPr>
              <w:numPr>
                <w:ilvl w:val="0"/>
                <w:numId w:val="47"/>
              </w:numPr>
              <w:spacing w:after="0" w:line="240" w:lineRule="auto"/>
              <w:jc w:val="both"/>
              <w:rPr>
                <w:rFonts w:ascii="Garamond" w:hAnsi="Garamond" w:cs="Calibri"/>
                <w:sz w:val="24"/>
                <w:szCs w:val="24"/>
              </w:rPr>
            </w:pPr>
            <w:r w:rsidRPr="00AF6D31">
              <w:rPr>
                <w:rFonts w:ascii="Garamond" w:hAnsi="Garamond" w:cs="Calibri"/>
                <w:sz w:val="24"/>
                <w:szCs w:val="24"/>
              </w:rPr>
              <w:t>referenčna identiteta (koreferenca): popolna, delna, ničta koreferenca (kontiguiteta)</w:t>
            </w:r>
          </w:p>
          <w:p w14:paraId="0CAE2226" w14:textId="77777777" w:rsidR="00C70A15" w:rsidRPr="00AF6D31" w:rsidRDefault="00C70A15" w:rsidP="00AF6D31">
            <w:pPr>
              <w:numPr>
                <w:ilvl w:val="0"/>
                <w:numId w:val="47"/>
              </w:numPr>
              <w:spacing w:after="0" w:line="240" w:lineRule="auto"/>
              <w:jc w:val="both"/>
              <w:rPr>
                <w:rFonts w:ascii="Garamond" w:hAnsi="Garamond" w:cs="Calibri"/>
                <w:sz w:val="24"/>
                <w:szCs w:val="24"/>
              </w:rPr>
            </w:pPr>
            <w:r w:rsidRPr="00AF6D31">
              <w:rPr>
                <w:rFonts w:ascii="Garamond" w:hAnsi="Garamond" w:cs="Calibri"/>
                <w:sz w:val="24"/>
                <w:szCs w:val="24"/>
              </w:rPr>
              <w:t>morfo-sintaktična rekurenca</w:t>
            </w:r>
          </w:p>
          <w:p w14:paraId="0CAE2227" w14:textId="77777777" w:rsidR="00C70A15" w:rsidRPr="00AF6D31" w:rsidRDefault="00C70A15" w:rsidP="00AF6D31">
            <w:pPr>
              <w:pStyle w:val="Odstavekseznama2"/>
              <w:numPr>
                <w:ilvl w:val="0"/>
                <w:numId w:val="47"/>
              </w:numPr>
              <w:jc w:val="both"/>
              <w:rPr>
                <w:rFonts w:ascii="Garamond" w:hAnsi="Garamond" w:cs="Calibri"/>
              </w:rPr>
            </w:pPr>
            <w:r w:rsidRPr="00AF6D31">
              <w:rPr>
                <w:rFonts w:ascii="Garamond" w:hAnsi="Garamond" w:cs="Calibri"/>
                <w:lang w:eastAsia="en-US"/>
              </w:rPr>
              <w:t>kohezijska sredstva na različnih slovničnih nivojih (čas, oseba, naklon, način, število; vezniške besede/junkcija)</w:t>
            </w:r>
          </w:p>
          <w:p w14:paraId="0CAE2228" w14:textId="1ADDA3F1" w:rsidR="00C70A15" w:rsidRPr="00AF6D31" w:rsidRDefault="00C70A15" w:rsidP="00AF6D31">
            <w:pPr>
              <w:keepNext/>
              <w:numPr>
                <w:ilvl w:val="0"/>
                <w:numId w:val="47"/>
              </w:numPr>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rekurenca na nivoju leksikalne repeticije, pronominalizacije, sinonimije, hipero- in hiponimije ter  metonimije</w:t>
            </w:r>
          </w:p>
        </w:tc>
      </w:tr>
      <w:tr w:rsidR="00D0487A" w:rsidRPr="00AF6D31" w14:paraId="0CAE222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2A" w14:textId="3579C09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Nemško časnikarstvo na Slovenskem</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2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2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0CAE222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Predavanje in seminar posredujeta osnovno in načelno razumevanje za zgodovinske procese v družbi 19. stoletja ter dajeta osnovne informacije o razmerju med nemško in slovensko književnostjo, kakor se kaže pri delu s takratnimi nemškimi (in slovenskimi) časniki in časopisi na naših tleh. Podajata torej zgodovinski pregled nemških časopisov in časnikov na Slovenskem od začetka do konca izhajanja le-teh na naših tleh ter osnovo znanja o medijski cenzuri. Posredujeta vedenje o izoblikovanju literarnih norm, kulturnem in zgodovinskem pomenu nemškega časnikarstva pri nas, o borbi za slovenske časopise. </w:t>
            </w:r>
          </w:p>
          <w:p w14:paraId="0CAE222E" w14:textId="7766954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izvajalka: Petra Kramberger</w:t>
            </w:r>
          </w:p>
        </w:tc>
      </w:tr>
      <w:tr w:rsidR="00D0487A" w:rsidRPr="00AF6D31" w14:paraId="0CAE223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30" w14:textId="1832FED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GER1 Poslovno komuniciranje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3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32" w14:textId="77777777" w:rsidR="00C70A15" w:rsidRPr="00AF6D31" w:rsidRDefault="00C70A15"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Predmet je namenjen študentom, ki si želijo pridobiti sposobnosti in praktične izkušnje, ki so potrebne za uspešno delo v delovnem okolju. Spoznali bodo naslednje:</w:t>
            </w:r>
            <w:r w:rsidRPr="00AF6D31">
              <w:rPr>
                <w:rFonts w:ascii="Garamond" w:eastAsia="Times New Roman" w:hAnsi="Garamond"/>
                <w:sz w:val="24"/>
                <w:szCs w:val="24"/>
                <w:lang w:eastAsia="sl-SI"/>
              </w:rPr>
              <w:br/>
              <w:t>- kako napisati dober življenjepis</w:t>
            </w:r>
            <w:r w:rsidRPr="00AF6D31">
              <w:rPr>
                <w:rFonts w:ascii="Garamond" w:eastAsia="Times New Roman" w:hAnsi="Garamond"/>
                <w:sz w:val="24"/>
                <w:szCs w:val="24"/>
                <w:lang w:eastAsia="sl-SI"/>
              </w:rPr>
              <w:br/>
              <w:t>- pravila samopromocije in možnosti zaposlovanja/samozaposlovanja</w:t>
            </w:r>
            <w:r w:rsidRPr="00AF6D31">
              <w:rPr>
                <w:rFonts w:ascii="Garamond" w:eastAsia="Times New Roman" w:hAnsi="Garamond"/>
                <w:sz w:val="24"/>
                <w:szCs w:val="24"/>
                <w:lang w:eastAsia="sl-SI"/>
              </w:rPr>
              <w:br/>
              <w:t>- kako hitro opraviti delovne naloge (povzemanje, prevajanje) in se soočati s stresom</w:t>
            </w:r>
            <w:r w:rsidRPr="00AF6D31">
              <w:rPr>
                <w:rFonts w:ascii="Garamond" w:eastAsia="Times New Roman" w:hAnsi="Garamond"/>
                <w:sz w:val="24"/>
                <w:szCs w:val="24"/>
                <w:lang w:eastAsia="sl-SI"/>
              </w:rPr>
              <w:br/>
              <w:t>- kako uspešno načrtovati dogodke</w:t>
            </w:r>
            <w:r w:rsidRPr="00AF6D31">
              <w:rPr>
                <w:rFonts w:ascii="Garamond" w:eastAsia="Times New Roman" w:hAnsi="Garamond"/>
                <w:sz w:val="24"/>
                <w:szCs w:val="24"/>
                <w:lang w:eastAsia="sl-SI"/>
              </w:rPr>
              <w:br/>
              <w:t>- osnove bontona</w:t>
            </w:r>
            <w:r w:rsidRPr="00AF6D31">
              <w:rPr>
                <w:rFonts w:ascii="Garamond" w:eastAsia="Times New Roman" w:hAnsi="Garamond"/>
                <w:sz w:val="24"/>
                <w:szCs w:val="24"/>
                <w:lang w:eastAsia="sl-SI"/>
              </w:rPr>
              <w:br/>
              <w:t>- pravila ustne in pisne komunikacije (telefon, e-pošta, dopisi)</w:t>
            </w:r>
            <w:r w:rsidRPr="00AF6D31">
              <w:rPr>
                <w:rFonts w:ascii="Garamond" w:eastAsia="Times New Roman" w:hAnsi="Garamond"/>
                <w:sz w:val="24"/>
                <w:szCs w:val="24"/>
                <w:lang w:eastAsia="sl-SI"/>
              </w:rPr>
              <w:br/>
              <w:t>- kako pravilno iskati informacije</w:t>
            </w:r>
          </w:p>
          <w:p w14:paraId="0CAE2233" w14:textId="55AAE57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poteka v slovenščini in nemščini.</w:t>
            </w:r>
          </w:p>
        </w:tc>
      </w:tr>
      <w:tr w:rsidR="00D0487A" w:rsidRPr="00AF6D31" w14:paraId="0CAE223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35" w14:textId="45C29A6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Nemška in avstrijska književnost eksila 1933-1945</w:t>
            </w:r>
          </w:p>
          <w:p w14:paraId="0CAE2236"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3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38" w14:textId="7C7F96A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Style w:val="normaltextrun"/>
                <w:rFonts w:ascii="Garamond" w:eastAsia="Times New Roman" w:hAnsi="Garamond"/>
                <w:sz w:val="24"/>
                <w:szCs w:val="24"/>
                <w:lang w:eastAsia="sl-SI"/>
              </w:rPr>
              <w:t>Pri seminarju najprej raziščemo vzroke za nemški in avstrijski ekzil v obdobju 1933–1945: represivna politika nacionalsocialistov do političnih nasprotnikov in Judov ter</w:t>
            </w:r>
            <w:r w:rsidRPr="00AF6D31">
              <w:rPr>
                <w:rStyle w:val="apple-converted-space"/>
                <w:rFonts w:ascii="Garamond" w:eastAsia="Times New Roman" w:hAnsi="Garamond"/>
                <w:sz w:val="24"/>
                <w:szCs w:val="24"/>
                <w:lang w:eastAsia="sl-SI"/>
              </w:rPr>
              <w:t> </w:t>
            </w:r>
            <w:r w:rsidRPr="00AF6D31">
              <w:rPr>
                <w:rStyle w:val="normaltextrun"/>
                <w:rFonts w:ascii="Garamond" w:eastAsia="Times New Roman" w:hAnsi="Garamond"/>
                <w:sz w:val="24"/>
                <w:szCs w:val="24"/>
                <w:lang w:eastAsia="sl-SI"/>
              </w:rPr>
              <w:t>Gleichschaltung</w:t>
            </w:r>
            <w:r w:rsidRPr="00AF6D31">
              <w:rPr>
                <w:rStyle w:val="apple-converted-space"/>
                <w:rFonts w:ascii="Garamond" w:eastAsia="Times New Roman" w:hAnsi="Garamond"/>
                <w:sz w:val="24"/>
                <w:szCs w:val="24"/>
                <w:lang w:eastAsia="sl-SI"/>
              </w:rPr>
              <w:t> </w:t>
            </w:r>
            <w:r w:rsidRPr="00AF6D31">
              <w:rPr>
                <w:rStyle w:val="normaltextrun"/>
                <w:rFonts w:ascii="Garamond" w:eastAsia="Times New Roman" w:hAnsi="Garamond"/>
                <w:sz w:val="24"/>
                <w:szCs w:val="24"/>
                <w:lang w:eastAsia="sl-SI"/>
              </w:rPr>
              <w:t>nemške inteligence. Po poglobljenem uvodu v kulturne, politične in družbene značilnosti časa pred 1933 in po 1945 se spoznamo z deli posameznih avtorjev, jih intenzivno obdelamo in postavimo v kontekst časa, prostora in smernic tedanje kulture. Na osnovi literarnih besedil avtorjev in avtoric, kot so Joseph Roth, Bertolt Brecht, Franz Werfel, Erich Fried, Anna Seghers, Stefan Zweig, Carl Zuckmayer, Thomas in Klaus Mann ter njihovih biografij se jasno zarišejo</w:t>
            </w:r>
            <w:r w:rsidRPr="00AF6D31">
              <w:rPr>
                <w:rStyle w:val="apple-converted-space"/>
                <w:rFonts w:ascii="Garamond" w:eastAsia="Times New Roman" w:hAnsi="Garamond"/>
                <w:sz w:val="24"/>
                <w:szCs w:val="24"/>
                <w:lang w:eastAsia="sl-SI"/>
              </w:rPr>
              <w:t> </w:t>
            </w:r>
            <w:r w:rsidRPr="00AF6D31">
              <w:rPr>
                <w:rStyle w:val="normaltextrun"/>
                <w:rFonts w:ascii="Garamond" w:eastAsia="Times New Roman" w:hAnsi="Garamond"/>
                <w:sz w:val="24"/>
                <w:szCs w:val="24"/>
                <w:lang w:eastAsia="sl-SI"/>
              </w:rPr>
              <w:t>vse široke dimenzije izgnanstva in vsega, kar je z njim povezano.</w:t>
            </w:r>
            <w:r w:rsidRPr="00AF6D31">
              <w:rPr>
                <w:rStyle w:val="eop"/>
                <w:rFonts w:ascii="Garamond" w:eastAsia="Times New Roman" w:hAnsi="Garamond"/>
                <w:sz w:val="24"/>
                <w:szCs w:val="24"/>
                <w:lang w:eastAsia="sl-SI"/>
              </w:rPr>
              <w:t> </w:t>
            </w:r>
          </w:p>
        </w:tc>
      </w:tr>
      <w:tr w:rsidR="00D0487A" w:rsidRPr="00AF6D31" w14:paraId="0CAE223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3A" w14:textId="33B9DDD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GER1 Nemški in slovenski jezik v medkulturni komunikaciji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3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3C" w14:textId="727CAB05"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Medkulturno jezikoslovje: Kultura, medkulturno z vidika jezikoslovja. Medjezikovna razmerja kot razmerja med (jezikovnima) kulturama. Vpliv stika med jezikovnima kulturama na jezikovni sistem in jezikovno rabo. Izbrana poglavja razmerij med nemščino in slovenščino v njuni medkulturni komunikaciji na področju slovnice, besedne in besedilne semantike, na področju pragmalingvistike, sociolingvistike, kontaktne lingvistike, prevajanja: nemške izposojenke, kulturna semantika, lažni prijatelji, nemški in slovenski toponimi, komun</w:t>
            </w:r>
            <w:r w:rsidRPr="00AF6D31">
              <w:rPr>
                <w:rFonts w:ascii="Garamond" w:eastAsia="Times New Roman" w:hAnsi="Garamond"/>
                <w:strike/>
                <w:sz w:val="24"/>
                <w:szCs w:val="24"/>
                <w:lang w:eastAsia="sl-SI"/>
              </w:rPr>
              <w:t>ik</w:t>
            </w:r>
            <w:r w:rsidRPr="00AF6D31">
              <w:rPr>
                <w:rFonts w:ascii="Garamond" w:eastAsia="Times New Roman" w:hAnsi="Garamond"/>
                <w:sz w:val="24"/>
                <w:szCs w:val="24"/>
                <w:lang w:eastAsia="sl-SI"/>
              </w:rPr>
              <w:t>acijske formule itd.</w:t>
            </w:r>
          </w:p>
        </w:tc>
      </w:tr>
      <w:tr w:rsidR="4C8FFAFE" w:rsidRPr="00AF6D31" w14:paraId="4F48D42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9BD8C1E" w14:textId="5FF20C28"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GER1 Zvrsti in intertekstualnost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C1258A4" w14:textId="07303A01" w:rsidR="4C8FFAFE" w:rsidRPr="00AF6D31" w:rsidRDefault="4C8FFAFE" w:rsidP="00AF6D31">
            <w:pPr>
              <w:spacing w:after="0" w:line="240" w:lineRule="auto"/>
              <w:jc w:val="both"/>
              <w:rPr>
                <w:rFonts w:ascii="Garamond" w:eastAsia="Times New Roman" w:hAnsi="Garamond"/>
                <w:strike/>
                <w:sz w:val="24"/>
                <w:szCs w:val="24"/>
                <w:lang w:eastAsia="sl-SI"/>
              </w:rPr>
            </w:pPr>
            <w:r w:rsidRPr="00AF6D31">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40F0972" w14:textId="58177EB7" w:rsidR="4C8FFAFE" w:rsidRPr="00AF6D31" w:rsidRDefault="4C8FFAFE" w:rsidP="00AF6D31">
            <w:pPr>
              <w:pStyle w:val="Odstavekseznama"/>
              <w:numPr>
                <w:ilvl w:val="0"/>
                <w:numId w:val="9"/>
              </w:numPr>
              <w:spacing w:after="0"/>
              <w:rPr>
                <w:rFonts w:ascii="Garamond" w:eastAsia="Calibri" w:hAnsi="Garamond" w:cs="Calibri"/>
                <w:sz w:val="24"/>
                <w:szCs w:val="24"/>
              </w:rPr>
            </w:pPr>
            <w:r w:rsidRPr="00AF6D31">
              <w:rPr>
                <w:rFonts w:ascii="Garamond" w:hAnsi="Garamond"/>
                <w:sz w:val="24"/>
                <w:szCs w:val="24"/>
              </w:rPr>
              <w:t>Obravnava različnih zgodovinskih in teoretskih prikazov srednjeveških zvrsti kot institucionaliziranih besedilnih skupin, ki jih srednjeveški recipienti in avtorji prepoznajo kot take in ki kažejo določeno težnjo po vztrajnosti;</w:t>
            </w:r>
          </w:p>
          <w:p w14:paraId="65067271" w14:textId="1F254BAD" w:rsidR="4C8FFAFE" w:rsidRPr="00AF6D31" w:rsidRDefault="4C8FFAFE" w:rsidP="00AF6D31">
            <w:pPr>
              <w:pStyle w:val="Odstavekseznama"/>
              <w:numPr>
                <w:ilvl w:val="0"/>
                <w:numId w:val="8"/>
              </w:numPr>
              <w:spacing w:after="0"/>
              <w:rPr>
                <w:rFonts w:ascii="Garamond" w:eastAsia="Calibri" w:hAnsi="Garamond" w:cs="Calibri"/>
                <w:sz w:val="24"/>
                <w:szCs w:val="24"/>
              </w:rPr>
            </w:pPr>
            <w:r w:rsidRPr="00AF6D31">
              <w:rPr>
                <w:rFonts w:ascii="Garamond" w:hAnsi="Garamond"/>
                <w:sz w:val="24"/>
                <w:szCs w:val="24"/>
              </w:rPr>
              <w:t>kritično soočenje z različnimi kriteriji za klasifikacijo srednjeveških zvrsti;</w:t>
            </w:r>
          </w:p>
          <w:p w14:paraId="79CB8984" w14:textId="1DF1836F" w:rsidR="4C8FFAFE" w:rsidRPr="00AF6D31" w:rsidRDefault="4C8FFAFE" w:rsidP="00AF6D31">
            <w:pPr>
              <w:pStyle w:val="Odstavekseznama"/>
              <w:numPr>
                <w:ilvl w:val="0"/>
                <w:numId w:val="6"/>
              </w:numPr>
              <w:spacing w:after="0"/>
              <w:rPr>
                <w:rFonts w:ascii="Garamond" w:eastAsia="Calibri" w:hAnsi="Garamond" w:cs="Calibri"/>
                <w:sz w:val="24"/>
                <w:szCs w:val="24"/>
              </w:rPr>
            </w:pPr>
            <w:r w:rsidRPr="00AF6D31">
              <w:rPr>
                <w:rFonts w:ascii="Garamond" w:hAnsi="Garamond"/>
                <w:sz w:val="24"/>
                <w:szCs w:val="24"/>
              </w:rPr>
              <w:t>problematizacija pojmov ‚uporabna literatura’, ‚lirika’, ‚epika’ in ‚drama’ z ozirom na srednjeveška besedila;</w:t>
            </w:r>
          </w:p>
          <w:p w14:paraId="41B36DAB" w14:textId="7DCC185B" w:rsidR="4C8FFAFE" w:rsidRPr="00AF6D31" w:rsidRDefault="4C8FFAFE" w:rsidP="00AF6D31">
            <w:pPr>
              <w:pStyle w:val="Odstavekseznama"/>
              <w:numPr>
                <w:ilvl w:val="0"/>
                <w:numId w:val="7"/>
              </w:numPr>
              <w:spacing w:after="0"/>
              <w:jc w:val="both"/>
              <w:rPr>
                <w:rFonts w:ascii="Garamond" w:eastAsia="Calibri" w:hAnsi="Garamond" w:cs="Calibri"/>
                <w:sz w:val="24"/>
                <w:szCs w:val="24"/>
              </w:rPr>
            </w:pPr>
            <w:r w:rsidRPr="00AF6D31">
              <w:rPr>
                <w:rFonts w:ascii="Garamond" w:eastAsia="Calibri" w:hAnsi="Garamond" w:cs="Calibri"/>
                <w:sz w:val="24"/>
                <w:szCs w:val="24"/>
              </w:rPr>
              <w:t>diskusija o različnih poimenovanjih zvrstnih podskupin, o mešanih oblikah ter o ločljivosti oz. zmožnostih povezovanja posameznih zvrsti.</w:t>
            </w:r>
          </w:p>
        </w:tc>
      </w:tr>
      <w:tr w:rsidR="4C8FFAFE" w:rsidRPr="00AF6D31" w14:paraId="2FCB7A2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00EDE1" w14:textId="34772DD9" w:rsidR="4C8FFAFE"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GER1 Nemščina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8775AE" w14:textId="65FEE020" w:rsidR="4C8FFAFE" w:rsidRPr="00AF6D31" w:rsidRDefault="4C8FFAFE" w:rsidP="00AF6D31">
            <w:pPr>
              <w:spacing w:after="0" w:line="240" w:lineRule="auto"/>
              <w:jc w:val="both"/>
              <w:rPr>
                <w:rFonts w:ascii="Garamond" w:eastAsia="Times New Roman" w:hAnsi="Garamond"/>
                <w:strike/>
                <w:sz w:val="24"/>
                <w:szCs w:val="24"/>
                <w:lang w:eastAsia="sl-SI"/>
              </w:rPr>
            </w:pPr>
            <w:r w:rsidRPr="00AF6D31">
              <w:rPr>
                <w:rFonts w:ascii="Garamond" w:eastAsia="Times New Roman" w:hAnsi="Garamond"/>
                <w:strike/>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4935F7" w14:textId="3EDC278C" w:rsidR="4C8FFAFE" w:rsidRPr="00AF6D31" w:rsidRDefault="4C8FFAFE" w:rsidP="00AF6D31">
            <w:pPr>
              <w:pStyle w:val="Odstavekseznama"/>
              <w:numPr>
                <w:ilvl w:val="0"/>
                <w:numId w:val="4"/>
              </w:numPr>
              <w:spacing w:after="0"/>
              <w:rPr>
                <w:rFonts w:ascii="Garamond" w:eastAsia="Calibri" w:hAnsi="Garamond" w:cs="Calibri"/>
                <w:sz w:val="24"/>
                <w:szCs w:val="24"/>
              </w:rPr>
            </w:pPr>
            <w:r w:rsidRPr="00AF6D31">
              <w:rPr>
                <w:rFonts w:ascii="Garamond" w:hAnsi="Garamond"/>
                <w:sz w:val="24"/>
                <w:szCs w:val="24"/>
              </w:rPr>
              <w:t xml:space="preserve">Osnovno besedišče: osebni podatki, opis oseb, svojega študija, zanimanj, družine, bivališča, kraja in potovanja. Ura, števila, dnevi v tednu, letni časi, prehrana. </w:t>
            </w:r>
          </w:p>
          <w:p w14:paraId="44BBAE11" w14:textId="01F77164" w:rsidR="4C8FFAFE" w:rsidRPr="00AF6D31" w:rsidRDefault="4C8FFAFE" w:rsidP="00AF6D31">
            <w:pPr>
              <w:pStyle w:val="Odstavekseznama"/>
              <w:numPr>
                <w:ilvl w:val="0"/>
                <w:numId w:val="3"/>
              </w:numPr>
              <w:spacing w:after="0"/>
              <w:rPr>
                <w:rFonts w:ascii="Garamond" w:eastAsia="Calibri" w:hAnsi="Garamond" w:cs="Calibri"/>
                <w:sz w:val="24"/>
                <w:szCs w:val="24"/>
              </w:rPr>
            </w:pPr>
            <w:r w:rsidRPr="00AF6D31">
              <w:rPr>
                <w:rFonts w:ascii="Garamond" w:hAnsi="Garamond"/>
                <w:sz w:val="24"/>
                <w:szCs w:val="24"/>
              </w:rPr>
              <w:t>Jezikovne strukture: sedanji in prihodnji čas, sestavljeni preteklik, časovni prislovi, skloni, samostalniki, členi, pridevniki, zaimki, zanikanje ter povedni, vprašalni in velelni stavki.</w:t>
            </w:r>
          </w:p>
          <w:p w14:paraId="3C0A742B" w14:textId="3096886B" w:rsidR="4C8FFAFE" w:rsidRPr="00AF6D31" w:rsidRDefault="4C8FFAFE" w:rsidP="00AF6D31">
            <w:pPr>
              <w:pStyle w:val="Odstavekseznama"/>
              <w:numPr>
                <w:ilvl w:val="0"/>
                <w:numId w:val="2"/>
              </w:numPr>
              <w:spacing w:after="0"/>
              <w:rPr>
                <w:rFonts w:ascii="Garamond" w:eastAsia="Calibri" w:hAnsi="Garamond" w:cs="Calibri"/>
                <w:sz w:val="24"/>
                <w:szCs w:val="24"/>
              </w:rPr>
            </w:pPr>
            <w:r w:rsidRPr="00AF6D31">
              <w:rPr>
                <w:rFonts w:ascii="Garamond" w:hAnsi="Garamond"/>
                <w:sz w:val="24"/>
                <w:szCs w:val="24"/>
              </w:rPr>
              <w:t>Bralno in slušno razumevanje prirejenih in avtentičnih splošnih besedil.</w:t>
            </w:r>
          </w:p>
          <w:p w14:paraId="493BA5B1" w14:textId="5B83DDD5" w:rsidR="4C8FFAFE" w:rsidRPr="00AF6D31" w:rsidRDefault="4C8FFAFE" w:rsidP="00FC2EAA">
            <w:pPr>
              <w:pStyle w:val="Odstavekseznama"/>
              <w:numPr>
                <w:ilvl w:val="0"/>
                <w:numId w:val="1"/>
              </w:numPr>
              <w:spacing w:after="0"/>
              <w:rPr>
                <w:rFonts w:ascii="Garamond" w:hAnsi="Garamond"/>
                <w:sz w:val="24"/>
                <w:szCs w:val="24"/>
              </w:rPr>
            </w:pPr>
            <w:r w:rsidRPr="00AF6D31">
              <w:rPr>
                <w:rFonts w:ascii="Garamond" w:hAnsi="Garamond"/>
                <w:sz w:val="24"/>
                <w:szCs w:val="24"/>
              </w:rPr>
              <w:t>Bralno razumevanje enostavnejših strokovnih besedil.</w:t>
            </w:r>
          </w:p>
        </w:tc>
      </w:tr>
      <w:tr w:rsidR="00D0487A" w:rsidRPr="00AF6D31" w14:paraId="0CAE225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4D" w14:textId="160364C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Novejša italijanska književnost</w:t>
            </w:r>
          </w:p>
          <w:p w14:paraId="0CAE224E"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4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5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Poglobitev temeljnih teoretskih znanj o značilnostih književnega besedila, razvijanje sposobnosti samostojnega razumevanja, analiziranja in interpretiranja italijanskih proznih, dramskih in pesniških besedil.</w:t>
            </w:r>
          </w:p>
          <w:p w14:paraId="0CAE2251" w14:textId="4D7B80A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podrobno seznanja z zgodovino italijanske književnosti od 18. do 21. stoletja. Poseben poudarek je na razsvetljenstvu, predromantiki in romantiki, verizmu in neorealizmu ter modernizmu in postmodernizmu. Smeri so obdelane komparativistično glede na vzporedne težnje v evropski literaturi. Upoštevani so vidiki literarne analize in literarnoteoretske prvine. V seminarskem delu so obravnavane izbrane literarne smeri v italijanski novejši in sodobni književnosti ali izbrane literarne zvrsti, ki so značilne za italijansko literarno produkcijo v tem obdobju. Urjenje in spodbujanje študentov k aktivnem sodelovanju pri analizi besedil in razpravi.</w:t>
            </w:r>
          </w:p>
        </w:tc>
      </w:tr>
      <w:tr w:rsidR="00D0487A" w:rsidRPr="00AF6D31" w14:paraId="0CAE225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53" w14:textId="31399BF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IT1</w:t>
            </w:r>
            <w:r w:rsidR="357A8439"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Italijanske lektorske vaje 2</w:t>
            </w:r>
          </w:p>
          <w:p w14:paraId="0CAE2254"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5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5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Urjenje pri pisanju zahtevnejšega besedila po nareku. Spoznavanje zakonitosti določenih besedilnih vrst (npr. opisa kraja ali regije, komentarja, opravičila). </w:t>
            </w:r>
          </w:p>
          <w:p w14:paraId="0CAE225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Urjenje javnega nastopanja.</w:t>
            </w:r>
          </w:p>
          <w:p w14:paraId="0CAE225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specifičnega besedišča in frazemov (npr. za opis zvokov in glasov, denarnih operacij, krajev in pokrajin, vegetacije).</w:t>
            </w:r>
          </w:p>
          <w:p w14:paraId="0CAE225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Spremljanje aktualnih dogodkov v Italiji.</w:t>
            </w:r>
          </w:p>
          <w:p w14:paraId="0CAE225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Tematike iz italijanskega življenja: knjige (bralne navade Italijanov, znane založbe in knjižne zbirke, knjižnice), zemljepisni okvir (regije, pomembnejša mesta, lokalne problematike, industrija), podeželje (življenje na podeželju, različna ekonomska razvitost podeželja), gastronomija (tradicionalna gastronomija ital. pokrajin – pridevniki, ki izhajajo iz imen pokrajin, opisi obedov, živila, recepti – izrazi za opis priprave hrane), dosežki italijanske znanosti in tehnike (vloga made in Italy v svetu), status ital. jezika (odnos do narečij in do knjižnega jezika, italijanščina v svetu).</w:t>
            </w:r>
          </w:p>
          <w:p w14:paraId="0CAE225B" w14:textId="7921E20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Spodbujanje in urjenje ustnega in pisnega izražanja v povezavi z obravnavanimi področji.</w:t>
            </w:r>
          </w:p>
        </w:tc>
      </w:tr>
      <w:tr w:rsidR="00D0487A" w:rsidRPr="00AF6D31" w14:paraId="0CAE226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61" w14:textId="0A2202B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w:t>
            </w:r>
            <w:r w:rsidR="0CC33D7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Italijanske lektorske vaje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6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63" w14:textId="1053A6B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in spretnosti za timsko in samostojno delo. Razvijanje čuta za jezik in jezikovne probleme. Usposabljanje pri rabi medijev in informacijsko-komunikacijske tehnologije za iskanje informacij. Urjenje zapisovanja besedil po nareku. Seznanjanje s posebnimi problematikami, ki so navezane na življenje v Italiji, razvijanje interesa do spremljanja aktualnih dogodkov in integriranje pridobljenih informacij v učenje jezika. Pridobivanje spretnosti pri sestavljanju uradnega pisma, vabila, pripovedi. Urjenje v uporabi slovničnih struktur v besedilih pripovednega in opisnega tipa.</w:t>
            </w:r>
          </w:p>
        </w:tc>
      </w:tr>
      <w:tr w:rsidR="00D0487A" w:rsidRPr="00AF6D31" w14:paraId="0CAE226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65" w14:textId="55CEFD1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w:t>
            </w:r>
            <w:r w:rsidR="68504AA1"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Slovensko-italijanska kontrastivna analiza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6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6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Prepoznavanje različnega strukturiranja zunajjezikovne dejanskosti s pomočjo različnih jezikov, navajanje na samostojno besediloslovno analizo jezikovnega gradiva. Vrste kontrastivne analize – možnosti, meje, izraba kontrastivne analize. Klasifikacije slovenskih in italijanskih odvisnikov: tipi klasifikacij in različne gramatiške tradicije. Časovni odnosi (klasifikacija in grafična predstavitev). Pregled načinov ubesedovanja časovnih odnosov. Kontrastiranje funkcij slovenskih in italijanskih glagolskih paradigem. Analiza vloge konteksta pri izbiri glagolskih oblike. Seznanjanje s problemom interference; </w:t>
            </w:r>
            <w:r w:rsidRPr="00AF6D31">
              <w:rPr>
                <w:rFonts w:ascii="Garamond" w:eastAsia="Times New Roman" w:hAnsi="Garamond"/>
                <w:sz w:val="24"/>
                <w:szCs w:val="24"/>
                <w:lang w:eastAsia="sl-SI"/>
              </w:rPr>
              <w:lastRenderedPageBreak/>
              <w:t xml:space="preserve">principi izbire aspektualnega para pri slovenskem vidu /dovršnost vs nedovršnost/ in italijanski optiki /globalnost vs kurzivnost/. </w:t>
            </w:r>
          </w:p>
          <w:p w14:paraId="0CAE2268" w14:textId="19429F8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eksplicira in uzavešča avtomatizirane principe maternega jezika in vzporedno predstavlja tujejezikovne ubesedovalne postopke.</w:t>
            </w:r>
          </w:p>
        </w:tc>
      </w:tr>
      <w:tr w:rsidR="00D0487A" w:rsidRPr="00AF6D31" w14:paraId="0CAE226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6A" w14:textId="3BF0A04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IT1 Italijanska kultura in civilizacija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6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6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splošnih komunikacijskih sposobnosti v italijanskem jeziku. </w:t>
            </w:r>
          </w:p>
          <w:p w14:paraId="0CAE226D" w14:textId="17809C1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Povezovanje in vključevanje znanj, pridobljenih pri drugih predmetih italijanskega jezika. Pridobitev temeljnih znanj o kulturni dediščini italijanske renesanse z geografskega, gospodarskega, družbenega, političnega in kulturološkega vidika. Analiza izvirnih besedil, ki so nastala v tem obdobju, zaradi boljšega razumevanja in ponazarjanja ključnih vidikov renesančne miselnosti. Obravnava nekaterih bistvenih umetnostnozgodovinskih vidikov tega obdobja (z uporabo vizualnega gradiva). </w:t>
            </w:r>
          </w:p>
        </w:tc>
      </w:tr>
      <w:tr w:rsidR="00D0487A" w:rsidRPr="00AF6D31" w14:paraId="0CAE227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6F" w14:textId="5D68C5F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IT1 Italijanska kultura in civilizacija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7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7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Pridobitev temeljnih znanj o geografski, gospodarski, družbeni, politični in kulturni podobi </w:t>
            </w:r>
          </w:p>
          <w:p w14:paraId="0CAE2272" w14:textId="1465E777" w:rsidR="00C70A15" w:rsidRPr="00AF6D31" w:rsidRDefault="00955FC6" w:rsidP="00AF6D31">
            <w:pPr>
              <w:keepNext/>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današnje Italije.</w:t>
            </w:r>
          </w:p>
        </w:tc>
      </w:tr>
      <w:tr w:rsidR="00D0487A" w:rsidRPr="00AF6D31" w14:paraId="0CAE227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74" w14:textId="09D60384" w:rsidR="00C70A15" w:rsidRPr="00AF6D31" w:rsidRDefault="00510D21"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IT1 Intertekstualnost v </w:t>
            </w:r>
            <w:r w:rsidR="00C70A15" w:rsidRPr="00AF6D31">
              <w:rPr>
                <w:rFonts w:ascii="Garamond" w:eastAsia="Times New Roman" w:hAnsi="Garamond"/>
                <w:sz w:val="24"/>
                <w:szCs w:val="24"/>
                <w:lang w:eastAsia="sl-SI"/>
              </w:rPr>
              <w:t xml:space="preserve">italijanski književnosti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7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7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namenjen analiziranju intertekstualnih razmerij med italijanskimi in drugimi knjižnimi besedili na primeru motiva Odiseja. Izhajajoč iz Homerjeve Odiseje ugotavlja, v kakšnih oblikah se motiv pojavlja v izboru italijanskih književnih besedil od srednjega veka pa do 20. stoletja in v delih, ki so vplivala nanje, ter tako vpelje v razumevanje intertekstualnosti. Pri predmetu se razvija: </w:t>
            </w:r>
          </w:p>
          <w:p w14:paraId="0CAE227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sposobnost razumevanja, analiziranja in interpretiranja italijanskih književnih besedil </w:t>
            </w:r>
          </w:p>
          <w:p w14:paraId="0CAE2278" w14:textId="602F0D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sposobnost prenosa literarno teoretskih osnov v praktično delo z besedili </w:t>
            </w:r>
          </w:p>
        </w:tc>
      </w:tr>
      <w:tr w:rsidR="00D0487A" w:rsidRPr="00AF6D31" w14:paraId="0CAE227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7A" w14:textId="41471CF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IT1 Intertekstualnost v italijanski književnosti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7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7C" w14:textId="5E3563E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je namenjen analiziranju intertekstualnih razmerij med italijanskimi in drugimi knjižnimi besedili predvsem na primeru italijanske srednjeveške novelistike (Il Novellino, Boccaccio, Sacchetti). Raziskuje kompleksni odnos med vzornikom in »epigonom«, primerja zvrstne značilnosti posameznih del, umeščene v širši kontekst razvoja italijanske srednjeveške novele, analizira in primerja posamične tematske, motivne in stilistične vzorce. Obravnava tudi vprašanja invencije, posnemanja in zgledovanja v renesansi ter tako utrjuje razumevanje intertekstualnosti.</w:t>
            </w:r>
          </w:p>
        </w:tc>
      </w:tr>
      <w:tr w:rsidR="00D0487A" w:rsidRPr="00AF6D31" w14:paraId="0CAE228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7E" w14:textId="21D0B17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IT1 Italijanski film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7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8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seznanja študenta z italijanskim filmom in se prek njegovih vsebin navezuje na širšo družbeno, politično, kulturološko in gospodarsko podobo Italije. Ob uporabi filmskega gradiva študent spoznava poglavitne italijanske filmske ustvarjalce. </w:t>
            </w:r>
          </w:p>
          <w:p w14:paraId="0CAE2281" w14:textId="48207FB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namenjen pridobitvi temeljnih znanj o italijanskem filmu, razvijanju specifičnega besedišča v luči bogatenja lastne kulture in razvijanja splošne razgledanosti udeležencev. </w:t>
            </w:r>
          </w:p>
        </w:tc>
      </w:tr>
      <w:tr w:rsidR="00D0487A" w:rsidRPr="00AF6D31" w14:paraId="0CAE228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83" w14:textId="4381081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Moderni italijanski jezik 2 (2019)  </w:t>
            </w:r>
          </w:p>
          <w:p w14:paraId="0CAE2284"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8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8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Morfologija in sintaksa pridevnika in zaimka.</w:t>
            </w:r>
          </w:p>
          <w:p w14:paraId="0CAE228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razlikovanja in primerjanja med italijanskim in slovenskim jezikovnim sistemom, predvsem pri pridevniški zvezi in zaimkih.</w:t>
            </w:r>
          </w:p>
          <w:p w14:paraId="0CAE2288" w14:textId="575DC5F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prenosa teoretičnih opisov italijanskega jezika v praktično delo.</w:t>
            </w:r>
          </w:p>
        </w:tc>
      </w:tr>
      <w:tr w:rsidR="00D0487A" w:rsidRPr="00AF6D31" w14:paraId="0CAE229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8A" w14:textId="68F6992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Moderni italijanski jezik 3 (2019)    </w:t>
            </w:r>
          </w:p>
          <w:p w14:paraId="0CAE228B"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8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8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Morfologija in sintaksa prislova, veznika, predloga in medmeta.</w:t>
            </w:r>
          </w:p>
          <w:p w14:paraId="0CAE228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sposobnosti razlikovanja in primerjanja med italijanskim in slovenskim jezikovnim sistemom, predvsem v prislovni, predložni in vezniški zvezi. </w:t>
            </w:r>
          </w:p>
          <w:p w14:paraId="0CAE228F" w14:textId="60E915C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Utrjevanje sposobnosti prenosa teoretičnih opisov italijanskega jezika v praktično delo. Seznanjanje z osnovami italijanske fonologije.</w:t>
            </w:r>
          </w:p>
        </w:tc>
      </w:tr>
      <w:tr w:rsidR="00D0487A" w:rsidRPr="00AF6D31" w14:paraId="0CAE22A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9E" w14:textId="4C75DE9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Moderni italijanski jezik 1 (2019)</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9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A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Usvajanje slovnične strukture italijanskega jezika s poudarkom na zgradbi in skladenjski vlogi samostalniške zveze, kakovostnega pridevnika, italijanskega člena in stavčnih členov; stavčna in slovnična analiza italijanskih stavkov/besedil, primerjava s slovenščino.</w:t>
            </w:r>
          </w:p>
          <w:p w14:paraId="0CAE22A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jezikovne kompetence v italijanščini in slovenščini ter sposobnosti razlikovanja in primerjanja obeh jezikovnih sistemov.</w:t>
            </w:r>
          </w:p>
          <w:p w14:paraId="0CAE22A2" w14:textId="0E00B6E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prenosa teoretičnih opisov jezika v praktično delo.</w:t>
            </w:r>
          </w:p>
        </w:tc>
      </w:tr>
      <w:tr w:rsidR="00D0487A" w:rsidRPr="00AF6D31" w14:paraId="31383DE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B64B42A" w14:textId="00D0810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IT1 Moderni italijanski jezik </w:t>
            </w:r>
            <w:r w:rsidR="59898392" w:rsidRPr="00AF6D31">
              <w:rPr>
                <w:rFonts w:ascii="Garamond" w:eastAsia="Times New Roman" w:hAnsi="Garamond"/>
                <w:sz w:val="24"/>
                <w:szCs w:val="24"/>
                <w:lang w:eastAsia="sl-SI"/>
              </w:rPr>
              <w:t>4 (2021)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6065E2" w14:textId="43E0A28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8941AE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sposobnosti sestavljanja lastnega besedila v italijanskem jeziku; </w:t>
            </w:r>
          </w:p>
          <w:p w14:paraId="34D7A87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razvijanje sposobnosti samoevalvacije in zaznavanja lastnih napak pri sestavljanju besedila v italijanskem jeziku;</w:t>
            </w:r>
          </w:p>
          <w:p w14:paraId="5066B3B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Opredelitev besedila in njegovih lastnosti (koherenca, kohezija, namernost, sprejemljivost, informativnost, situacijskost, medbesedilnost; konstitutivna načela teksta);</w:t>
            </w:r>
          </w:p>
          <w:p w14:paraId="0F08A50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jezikovni elementi koherence (deiksis, konektorji, metabesedilnost, itd.);</w:t>
            </w:r>
          </w:p>
          <w:p w14:paraId="59AFF6E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opremljanje pisane strani v italijanščini (pravilna uporaba ločil, odstavki, začetek nove vrstice);</w:t>
            </w:r>
          </w:p>
          <w:p w14:paraId="4EA0C5D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teoretična razlaga in navodila, kako pisati v italijanskem jeziku. Tematski sklopi: sestavek, obnova, samostojno raziskovalno delo, curriculum vitae.</w:t>
            </w:r>
          </w:p>
          <w:p w14:paraId="08D226C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Tvorjenje in izpeljevanje novih besed v italijanščini.</w:t>
            </w:r>
          </w:p>
          <w:p w14:paraId="0126E5E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Vaje (tvorjenje, cloze test, mini konteksti ipd.) iz posameznih procesov besedotvorja v italijanskem jeziku: suffissazione, alterazione, prefissazione, formazioni parasintetiche, composizione.</w:t>
            </w:r>
          </w:p>
          <w:p w14:paraId="5A315289" w14:textId="6CE222E5" w:rsidR="00C70A15" w:rsidRPr="00AF6D31" w:rsidRDefault="00C70A15"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bogatenja lastnega besedišča v italijanskem jeziku.</w:t>
            </w:r>
          </w:p>
        </w:tc>
      </w:tr>
      <w:tr w:rsidR="00D0487A" w:rsidRPr="00AF6D31" w14:paraId="0CAE22A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A4" w14:textId="3852B28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IT1 Italijanski glagol 2 (2019)</w:t>
            </w:r>
          </w:p>
          <w:p w14:paraId="0CAE22A5"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A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A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Usvajanje slovnične strukture italijanskega jezika s poudarkom na zgradbi in skladenjski vlogi glagolske besedne zveze (consecutio temporum, raba glagola v različnih odvisnikih, premi govor).</w:t>
            </w:r>
          </w:p>
          <w:p w14:paraId="0CAE22A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0CAE22A9" w14:textId="585E64E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sposobnosti prenosa teoretičnih opisov jezika v praktično delo. </w:t>
            </w:r>
          </w:p>
        </w:tc>
      </w:tr>
      <w:tr w:rsidR="00D0487A" w:rsidRPr="00AF6D31" w14:paraId="0CAE22B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AB" w14:textId="069D374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Italijanski glagol 1 (2019)</w:t>
            </w:r>
          </w:p>
          <w:p w14:paraId="0CAE22AC"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A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A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Uvod v morfosintakso italijanskega jezika s temeljnimi pojmi (opredelitev glagola v slovnicah, tipologije glagolov, fleksija).</w:t>
            </w:r>
          </w:p>
          <w:p w14:paraId="0CAE22A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0CAE22B0" w14:textId="5A082C6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Razvijanje sposobnosti prenosa teoretičnih opisov jezika v praktično delo. </w:t>
            </w:r>
          </w:p>
        </w:tc>
      </w:tr>
      <w:tr w:rsidR="00D0487A" w:rsidRPr="00AF6D31" w14:paraId="0CAE22B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B2" w14:textId="59F28DF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w:t>
            </w:r>
            <w:r w:rsidR="3F517A99"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Poglavja iz italijanske sintakse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B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B4" w14:textId="1C22CDB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Razumevanje kompleksnosti funkcioniranja glagolskih paradigem v konkretnih besedilih in soodvisnosti oz. besedilne pogojenosti parametrov, odločilnih za izbor glagolske oblike. Urjenje sposobnosti za utemeljevanje izbora posamezne italijanske glagolske paradigme v tujih besedilih in sposobnosti za ustrezen izbor paradigem pri produkciji lastnih besedil v italijanščini. Razvijanje kompetenc pri samostojni besediloslovni analizi jezikovnega gradiva. Usposabljanje pri razumevanju jezikoslovnega diskurza ob pisanju metajezikovnih besedil in diskusiji v zvezi z njimi. Obravnavanje problemov analize besedil. Analiza odlomkov izbranih besedil. </w:t>
            </w:r>
          </w:p>
        </w:tc>
      </w:tr>
      <w:tr w:rsidR="00D0487A" w:rsidRPr="00AF6D31" w14:paraId="0CAE22B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B6" w14:textId="6631B61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IT1 Starejša italijanska književnost</w:t>
            </w:r>
          </w:p>
          <w:p w14:paraId="0CAE22B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B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8</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B9" w14:textId="751C9FF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Utrditev in poglabljanje znanj o zgodovini starejše italijanske književnosti. Pridobitev temeljnih teoretskih znanj o značilnostih verznega književnega besedila. Razvijanje sposobnosti razumevanja, analiziranja in interpretiranja italijanskih književnih besedil, zlasti poezije. Razvijanje sposobnosti kritičnega vrednotenja književnih del in razumevanja soodvisnosti delovanja literarnih besedil od kulturnega in družbenega konteksta. Predmet uvaja v literarnoteoretske in literarnozgodovinske značilnosti italijanske književnosti v obdobju od 13. do 17. stoletja: sicilijanska pesniška šola, sladki novi slog, Dante, geneza in razvoj renesanse, Boccaccio in Petrarka, renesančna komedija, renesančni traktat (Bembo, Machiavelli, Castiglione), renesančni viteški in junaški ep ter baročna književnost.</w:t>
            </w:r>
          </w:p>
        </w:tc>
      </w:tr>
      <w:tr w:rsidR="00D0487A" w:rsidRPr="00AF6D31" w14:paraId="0CAE22B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F77A2B" w14:textId="493CD47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w:t>
            </w:r>
            <w:r w:rsidR="724D1E69"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Italijanska konverzacija 1</w:t>
            </w:r>
          </w:p>
          <w:p w14:paraId="1D53BA47" w14:textId="06528A4E" w:rsidR="00C70A15" w:rsidRPr="00AF6D31" w:rsidRDefault="00C70A15" w:rsidP="00AF6D31">
            <w:pPr>
              <w:spacing w:after="0" w:line="240" w:lineRule="auto"/>
              <w:jc w:val="both"/>
              <w:rPr>
                <w:rFonts w:ascii="Garamond" w:eastAsia="Times New Roman" w:hAnsi="Garamond"/>
                <w:sz w:val="24"/>
                <w:szCs w:val="24"/>
                <w:lang w:eastAsia="sl-SI"/>
              </w:rPr>
            </w:pPr>
          </w:p>
          <w:p w14:paraId="33476B27" w14:textId="4FE84990" w:rsidR="00C70A15" w:rsidRPr="00AF6D31" w:rsidRDefault="00C70A15" w:rsidP="00AF6D31">
            <w:pPr>
              <w:spacing w:after="0" w:line="240" w:lineRule="auto"/>
              <w:jc w:val="both"/>
              <w:rPr>
                <w:rFonts w:ascii="Garamond" w:eastAsia="Times New Roman" w:hAnsi="Garamond"/>
                <w:sz w:val="24"/>
                <w:szCs w:val="24"/>
                <w:lang w:eastAsia="sl-SI"/>
              </w:rPr>
            </w:pPr>
          </w:p>
          <w:p w14:paraId="432F40CF" w14:textId="75A18F7C" w:rsidR="00C70A15" w:rsidRPr="00AF6D31" w:rsidRDefault="00C70A15" w:rsidP="00AF6D31">
            <w:pPr>
              <w:spacing w:after="0" w:line="240" w:lineRule="auto"/>
              <w:jc w:val="both"/>
              <w:rPr>
                <w:rFonts w:ascii="Garamond" w:eastAsia="Times New Roman" w:hAnsi="Garamond"/>
                <w:sz w:val="24"/>
                <w:szCs w:val="24"/>
                <w:lang w:eastAsia="sl-SI"/>
              </w:rPr>
            </w:pPr>
          </w:p>
          <w:p w14:paraId="2BC9B670" w14:textId="4136D7A2" w:rsidR="00C70A15" w:rsidRPr="00AF6D31" w:rsidRDefault="00C70A15" w:rsidP="00AF6D31">
            <w:pPr>
              <w:spacing w:after="0" w:line="240" w:lineRule="auto"/>
              <w:jc w:val="both"/>
              <w:rPr>
                <w:rFonts w:ascii="Garamond" w:eastAsia="Times New Roman" w:hAnsi="Garamond"/>
                <w:sz w:val="24"/>
                <w:szCs w:val="24"/>
                <w:lang w:eastAsia="sl-SI"/>
              </w:rPr>
            </w:pPr>
          </w:p>
          <w:p w14:paraId="044EC536" w14:textId="46298C56" w:rsidR="00C70A15" w:rsidRPr="00AF6D31" w:rsidRDefault="00C70A15" w:rsidP="00AF6D31">
            <w:pPr>
              <w:spacing w:after="0" w:line="240" w:lineRule="auto"/>
              <w:jc w:val="both"/>
              <w:rPr>
                <w:rFonts w:ascii="Garamond" w:eastAsia="Times New Roman" w:hAnsi="Garamond"/>
                <w:sz w:val="24"/>
                <w:szCs w:val="24"/>
                <w:lang w:eastAsia="sl-SI"/>
              </w:rPr>
            </w:pPr>
          </w:p>
          <w:p w14:paraId="0CAE22BB" w14:textId="4C71DAF8" w:rsidR="00C70A15" w:rsidRPr="00AF6D31" w:rsidRDefault="29361D5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IT1 Italijanska konverzacija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E8EE2B6" w14:textId="391A8FB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p w14:paraId="64E3787D" w14:textId="078FD312" w:rsidR="00C70A15" w:rsidRPr="00AF6D31" w:rsidRDefault="00C70A15" w:rsidP="00AF6D31">
            <w:pPr>
              <w:spacing w:after="0" w:line="240" w:lineRule="auto"/>
              <w:jc w:val="both"/>
              <w:rPr>
                <w:rFonts w:ascii="Garamond" w:eastAsia="Times New Roman" w:hAnsi="Garamond"/>
                <w:sz w:val="24"/>
                <w:szCs w:val="24"/>
                <w:lang w:eastAsia="sl-SI"/>
              </w:rPr>
            </w:pPr>
          </w:p>
          <w:p w14:paraId="7934E209" w14:textId="300C12E8" w:rsidR="00C70A15" w:rsidRPr="00AF6D31" w:rsidRDefault="00C70A15" w:rsidP="00AF6D31">
            <w:pPr>
              <w:spacing w:after="0" w:line="240" w:lineRule="auto"/>
              <w:jc w:val="both"/>
              <w:rPr>
                <w:rFonts w:ascii="Garamond" w:eastAsia="Times New Roman" w:hAnsi="Garamond"/>
                <w:sz w:val="24"/>
                <w:szCs w:val="24"/>
                <w:lang w:eastAsia="sl-SI"/>
              </w:rPr>
            </w:pPr>
          </w:p>
          <w:p w14:paraId="76698FDE" w14:textId="4AA48079" w:rsidR="00C70A15" w:rsidRPr="00AF6D31" w:rsidRDefault="00C70A15" w:rsidP="00AF6D31">
            <w:pPr>
              <w:spacing w:after="0" w:line="240" w:lineRule="auto"/>
              <w:jc w:val="both"/>
              <w:rPr>
                <w:rFonts w:ascii="Garamond" w:eastAsia="Times New Roman" w:hAnsi="Garamond"/>
                <w:sz w:val="24"/>
                <w:szCs w:val="24"/>
                <w:lang w:eastAsia="sl-SI"/>
              </w:rPr>
            </w:pPr>
          </w:p>
          <w:p w14:paraId="084F8743" w14:textId="6B0459B9" w:rsidR="00C70A15" w:rsidRPr="00AF6D31" w:rsidRDefault="00C70A15" w:rsidP="00AF6D31">
            <w:pPr>
              <w:spacing w:after="0" w:line="240" w:lineRule="auto"/>
              <w:jc w:val="both"/>
              <w:rPr>
                <w:rFonts w:ascii="Garamond" w:eastAsia="Times New Roman" w:hAnsi="Garamond"/>
                <w:sz w:val="24"/>
                <w:szCs w:val="24"/>
                <w:lang w:eastAsia="sl-SI"/>
              </w:rPr>
            </w:pPr>
          </w:p>
          <w:p w14:paraId="345D0F9C" w14:textId="76F6C837" w:rsidR="00C70A15" w:rsidRPr="00AF6D31" w:rsidRDefault="00C70A15" w:rsidP="00AF6D31">
            <w:pPr>
              <w:spacing w:after="0" w:line="240" w:lineRule="auto"/>
              <w:jc w:val="both"/>
              <w:rPr>
                <w:rFonts w:ascii="Garamond" w:eastAsia="Times New Roman" w:hAnsi="Garamond"/>
                <w:sz w:val="24"/>
                <w:szCs w:val="24"/>
                <w:lang w:eastAsia="sl-SI"/>
              </w:rPr>
            </w:pPr>
          </w:p>
          <w:p w14:paraId="48BCEF3F" w14:textId="7E49E9D2" w:rsidR="00C70A15" w:rsidRPr="00AF6D31" w:rsidRDefault="00C70A15" w:rsidP="00AF6D31">
            <w:pPr>
              <w:spacing w:after="0" w:line="240" w:lineRule="auto"/>
              <w:jc w:val="both"/>
              <w:rPr>
                <w:rFonts w:ascii="Garamond" w:eastAsia="Times New Roman" w:hAnsi="Garamond"/>
                <w:sz w:val="24"/>
                <w:szCs w:val="24"/>
                <w:lang w:eastAsia="sl-SI"/>
              </w:rPr>
            </w:pPr>
          </w:p>
          <w:p w14:paraId="0CAE22BC" w14:textId="3D41B120" w:rsidR="00C70A15" w:rsidRPr="00AF6D31" w:rsidRDefault="0643B7EA"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B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Spremljanje televizijskih in radijskih tematskih oddaj. Predstavitev aktualnih dogodkov v Italiji in v svetu. Branje časopisnih člankov. Diskusija o aktualnih temah v razredu. Izražanje lastnih mnenj in zagovarjanje stališč. Ustna predstavitev prebranih književnih del, časopisnih člankov, ogledanih filmov ali gledaliških predstav, obiskanih predavanj.</w:t>
            </w:r>
          </w:p>
          <w:p w14:paraId="7FABEC6B" w14:textId="423F48B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govornih kompetenc, spodbujanje k izmenjavi mnenj, tvorjenje koherentnega besedila, javna predstavitev in vodenje diskusij na določeno temo.</w:t>
            </w:r>
          </w:p>
          <w:p w14:paraId="37819DD5" w14:textId="2E46D7C1" w:rsidR="00C70A15" w:rsidRPr="00AF6D31" w:rsidRDefault="00C70A15" w:rsidP="00AF6D31">
            <w:pPr>
              <w:keepNext/>
              <w:spacing w:after="0" w:line="240" w:lineRule="auto"/>
              <w:jc w:val="both"/>
              <w:rPr>
                <w:rFonts w:ascii="Garamond" w:eastAsia="Times New Roman" w:hAnsi="Garamond"/>
                <w:sz w:val="24"/>
                <w:szCs w:val="24"/>
                <w:lang w:eastAsia="sl-SI"/>
              </w:rPr>
            </w:pPr>
          </w:p>
          <w:p w14:paraId="4AF2D398" w14:textId="2B528B37" w:rsidR="00C70A15" w:rsidRPr="00AF6D31" w:rsidRDefault="15B2A04F" w:rsidP="00AF6D31">
            <w:pPr>
              <w:keepNext/>
              <w:spacing w:after="0"/>
              <w:jc w:val="both"/>
              <w:rPr>
                <w:rFonts w:ascii="Garamond" w:hAnsi="Garamond" w:cs="Calibri"/>
                <w:color w:val="000000" w:themeColor="text1"/>
                <w:sz w:val="24"/>
                <w:szCs w:val="24"/>
              </w:rPr>
            </w:pPr>
            <w:r w:rsidRPr="00AF6D31">
              <w:rPr>
                <w:rFonts w:ascii="Garamond" w:hAnsi="Garamond" w:cs="Calibri"/>
                <w:color w:val="000000" w:themeColor="text1"/>
                <w:sz w:val="24"/>
                <w:szCs w:val="24"/>
              </w:rPr>
              <w:t xml:space="preserve">Delo z avtentičnimi besedili različnih tipov in zvrsti. Na osnovi različnih vrst avtentičnih besedil (pisna, slušna besedila, video posnetki) se bogati besedišče z določenih tematskih področij, zlasti tistih, ki posebej zadevajo aktualne dogodke v Italiji in italijansko civilizacijo. Interakcija različnih besedilnih tipov znotraj določenega besedila, tvorba tipološko heterogenih besedil. </w:t>
            </w:r>
          </w:p>
          <w:p w14:paraId="445955E1" w14:textId="13781C88" w:rsidR="00C70A15" w:rsidRPr="00AF6D31" w:rsidRDefault="15B2A04F" w:rsidP="00AF6D31">
            <w:pPr>
              <w:keepNext/>
              <w:spacing w:after="0"/>
              <w:jc w:val="both"/>
              <w:rPr>
                <w:rFonts w:ascii="Garamond" w:hAnsi="Garamond" w:cs="Calibri"/>
                <w:color w:val="000000" w:themeColor="text1"/>
                <w:sz w:val="24"/>
                <w:szCs w:val="24"/>
              </w:rPr>
            </w:pPr>
            <w:r w:rsidRPr="00AF6D31">
              <w:rPr>
                <w:rFonts w:ascii="Garamond" w:hAnsi="Garamond" w:cs="Calibri"/>
                <w:color w:val="000000" w:themeColor="text1"/>
                <w:sz w:val="24"/>
                <w:szCs w:val="24"/>
              </w:rPr>
              <w:t>Tematsko besedišče.</w:t>
            </w:r>
          </w:p>
          <w:p w14:paraId="775592A5" w14:textId="59545399" w:rsidR="00C70A15" w:rsidRPr="00AF6D31" w:rsidRDefault="15B2A04F" w:rsidP="00AF6D31">
            <w:pPr>
              <w:keepNext/>
              <w:spacing w:after="0"/>
              <w:jc w:val="both"/>
              <w:rPr>
                <w:rFonts w:ascii="Garamond" w:hAnsi="Garamond" w:cs="Calibri"/>
                <w:color w:val="000000" w:themeColor="text1"/>
                <w:sz w:val="24"/>
                <w:szCs w:val="24"/>
              </w:rPr>
            </w:pPr>
            <w:r w:rsidRPr="00AF6D31">
              <w:rPr>
                <w:rFonts w:ascii="Garamond" w:hAnsi="Garamond" w:cs="Calibri"/>
                <w:color w:val="000000" w:themeColor="text1"/>
                <w:sz w:val="24"/>
                <w:szCs w:val="24"/>
              </w:rPr>
              <w:t>Predstavitev govornih vaj v povezavi z obravnavanimi področji.</w:t>
            </w:r>
          </w:p>
          <w:p w14:paraId="5FB19B21" w14:textId="680236E3" w:rsidR="00C70A15" w:rsidRPr="00AF6D31" w:rsidRDefault="15B2A04F" w:rsidP="00AF6D31">
            <w:pPr>
              <w:keepNext/>
              <w:spacing w:after="0"/>
              <w:jc w:val="both"/>
              <w:rPr>
                <w:rFonts w:ascii="Garamond" w:hAnsi="Garamond" w:cs="Calibri"/>
                <w:color w:val="000000" w:themeColor="text1"/>
                <w:sz w:val="24"/>
                <w:szCs w:val="24"/>
              </w:rPr>
            </w:pPr>
            <w:r w:rsidRPr="00AF6D31">
              <w:rPr>
                <w:rFonts w:ascii="Garamond" w:hAnsi="Garamond" w:cs="Calibri"/>
                <w:color w:val="000000" w:themeColor="text1"/>
                <w:sz w:val="24"/>
                <w:szCs w:val="24"/>
              </w:rPr>
              <w:t xml:space="preserve">Druge oblike ustnega izražanja, npr. igre vlog, diskusije ipd. Besedišče in slovnične strukture, potrebne za tvorjenje utemeljevalnega besedila (besedišče in slovnične strukture za navajanje vzrokov in razlogov za določeno ravnanje, odločitev, komentar, izražanje strinjanja ali nestrinjanja z določeno trditvijo) in </w:t>
            </w:r>
            <w:r w:rsidRPr="00AF6D31">
              <w:rPr>
                <w:rFonts w:ascii="Garamond" w:hAnsi="Garamond" w:cs="Calibri"/>
                <w:color w:val="000000" w:themeColor="text1"/>
                <w:sz w:val="24"/>
                <w:szCs w:val="24"/>
              </w:rPr>
              <w:lastRenderedPageBreak/>
              <w:t>razlage (besedišča in slovnične strukture za razlago vzročno-posledičnih povezav med dogodki in pojavi).</w:t>
            </w:r>
          </w:p>
          <w:p w14:paraId="0CAE22BE" w14:textId="37E33FFF" w:rsidR="00C70A15" w:rsidRPr="00AF6D31" w:rsidRDefault="15B2A04F" w:rsidP="00AF6D31">
            <w:pPr>
              <w:keepNext/>
              <w:spacing w:after="0"/>
              <w:jc w:val="both"/>
              <w:rPr>
                <w:rFonts w:ascii="Garamond" w:eastAsia="Times New Roman" w:hAnsi="Garamond"/>
                <w:sz w:val="24"/>
                <w:szCs w:val="24"/>
                <w:lang w:eastAsia="sl-SI"/>
              </w:rPr>
            </w:pPr>
            <w:r w:rsidRPr="00AF6D31">
              <w:rPr>
                <w:rFonts w:ascii="Garamond" w:hAnsi="Garamond" w:cs="Calibri"/>
                <w:color w:val="000000" w:themeColor="text1"/>
                <w:sz w:val="24"/>
                <w:szCs w:val="24"/>
              </w:rPr>
              <w:t>Ustna predstavitev prebranih književnih del, časopisnih člankov, ogledanih filmov ali gledaliških predstav, obiskanih predavanj.</w:t>
            </w:r>
          </w:p>
        </w:tc>
      </w:tr>
      <w:tr w:rsidR="00D0487A" w:rsidRPr="00AF6D31" w14:paraId="0CAE22C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C0" w14:textId="3DB06E3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IT1</w:t>
            </w:r>
            <w:r w:rsidR="4938D794"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Seminar iz italijanskega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C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C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Poznavanje principov delovanja italijanskega glagolskega sistema v kompleksnih narativnih besedilih;</w:t>
            </w:r>
          </w:p>
          <w:p w14:paraId="0CAE22C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apliciranja v prvih dveh letnikih pridobljenega znanja na področju italijanskega jezika in jezikoslovja. Urjenje pri samostojni analizi besedil v skladu z načeli besediloslovja (vključno s sintaktično analizo in prevodom).</w:t>
            </w:r>
          </w:p>
          <w:p w14:paraId="0CAE22C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Obravnavanje jezikovnih problemov izražanja temporalnosti in interpretiranja funkcije glagolskih paradigem v komunikaciji z italijanskimi besedili.</w:t>
            </w:r>
          </w:p>
          <w:p w14:paraId="0CAE22C5" w14:textId="60C920D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Jezikoslovni diskurz: kritično branje poglavij iz slovnic modernega italijanskega jezika in jezikoslovnih besedil z obravnavanih področij ter priprava povzetkov.</w:t>
            </w:r>
          </w:p>
        </w:tc>
      </w:tr>
      <w:tr w:rsidR="00D0487A" w:rsidRPr="00AF6D31" w14:paraId="0CAE22D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C7" w14:textId="3B30F8E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IT1 Seminar iz prevajanja iz italijanščine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C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C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Obravnavanje problematike tvorjenja besedil in problematike prevajanja kot posebne vrste besedilne produkcije. Poznavanje osnovnih besedilnih in drugih prevajalsko relevantnih sistemskih in nesistemskih razlik med italijanščino in slovenščino.</w:t>
            </w:r>
          </w:p>
          <w:p w14:paraId="0CAE22C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Urjenje pri:</w:t>
            </w:r>
          </w:p>
          <w:p w14:paraId="0CAE22C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oblikovanju besedil izbranih tipov v slovenščini in italijanščini,</w:t>
            </w:r>
          </w:p>
          <w:p w14:paraId="0CAE22C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prevajanju besedil izbranih tipov iz italijanščine,</w:t>
            </w:r>
          </w:p>
          <w:p w14:paraId="0CAE22C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tvorjenju povzetkov v slovenščini in italijanščini,</w:t>
            </w:r>
          </w:p>
          <w:p w14:paraId="0CAE22C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oblikovanju samostojnih besedil izbranih vrst v slovenščini in italijanščini,</w:t>
            </w:r>
          </w:p>
          <w:p w14:paraId="0CAE22C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prevajanju besedil izbranih vrst iz italijanščine v slovenščino.</w:t>
            </w:r>
          </w:p>
          <w:p w14:paraId="0CAE22D0" w14:textId="79AB498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Obravnavanje izbranih poglavij iz slovensko-italijanske primerjalne slovnice na besednozvezni, stavčni in besedilni ravni; spoznavanje osnovnih prevajalskih pripomočkov (eno- in dvojezični slovarji in glosarji, drugi leksikografski in priročniški pripomočki, besedilni korpusi, paralelna besedila).</w:t>
            </w:r>
          </w:p>
        </w:tc>
      </w:tr>
      <w:tr w:rsidR="00D0487A" w:rsidRPr="00AF6D31" w14:paraId="0CAE22D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D2" w14:textId="6C00E70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JA1 Uvod v zgodovino Japonske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D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D4" w14:textId="40F7583D"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xml:space="preserve">Geografske in podnebne determinante, poselitev, obdobje Jomon in njegove značilnosti, vplivi s celine, obdobje Yayoi, obdobje Kofun in začetki geneze japonske etnije in državnosti, vpliv kitajskega modela, </w:t>
            </w:r>
            <w:r w:rsidRPr="00AF6D31">
              <w:rPr>
                <w:rFonts w:ascii="Garamond" w:eastAsia="Garamond" w:hAnsi="Garamond" w:cs="Garamond"/>
                <w:sz w:val="24"/>
                <w:szCs w:val="24"/>
                <w:lang w:eastAsia="sl-SI"/>
              </w:rPr>
              <w:lastRenderedPageBreak/>
              <w:t>obdobje Asuka, obdobje Nara, črpanje iz kitajskih zgledov, obdobje Heian in indigenizacija institucij in kulture, prevlada Vzhoda in vojaštva, obdobje Kamakura, prestrukturiranje družbe in notranje vojne, obdobje Muromachi, prvi stiki z Zahodom, konsolidacija, obdobje Azuchi-Momoyama. Seznanitev s temeljnimi zgodovinskimi dogajanji na Japonskem, ki so določala razvoj od obdobja Edo do sodobnosti, in s tem poznavanje in razumevanje temeljnih dogajanj v japonski zgodovini. Vsebinski sklopi:  centralistična država, obdobje Edo, njen notranji ustroj in zunanji stiki; obdobje Meiji in začetek modernizacije in kolonialne ekspanzije; Japonska kot azijska velesila do začetka 15-letne vojne: japonski imperializem in vojna v Aziji in na Pacifiku; poraz v II. sv. vojni in okupacija; družbeni in gospodarski preporod pod ameriškim pokroviteljstvom; obdobje visoke gospodarske rasti in notranjih protislovij; Japonska v recesiji in 90. leta. </w:t>
            </w:r>
          </w:p>
        </w:tc>
      </w:tr>
      <w:tr w:rsidR="00D0487A" w:rsidRPr="00AF6D31" w14:paraId="0CAE22D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D6" w14:textId="78FA4983" w:rsidR="00C70A15"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JA1 Japonska glasba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D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D8" w14:textId="3A61A853" w:rsidR="00C70A15" w:rsidRPr="00AF6D31" w:rsidRDefault="4C8FFAFE" w:rsidP="00FC2EAA">
            <w:pPr>
              <w:keepNext/>
              <w:spacing w:after="0" w:line="240" w:lineRule="auto"/>
              <w:jc w:val="both"/>
              <w:rPr>
                <w:rFonts w:ascii="Garamond" w:eastAsia="Garamond" w:hAnsi="Garamond" w:cs="Garamond"/>
                <w:color w:val="201F1E"/>
                <w:sz w:val="24"/>
                <w:szCs w:val="24"/>
              </w:rPr>
            </w:pPr>
            <w:r w:rsidRPr="00AF6D31">
              <w:rPr>
                <w:rFonts w:ascii="Garamond" w:eastAsia="Garamond" w:hAnsi="Garamond" w:cs="Garamond"/>
                <w:color w:val="201F1E"/>
                <w:sz w:val="24"/>
                <w:szCs w:val="24"/>
              </w:rPr>
              <w:t xml:space="preserve">Uvod v japonsko glasbo, njen zgodovinski razvoj in pomen v moderni Japonski.                    </w:t>
            </w:r>
            <w:r w:rsidR="00C17E6C" w:rsidRPr="00AF6D31">
              <w:rPr>
                <w:rFonts w:ascii="Garamond" w:hAnsi="Garamond"/>
                <w:sz w:val="24"/>
                <w:szCs w:val="24"/>
              </w:rPr>
              <w:br/>
            </w:r>
            <w:r w:rsidRPr="00AF6D31">
              <w:rPr>
                <w:rFonts w:ascii="Garamond" w:eastAsia="Garamond" w:hAnsi="Garamond" w:cs="Garamond"/>
                <w:color w:val="201F1E"/>
                <w:sz w:val="24"/>
                <w:szCs w:val="24"/>
              </w:rPr>
              <w:t>Pregled tradicionalne japonske glasbe: verske glasbe, dvorne glasbe (gagaku), gledaliških oblik (nōgaku, bunraku, kabuki), glasbenih instrumentov (biwa, shakuhachi, koto, shamisen), ljudske in popularne glasbene umetnosti. Poudarek na razvoju japonske glasbe do obnove Meiji.</w:t>
            </w:r>
          </w:p>
        </w:tc>
      </w:tr>
      <w:tr w:rsidR="00D0487A" w:rsidRPr="00AF6D31" w14:paraId="0CAE22D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DA" w14:textId="6CDF747C"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KVA1 Azijske religije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DB" w14:textId="77777777"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DC" w14:textId="791D7D24"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Osnovne značilnosti najpomembnejših azijskih religij, umestitev religij v širši kontekst sociološkega razumevanja individualnega in družbenega pomena verovanja, primerjalna analiza evropskih in azijskih tradicij, poznavanje osnovnih idejnih diskurzov azijske tradicije in moderne, opredelitev specifike religioznih diskurzov, razumevanje in interpretacija različnih razlagalnih modelov in teoretskih pristopov k vprašanjem kulturne pogojenosti religij.</w:t>
            </w:r>
          </w:p>
        </w:tc>
      </w:tr>
      <w:tr w:rsidR="00D0487A" w:rsidRPr="00AF6D31" w14:paraId="0CAE22E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DE" w14:textId="22109600"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JA1 Japonska tradicija in moderna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DF" w14:textId="77777777"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E0" w14:textId="57B5FDDC"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color w:val="000000" w:themeColor="text1"/>
                <w:sz w:val="24"/>
                <w:szCs w:val="24"/>
              </w:rPr>
              <w:t xml:space="preserve">Predmet predstavlja študentom ključne značilnosti ne samo japonske moderne, vendar tudi japonske tradicije, ki so potrebne za razumevanje pozicije Japonske v širšem globalnem kontekstu. Novo znanje je povezano z metodološko osnovanim učenjem o različnih aspektih japonske modernosti, med njimi npr. družbeni sistem, pop kultura, mediji, japonska moderna kultura, vpliv azijske modernosti. Zahteva se tudi individualno delo. </w:t>
            </w:r>
          </w:p>
        </w:tc>
      </w:tr>
      <w:tr w:rsidR="00D0487A" w:rsidRPr="00AF6D31" w14:paraId="0CAE22E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E2" w14:textId="6B501638"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JŠ1 Hrvaška in srbska književnost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E3" w14:textId="77777777" w:rsidR="00C70A15" w:rsidRPr="00AF6D31" w:rsidRDefault="4C8FFAFE" w:rsidP="00AF6D31">
            <w:pPr>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E4"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 xml:space="preserve">Srednjeveško pismenstvo, zapisi in obsežnejša besedila v glagolici, cirilici in latinici ter religiozna in fevdalna posvetna knjiž. Jezikovne različice v knjiž. Delovanje slovanskih blagovestnikov in učencev, </w:t>
            </w:r>
            <w:r w:rsidRPr="00AF6D31">
              <w:rPr>
                <w:rFonts w:ascii="Garamond" w:eastAsia="Garamond" w:hAnsi="Garamond" w:cs="Garamond"/>
                <w:sz w:val="24"/>
                <w:szCs w:val="24"/>
                <w:lang w:eastAsia="sl-SI"/>
              </w:rPr>
              <w:lastRenderedPageBreak/>
              <w:t>slovanska pisava, naddialektalni slovanski jezik, slovanska knjiž. in slovanska cerkev. Ohranjena dediščina, spomeniki pismenstva, značilnosti srednjeveške knjiž.; religiozni, zgodovinski, pravni, znanstveni in poučno-zabavni spisi. Fragmenti, napisi, religiozna dela, legende in videnja; kodeksi; poezija, proza, začetki dramatike. Posvetna knjiž.; prevodna in izvirna knjiž.; značilne osebnosti in dela.</w:t>
            </w:r>
          </w:p>
          <w:p w14:paraId="0CAE22E5"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Verska, kulturna in literarna središča. Zgodovinski zapisi, letopisi, rodoslovi, zakoniki, povelje, znanstvena dela, povesti, romani, žitja. Pesništvo, kosovski mit, značilnosti srednjeveške umetnosti (stavbarstvo, freskoslikarstvo, ikonografija, glasba). Zgodovinopisje.</w:t>
            </w:r>
          </w:p>
          <w:p w14:paraId="0CAE22E6" w14:textId="7777777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Pisni spomeniki v Bosni; bosančica. Prodor islamske kulture. Jezikovne in kulturne posebnosti; aljamiado književnosti, ilahije, kaside; navzočnost hrvaške in srbske lit. tradicije. Napisi na stečkih in literarno delo frančiškanov v Bosni.</w:t>
            </w:r>
          </w:p>
          <w:p w14:paraId="0CAE22E7" w14:textId="4893DB47" w:rsidR="00C70A15" w:rsidRPr="00AF6D31" w:rsidRDefault="4C8FFAFE" w:rsidP="00AF6D31">
            <w:pPr>
              <w:keepNext/>
              <w:spacing w:after="0" w:line="240" w:lineRule="auto"/>
              <w:jc w:val="both"/>
              <w:rPr>
                <w:rFonts w:ascii="Garamond" w:eastAsia="Garamond" w:hAnsi="Garamond" w:cs="Garamond"/>
                <w:sz w:val="24"/>
                <w:szCs w:val="24"/>
                <w:lang w:eastAsia="sl-SI"/>
              </w:rPr>
            </w:pPr>
            <w:r w:rsidRPr="00AF6D31">
              <w:rPr>
                <w:rFonts w:ascii="Garamond" w:eastAsia="Garamond" w:hAnsi="Garamond" w:cs="Garamond"/>
                <w:sz w:val="24"/>
                <w:szCs w:val="24"/>
                <w:lang w:eastAsia="sl-SI"/>
              </w:rPr>
              <w:t>Duklja, Zeta in Črna gora, pisni spomeniki, književna dela, cerkveni in pravni spisi; prva tiskarna.</w:t>
            </w:r>
          </w:p>
        </w:tc>
      </w:tr>
      <w:tr w:rsidR="00D0487A" w:rsidRPr="00AF6D31" w14:paraId="0CAE22E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E9" w14:textId="3FB61D6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JŠ1 Hrvaška in srbska književnost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E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E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Humanizem in renesansa, razvoj jezika in knjiž., hrvaški latinisti. Izvirna posvetna knjiž. v Primorju, Dalmaciji in Dubrovniku; petrarkizem. Melodrame, alegorična pastorala, ep. Rodoljubje, svobodoljubje, krščanstvo. Prizadevanja za enoten jezik; vplivi racionalizma in razsvetljenstva. Kajkavska knjiž., pesmarice; knjiž. v Slavoniji. Barok.  </w:t>
            </w:r>
          </w:p>
          <w:p w14:paraId="0CAE22EC" w14:textId="1636646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Srbsko ruskoslovansko obdobje; izvirna in prevodna knjiž.; zgodovinopisje.</w:t>
            </w:r>
          </w:p>
        </w:tc>
      </w:tr>
      <w:tr w:rsidR="00D0487A" w:rsidRPr="00AF6D31" w14:paraId="0CAE22F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EE" w14:textId="574BE8FF" w:rsidR="00C70A15" w:rsidRPr="00AF6D31" w:rsidRDefault="2B306DC6"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Hrvaška in srbska književnost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EF" w14:textId="77777777" w:rsidR="00C70A15" w:rsidRPr="00AF6D31" w:rsidRDefault="2B306DC6"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F0" w14:textId="77777777" w:rsidR="00C70A15" w:rsidRPr="00AF6D31" w:rsidRDefault="2B306DC6"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Obdobje poznega razsvetljenstva. Sentimentalni roman. Redakcija ljudske junaške pesmi kot zgodovine. Zbirke ljudskega slovstva. Nacionalna romantika. Ilirsko gibanje; pobudniki, osebnosti, dela. Lirika, epika, dramatika. Lit. glasila. Regionalne knjiž. Domoljubje, svobodoljubje, junaštvo in pogum; nacionalni junaški ep.  </w:t>
            </w:r>
          </w:p>
          <w:p w14:paraId="0CAE22F1" w14:textId="77777777" w:rsidR="00C70A15" w:rsidRPr="00AF6D31" w:rsidRDefault="2B306DC6"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Literarno življenje v BiH v 19. stoletju.</w:t>
            </w:r>
          </w:p>
          <w:p w14:paraId="0CAE22F2" w14:textId="327F4377" w:rsidR="00C70A15" w:rsidRPr="00AF6D31" w:rsidRDefault="2B306DC6" w:rsidP="00AF6D31">
            <w:pPr>
              <w:keepNext/>
              <w:spacing w:after="0" w:line="240" w:lineRule="auto"/>
              <w:jc w:val="both"/>
              <w:rPr>
                <w:rFonts w:ascii="Garamond" w:eastAsia="Times New Roman" w:hAnsi="Garamond"/>
                <w:sz w:val="24"/>
                <w:szCs w:val="24"/>
                <w:u w:val="single"/>
                <w:lang w:eastAsia="sl-SI"/>
              </w:rPr>
            </w:pPr>
            <w:r w:rsidRPr="00AF6D31">
              <w:rPr>
                <w:rFonts w:ascii="Garamond" w:eastAsia="Times New Roman" w:hAnsi="Garamond"/>
                <w:sz w:val="24"/>
                <w:szCs w:val="24"/>
                <w:lang w:eastAsia="sl-SI"/>
              </w:rPr>
              <w:t>Črnogorska knjiž. v 19. stoletju.</w:t>
            </w:r>
          </w:p>
        </w:tc>
      </w:tr>
      <w:tr w:rsidR="00D0487A" w:rsidRPr="00AF6D31" w14:paraId="0CAE22F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F4" w14:textId="756EB0BD" w:rsidR="00C70A15" w:rsidRPr="00AF6D31" w:rsidRDefault="2B306DC6" w:rsidP="00AF6D31">
            <w:pPr>
              <w:spacing w:after="0" w:line="240" w:lineRule="auto"/>
              <w:jc w:val="both"/>
              <w:rPr>
                <w:rFonts w:ascii="Garamond" w:eastAsia="Times New Roman" w:hAnsi="Garamond"/>
                <w:color w:val="5B9BD5" w:themeColor="accent5"/>
                <w:sz w:val="24"/>
                <w:szCs w:val="24"/>
                <w:lang w:eastAsia="sl-SI"/>
              </w:rPr>
            </w:pPr>
            <w:r w:rsidRPr="00AF6D31">
              <w:rPr>
                <w:rFonts w:ascii="Garamond" w:eastAsia="Times New Roman" w:hAnsi="Garamond"/>
                <w:sz w:val="24"/>
                <w:szCs w:val="24"/>
                <w:lang w:eastAsia="sl-SI"/>
              </w:rPr>
              <w:t>JŠ1 Hrvaška in srbska književnost 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F5" w14:textId="77777777" w:rsidR="00C70A15" w:rsidRPr="00AF6D31" w:rsidRDefault="2B306DC6" w:rsidP="00AF6D31">
            <w:pPr>
              <w:spacing w:after="0" w:line="240" w:lineRule="auto"/>
              <w:jc w:val="both"/>
              <w:rPr>
                <w:rFonts w:ascii="Garamond" w:eastAsia="Times New Roman" w:hAnsi="Garamond"/>
                <w:color w:val="5B9BD5" w:themeColor="accent5"/>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F6" w14:textId="4E5A334B" w:rsidR="00C70A15" w:rsidRPr="00AF6D31" w:rsidRDefault="2B306DC6" w:rsidP="00AF6D31">
            <w:pPr>
              <w:keepNext/>
              <w:spacing w:after="0" w:line="240" w:lineRule="auto"/>
              <w:jc w:val="both"/>
              <w:rPr>
                <w:rFonts w:ascii="Garamond" w:eastAsia="Times New Roman" w:hAnsi="Garamond"/>
                <w:color w:val="5B9BD5" w:themeColor="accent5"/>
                <w:sz w:val="24"/>
                <w:szCs w:val="24"/>
                <w:lang w:eastAsia="sl-SI"/>
              </w:rPr>
            </w:pPr>
            <w:r w:rsidRPr="00AF6D31">
              <w:rPr>
                <w:rFonts w:ascii="Garamond" w:eastAsia="Times New Roman" w:hAnsi="Garamond"/>
                <w:sz w:val="24"/>
                <w:szCs w:val="24"/>
                <w:lang w:eastAsia="sl-SI"/>
              </w:rPr>
              <w:t>Motivika domoljubnega značaja; prehod iz romantike k realizmu; zgodovinski, socialni in psihološki realizem. Lirika. Tematiziranje ruralnega in meščanskega okolja. Potopisna proza. Sentimentalno-didaktična proza, zgodovinske drame in tragedije. Literarna kritika in literarna zgodovina.</w:t>
            </w:r>
          </w:p>
        </w:tc>
      </w:tr>
      <w:tr w:rsidR="00D0487A" w:rsidRPr="00AF6D31" w14:paraId="0CAE22F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F8" w14:textId="46DAAE3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JŠ1 Hrvaška in srbska književnost 5</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2F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2F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Moderna. Posodabljanje vloge knji</w:t>
            </w:r>
            <w:r w:rsidRPr="00AF6D31">
              <w:rPr>
                <w:rStyle w:val="normal0020tablechar"/>
                <w:rFonts w:ascii="Garamond" w:eastAsia="Times New Roman" w:hAnsi="Garamond"/>
                <w:sz w:val="24"/>
                <w:szCs w:val="24"/>
                <w:lang w:eastAsia="sl-SI"/>
              </w:rPr>
              <w:t>ž. Literarne revije. L</w:t>
            </w:r>
            <w:r w:rsidRPr="00AF6D31">
              <w:rPr>
                <w:rStyle w:val="knjigachar"/>
                <w:rFonts w:ascii="Garamond" w:eastAsia="Times New Roman" w:hAnsi="Garamond"/>
                <w:sz w:val="24"/>
                <w:szCs w:val="24"/>
                <w:lang w:eastAsia="sl-SI"/>
              </w:rPr>
              <w:t>irika, epika,</w:t>
            </w:r>
            <w:r w:rsidRPr="00AF6D31">
              <w:rPr>
                <w:rStyle w:val="apple-converted-space"/>
                <w:rFonts w:ascii="Garamond" w:eastAsia="Times New Roman" w:hAnsi="Garamond"/>
                <w:sz w:val="24"/>
                <w:szCs w:val="24"/>
                <w:lang w:eastAsia="sl-SI"/>
              </w:rPr>
              <w:t> </w:t>
            </w:r>
            <w:r w:rsidRPr="00AF6D31">
              <w:rPr>
                <w:rStyle w:val="knjigachar"/>
                <w:rFonts w:ascii="Garamond" w:eastAsia="Times New Roman" w:hAnsi="Garamond"/>
                <w:sz w:val="24"/>
                <w:szCs w:val="24"/>
                <w:lang w:eastAsia="sl-SI"/>
              </w:rPr>
              <w:t>dramatika, razvoj lit. vede in lit. kritike. Jugoslovanska ideja. Oktobrska revolucija. S</w:t>
            </w:r>
            <w:r w:rsidRPr="00AF6D31">
              <w:rPr>
                <w:rStyle w:val="normal0020tablechar"/>
                <w:rFonts w:ascii="Garamond" w:eastAsia="Times New Roman" w:hAnsi="Garamond"/>
                <w:sz w:val="24"/>
                <w:szCs w:val="24"/>
                <w:lang w:eastAsia="sl-SI"/>
              </w:rPr>
              <w:t>ocialni realizem, prevlada ekspresionizma; nadrealizem. Ponovni vzpon lirike. Moderni slogovni tokovi, parnasovstvo, simbolizem. Avantgarda. Skupine, revije, manifesti, publikacije. Sumatraizem, zenitizem, hipnizem. Odmevi marksizma. Soobstoj različnih estetskih in mišljenjskih usmeritev. Vzpon estetike in lit. vede.</w:t>
            </w:r>
          </w:p>
          <w:p w14:paraId="0CAE22F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Style w:val="normal0020tablechar"/>
                <w:rFonts w:ascii="Garamond" w:eastAsia="Times New Roman" w:hAnsi="Garamond"/>
                <w:sz w:val="24"/>
                <w:szCs w:val="24"/>
                <w:lang w:eastAsia="sl-SI"/>
              </w:rPr>
              <w:t>Poetika in tipologija literarnih zvrsti, kulturne in politične funkcije knjiž. v revolucionarnem in narodnoosvobodilnem boju, ponovno uveljavljanje tradicionalne knjiž: domoljubje, svobodoljubje, pogum in trpljenje kot motiv individualnega in množičnega  oblikovanja besedil, lirika, kratka proza, pisma in agitke, kulturna in idejna publicistika, dnevniška dela.</w:t>
            </w:r>
          </w:p>
          <w:p w14:paraId="0CAE22F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Style w:val="normal0020tablechar"/>
                <w:rFonts w:ascii="Garamond" w:eastAsia="Times New Roman" w:hAnsi="Garamond"/>
                <w:sz w:val="24"/>
                <w:szCs w:val="24"/>
                <w:lang w:eastAsia="sl-SI"/>
              </w:rPr>
              <w:t>Regionalizem, poudarjene folklorne prvine v Bosni in Hercegovini.</w:t>
            </w:r>
            <w:r w:rsidRPr="00AF6D31">
              <w:rPr>
                <w:rStyle w:val="apple-converted-space"/>
                <w:rFonts w:ascii="Garamond" w:eastAsia="Times New Roman" w:hAnsi="Garamond"/>
                <w:sz w:val="24"/>
                <w:szCs w:val="24"/>
                <w:lang w:eastAsia="sl-SI"/>
              </w:rPr>
              <w:t> </w:t>
            </w:r>
            <w:r w:rsidRPr="00AF6D31">
              <w:rPr>
                <w:rStyle w:val="normal0020tablechar"/>
                <w:rFonts w:ascii="Garamond" w:eastAsia="Times New Roman" w:hAnsi="Garamond"/>
                <w:sz w:val="24"/>
                <w:szCs w:val="24"/>
                <w:lang w:eastAsia="sl-SI"/>
              </w:rPr>
              <w:t>Modernizacija izraza, vzpon romana. </w:t>
            </w:r>
          </w:p>
          <w:p w14:paraId="0CAE22FD" w14:textId="3D8F8B2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Style w:val="normal0020tablechar"/>
                <w:rFonts w:ascii="Garamond" w:eastAsia="Times New Roman" w:hAnsi="Garamond"/>
                <w:sz w:val="24"/>
                <w:szCs w:val="24"/>
                <w:lang w:eastAsia="sl-SI"/>
              </w:rPr>
              <w:t>Literarno življenje v Črni gori. Avtorji in dela. Lit. revije.</w:t>
            </w:r>
          </w:p>
        </w:tc>
      </w:tr>
      <w:tr w:rsidR="00D0487A" w:rsidRPr="00AF6D31" w14:paraId="0CAE230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2FF" w14:textId="2114FF3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Hrvaška in srbska književnost 6</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0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0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Odmevi 2. svetovne vojne; kratko obdobje socialističnega realizma; prelom črno-bele obravnave sveta; usmeritev k novemu modernizmu in k eksistencializmu; vračanje k intimni liriki, iskanje novih možnosti v poeziji, drami in romanu. Bogatitev lirike, miselna zgoščenost, hermetizem. Roman in novela. Uveljavitev lit. vede. Na poti k postmoderni, literarne revije, kritiška in literarnozgodovinska dela, poetološka in teoretična dela, oddaljevanje od tradicije socialne knjiž.</w:t>
            </w:r>
          </w:p>
          <w:p w14:paraId="0CAE2302" w14:textId="6418A8E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Jeans proza; fantastika; mlada proza; trivializacija književnosti; žanrska proza; hibridnost in žanrski sinkretizem; memoarska proza; historiografska fikcija; literarizirana (fikcionalizirana) avtobiografija; nova stvarnostna proza; fragment; kratka zgodba; urbana proza; vojna proza; medijska ozaveščenost; etablirana knjiž. vs. popularna knjiž., novi mediji.</w:t>
            </w:r>
          </w:p>
        </w:tc>
      </w:tr>
      <w:tr w:rsidR="00D0487A" w:rsidRPr="00AF6D31" w14:paraId="0CAE230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04" w14:textId="65A773F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JŠ1 Južnoslovanske družbe in kulture 1: Hrvaška, Srbija, Črna gora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0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0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Hrvaška družba in kultura: najpomembnejša zgodovinska obdobja; geografski pregled; nacionalna in regionalna identiteta (tri narečna področja); Hrvaška kot večetnična družba; politični sistem; pravosodni sistem; šolski sistem; religija; prazniki; bivalna kultura; kultura prehranjevanja; običaji; umetnost.</w:t>
            </w:r>
          </w:p>
          <w:p w14:paraId="0CAE230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Srbska družba in kultura: najpomembnejša zgodovinska obdobja; geografski pregled; nacionalna in regionalna identiteta; Srbija kot večetnična družba; politični sistem; pravosodni sistem; šolski sitem; religija; prazniki; bivalna kultura; kultura prehranjevanja; običaji; umetnost.</w:t>
            </w:r>
          </w:p>
          <w:p w14:paraId="0CAE2308" w14:textId="237F4C8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Črnogorska družba in kultura: najpomembnejša zgodovinska obdobja; geografski pregled; nacionalna in regionalna identiteta; Črna gora kot večetnična družba; politični sistem; pravosodni sistem; šolski sitem; religija; prazniki; bivalna kultura; kultura prehranjevanja; običaji; umetnost.</w:t>
            </w:r>
          </w:p>
        </w:tc>
      </w:tr>
      <w:tr w:rsidR="00D0487A" w:rsidRPr="00AF6D31" w14:paraId="0CAE230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0A" w14:textId="0BE3214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Južnoslovanske družbe in kulture 2: Bosna in Hercegovina, Makedonija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0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0C" w14:textId="77777777" w:rsidR="00C70A15" w:rsidRPr="00AF6D31" w:rsidRDefault="00C70A15" w:rsidP="00AF6D31">
            <w:pPr>
              <w:keepNext/>
              <w:spacing w:after="0" w:line="240" w:lineRule="auto"/>
              <w:jc w:val="both"/>
              <w:rPr>
                <w:rStyle w:val="normal0020tablechar"/>
                <w:rFonts w:ascii="Garamond" w:eastAsia="Times New Roman" w:hAnsi="Garamond"/>
                <w:sz w:val="24"/>
                <w:szCs w:val="24"/>
                <w:lang w:eastAsia="sl-SI"/>
              </w:rPr>
            </w:pPr>
            <w:r w:rsidRPr="00AF6D31">
              <w:rPr>
                <w:rStyle w:val="normal0020tablechar"/>
                <w:rFonts w:ascii="Garamond" w:eastAsia="Times New Roman" w:hAnsi="Garamond"/>
                <w:sz w:val="24"/>
                <w:szCs w:val="24"/>
                <w:lang w:eastAsia="sl-SI"/>
              </w:rPr>
              <w:t>Bosansko-hercegovska družba in kultura: najpomembnejša zgodovinska obdobja; geografski pregled; nacionalna in regionalna identiteta; Bosna in Hercegovina kot večetnična družba; politični sistem; pravosodni sistem; šolski sitem; religija; prazniki; bivalna kultura; kultura prehranjevanja; običaji; umetnost.</w:t>
            </w:r>
          </w:p>
          <w:p w14:paraId="0CAE230D" w14:textId="6C120F5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Style w:val="normal0020tablechar"/>
                <w:rFonts w:ascii="Garamond" w:eastAsia="Times New Roman" w:hAnsi="Garamond"/>
                <w:sz w:val="24"/>
                <w:szCs w:val="24"/>
                <w:lang w:eastAsia="sl-SI"/>
              </w:rPr>
              <w:t>Makedonska družba in kultura: najpomembnejša zgodovinska obdobja; geografski pregled; nacionalna in regionalna identiteta; Makedonija kot večetnična družba; politični sistem; pravosodni sistem; šolski sistem; religija; prazniki; bivalna kultura; običaji; umetnost.</w:t>
            </w:r>
          </w:p>
        </w:tc>
      </w:tr>
      <w:tr w:rsidR="00D0487A" w:rsidRPr="00AF6D31" w14:paraId="0CAE231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0F" w14:textId="013512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Južnoslovanske družbe in kulture 3: Bolgarija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1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11" w14:textId="189AAEE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Bolgarska družba in kultura: stereotipi in predsodki; odnos med domovino in tujino; jezikovna politika in jezikovno načrtovanje; pregled določenih pojavov v umetnosti; pregled tipičnih sporazumevalnih vzorcev.</w:t>
            </w:r>
          </w:p>
        </w:tc>
      </w:tr>
      <w:tr w:rsidR="00D0487A" w:rsidRPr="00AF6D31" w14:paraId="0CAE231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13" w14:textId="7E9E43C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Južnoslovanske družbe in kulture 3: Hrvaška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1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15" w14:textId="53444F2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Hrvaška družba in kultura: stereotipi in predsodki; odnos med domovino in tujino; jezikovna politika in jezikovno načrtovanje; pregled določenih pojavov v umetnosti; pregled tipičnih sporazumevalnih vzorcev.</w:t>
            </w:r>
          </w:p>
        </w:tc>
      </w:tr>
      <w:tr w:rsidR="00D0487A" w:rsidRPr="00AF6D31" w14:paraId="0CAE232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17" w14:textId="0F97F2A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JŠ1 Makedonska književnost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1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1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Makedonska ljudska književnost: </w:t>
            </w:r>
          </w:p>
          <w:p w14:paraId="0CAE231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zgodovina zbiranja in zapisovanja makedonskega ljudskega slovstva (V. S. Karadžić, Stefan Verković, Kuzman Šapkarev, Gjorgi Pulevski, Marko Cepenkov, brata Miladinova in drugi); </w:t>
            </w:r>
          </w:p>
          <w:p w14:paraId="0CAE231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klasifikacija makedonskega ljudskega slovstva; specifike posameznih žanrov.</w:t>
            </w:r>
          </w:p>
          <w:p w14:paraId="0CAE231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Makedonska književnost do 19. stoletja: </w:t>
            </w:r>
          </w:p>
          <w:p w14:paraId="0CAE231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Kliment Ohridski, Naum Ohridski, srednjeveške književne šole oz. prepisovalski centri (specifike ohridske književne šole), srednjeveški književniki in pomembnejša besedila 11.-18. st., srednjeveški literarni žanri; bogomilstvo in apokrifna književnost; srednjeveški romani in pripovedke, damaskini, prva makedonska tiskana knjiga. </w:t>
            </w:r>
          </w:p>
          <w:p w14:paraId="0CAE231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19. stoletje: </w:t>
            </w:r>
          </w:p>
          <w:p w14:paraId="0CAE231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razsvetljenstvo: Joakim Krčovski, Kiril Pejčinović; jezikovno-književne tendence; romantika in začetki realizma: Dimitar in Konstantin Miladinov, Rajko Žinzifov, J. H. K. Džinot, Grigor Prličev, Krste Misirkov, Vojdan Černodrinski.</w:t>
            </w:r>
          </w:p>
          <w:p w14:paraId="0CAE232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1. pol. 20. stoletja: </w:t>
            </w:r>
          </w:p>
          <w:p w14:paraId="0CAE232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dramatika: žanr 'bitova drama' (Vasil Iljoski, Anton Panov, Risto Krle); poezija: Kočo Racin.</w:t>
            </w:r>
          </w:p>
          <w:p w14:paraId="0CAE232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Sodobna makedonska književnost:</w:t>
            </w:r>
          </w:p>
          <w:p w14:paraId="0CAE232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Realizem, modernizem in postmodernizem v makedonski književnosti. Očrt razvoja poezije, proze, dramatike. Interpretacije reprezentativnih literarnih opusov (A. Šopov, B. Koneski, S. Janevski, G. Todorovski, M. Matevski, R. Pavlovski, K. Čašule, G. Stefanovski, D. Dukovski, T. Georgievski, Ž. Čingo, P. M. Andreevski, V. Andonovski, A. Prokopiev). Makedonska literarna kritika, literarna zgodovina, literarna teorija. </w:t>
            </w:r>
          </w:p>
          <w:p w14:paraId="0CAE2324" w14:textId="3D8AC44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Seminarske analize.</w:t>
            </w:r>
          </w:p>
        </w:tc>
      </w:tr>
      <w:tr w:rsidR="00D0487A" w:rsidRPr="00AF6D31" w14:paraId="0CAE232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26" w14:textId="6A93A76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JŠ1 Stara cerkvena slovanščina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2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2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Zgodovinski uvod: Dejavnost ustvarjalcev prvega slovanskega knjižnega jezika. Nastanek stare cerkvene slovanščine in prvih slovanskih črkopisov. Najstarejši slovanski in cirilski spomeniki. Pregled južnoslovanskih redakcij cerkvene slovanščine.</w:t>
            </w:r>
          </w:p>
          <w:p w14:paraId="0CAE232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Grafija: Slovanska črkopisa: glagolica in cirilica. Veščina pisanja in branja. Osnovne pravopisne zakonitosti. </w:t>
            </w:r>
          </w:p>
          <w:p w14:paraId="0CAE232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Fonetika: Osnovna vedenja o glasovnem sistemu stare cerkvene slovanščine. Vokalni in konzonantni sistem stare cerkvene slovanščine. Fonetični pojavi v praslovanščini in stari cerkveni slovanščini. Primerjava razvoja glasov v sodobnih južno- in zahodnoslovanskih jezikih.</w:t>
            </w:r>
          </w:p>
          <w:p w14:paraId="0CAE232B" w14:textId="7B864F0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Morfologija: Pregibne besedne vrste. Imenska, zaimenska in imensko-zaimenska sklanjatev. Glagolski sistem stare cerkvene slovanščine.</w:t>
            </w:r>
          </w:p>
        </w:tc>
      </w:tr>
      <w:tr w:rsidR="00D0487A" w:rsidRPr="00AF6D31" w14:paraId="0CAE233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2D" w14:textId="40E7110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JŠ1 Seminar iz stare cerkvene slovanščine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2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2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Teoretični del: Odsev fonetičnih pojavov praslovanščine in stare cerkvene slovanščine v sodobnih slovanskih jezikih. Utrditev splošne slovanske morfološke strukture in njena potrditev v slovanskih jezikih. </w:t>
            </w:r>
          </w:p>
          <w:p w14:paraId="0CAE2330" w14:textId="56C0E39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Praktični del: Praktično seznanjanje s posameznimi starocerkvenoslovanskimi besedili: branje, prepisovanje, razumevanje; primerjava in fonetično-morfološka analiza.</w:t>
            </w:r>
          </w:p>
        </w:tc>
      </w:tr>
      <w:tr w:rsidR="00D0487A" w:rsidRPr="00AF6D31" w14:paraId="0CAE233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4D7AFE" w14:textId="6C4C37D7" w:rsidR="23369DFC" w:rsidRPr="00AF6D31" w:rsidRDefault="23369DFC" w:rsidP="00AF6D31">
            <w:pPr>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KVA1 Sodobni korejski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33" w14:textId="41187BC9" w:rsidR="00C70A15" w:rsidRPr="00AF6D31" w:rsidRDefault="23369DFC" w:rsidP="00AF6D31">
            <w:pPr>
              <w:spacing w:after="0" w:line="240" w:lineRule="auto"/>
              <w:jc w:val="both"/>
              <w:rPr>
                <w:rFonts w:ascii="Garamond" w:hAnsi="Garamond"/>
                <w:sz w:val="24"/>
                <w:szCs w:val="24"/>
              </w:rPr>
            </w:pPr>
            <w:r w:rsidRPr="00AF6D31">
              <w:rPr>
                <w:rFonts w:ascii="Garamond" w:hAnsi="Garamond"/>
                <w:sz w:val="24"/>
                <w:szCs w:val="24"/>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3FBE017" w14:textId="60EB591D" w:rsidR="23369DFC" w:rsidRPr="00AF6D31" w:rsidRDefault="23369DFC" w:rsidP="00AF6D31">
            <w:pPr>
              <w:spacing w:after="0" w:line="240" w:lineRule="auto"/>
              <w:rPr>
                <w:rFonts w:ascii="Garamond" w:eastAsia="Garamond" w:hAnsi="Garamond" w:cs="Garamond"/>
                <w:sz w:val="24"/>
                <w:szCs w:val="24"/>
              </w:rPr>
            </w:pPr>
            <w:r w:rsidRPr="00AF6D31">
              <w:rPr>
                <w:rFonts w:ascii="Garamond" w:eastAsia="Garamond" w:hAnsi="Garamond" w:cs="Garamond"/>
                <w:sz w:val="24"/>
                <w:szCs w:val="24"/>
              </w:rPr>
              <w:t>Temelji pisave hangul, obvladanje temeljnih pravil izgovarjave (batchim), 2000 osnovnih besed, ki se uporabljajo v vsakdanjih situacijah. Razumevanje in raba osnovnih stavčnih vzorcev, oblike pogosto uporabljanih in nepravilnih glagolov in pridevnikov glede na čas in pritrjevanje oz. zanikanje, odgovarjanje na enostavna vprašanja, slušno razumevanje razgovorov o vsakdanjih temah - zasebne, družbene in abstraktne teme, poslovne in kulturne zadeve, osnovne značilnosti knjižnega in pogovornega jezika, branje novic in časopisnih besedil, osnovno poznavanje korejske družbe in kulture.</w:t>
            </w:r>
          </w:p>
        </w:tc>
      </w:tr>
      <w:tr w:rsidR="00D0487A" w:rsidRPr="00AF6D31" w14:paraId="0CAE233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36" w14:textId="4E434480"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KVA1 Sodobni korejski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37"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9</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15ECC12" w14:textId="5D822DD4" w:rsidR="23369DFC" w:rsidRPr="00AF6D31" w:rsidRDefault="23369DFC" w:rsidP="00AF6D31">
            <w:pPr>
              <w:spacing w:after="0" w:line="240" w:lineRule="auto"/>
              <w:jc w:val="both"/>
              <w:rPr>
                <w:rFonts w:ascii="Garamond" w:hAnsi="Garamond"/>
                <w:sz w:val="24"/>
                <w:szCs w:val="24"/>
              </w:rPr>
            </w:pPr>
            <w:r w:rsidRPr="00AF6D31">
              <w:rPr>
                <w:rFonts w:ascii="Garamond" w:hAnsi="Garamond"/>
                <w:sz w:val="24"/>
                <w:szCs w:val="24"/>
              </w:rPr>
              <w:t xml:space="preserve">Večino besedišča, ki se uporablja v vsakdanjih situacijah, in osnovne besede za poklic in družbene dejavnosti. Poznavanje zahtevnejših členkov, veznikov in modalnih izrazov na koncu stavka. Razumevanje neformalnega sloga, posrednega govora, kavzativa in pasiva. Pravilno in tekoče pisanje o zasebnih temah. Zmožnost branja manj zahtevnih strokovnih besedil, sposobnost izražanja o strokovnih temah, govorjena in pisna besedila o političnih, ekonomskih, družboslovnih in drugih temah, </w:t>
            </w:r>
            <w:r w:rsidRPr="00AF6D31">
              <w:rPr>
                <w:rFonts w:ascii="Garamond" w:hAnsi="Garamond"/>
                <w:sz w:val="24"/>
                <w:szCs w:val="24"/>
              </w:rPr>
              <w:lastRenderedPageBreak/>
              <w:t>formalni in neformalni ter pogovorni in knjižni slog, struktura strokovnega spisa, poročila, književnega dela, debate, tekoča korejščina za strokovne in delovne potrebe.</w:t>
            </w:r>
          </w:p>
        </w:tc>
      </w:tr>
      <w:tr w:rsidR="00D0487A" w:rsidRPr="00AF6D31" w14:paraId="23B439BE" w14:textId="77777777" w:rsidTr="004D6675">
        <w:tc>
          <w:tcPr>
            <w:tcW w:w="2175" w:type="dxa"/>
          </w:tcPr>
          <w:p w14:paraId="4B1C0023" w14:textId="25FAEEA9" w:rsidR="23369DFC" w:rsidRPr="00AF6D31" w:rsidRDefault="23369DFC" w:rsidP="00AF6D31">
            <w:pPr>
              <w:spacing w:after="0" w:line="240" w:lineRule="auto"/>
              <w:jc w:val="both"/>
              <w:rPr>
                <w:rFonts w:ascii="Garamond" w:hAnsi="Garamond"/>
                <w:sz w:val="24"/>
                <w:szCs w:val="24"/>
              </w:rPr>
            </w:pPr>
            <w:r w:rsidRPr="00AF6D31">
              <w:rPr>
                <w:rFonts w:ascii="Garamond" w:eastAsia="Garamond" w:hAnsi="Garamond" w:cs="Garamond"/>
                <w:sz w:val="24"/>
                <w:szCs w:val="24"/>
              </w:rPr>
              <w:lastRenderedPageBreak/>
              <w:t>KVA1 Sodobni korejski jezik 3</w:t>
            </w:r>
          </w:p>
        </w:tc>
        <w:tc>
          <w:tcPr>
            <w:tcW w:w="973" w:type="dxa"/>
          </w:tcPr>
          <w:p w14:paraId="203B5AEA" w14:textId="3B50D80B" w:rsidR="23369DFC" w:rsidRPr="00AF6D31" w:rsidRDefault="23369DFC" w:rsidP="00AF6D31">
            <w:pPr>
              <w:spacing w:after="0" w:line="240" w:lineRule="auto"/>
              <w:rPr>
                <w:rFonts w:ascii="Garamond" w:hAnsi="Garamond"/>
                <w:sz w:val="24"/>
                <w:szCs w:val="24"/>
              </w:rPr>
            </w:pPr>
            <w:r w:rsidRPr="00AF6D31">
              <w:rPr>
                <w:rFonts w:ascii="Garamond" w:hAnsi="Garamond"/>
                <w:sz w:val="24"/>
                <w:szCs w:val="24"/>
              </w:rPr>
              <w:t>6</w:t>
            </w:r>
          </w:p>
        </w:tc>
        <w:tc>
          <w:tcPr>
            <w:tcW w:w="9752" w:type="dxa"/>
          </w:tcPr>
          <w:p w14:paraId="4EEFE929" w14:textId="6DD65E1A" w:rsidR="23369DFC" w:rsidRPr="00AF6D31" w:rsidRDefault="23369DFC" w:rsidP="00AF6D31">
            <w:pPr>
              <w:spacing w:after="0" w:line="240" w:lineRule="auto"/>
              <w:jc w:val="both"/>
              <w:rPr>
                <w:rFonts w:ascii="Garamond" w:hAnsi="Garamond"/>
                <w:sz w:val="24"/>
                <w:szCs w:val="24"/>
              </w:rPr>
            </w:pPr>
            <w:r w:rsidRPr="00AF6D31">
              <w:rPr>
                <w:rFonts w:ascii="Garamond" w:hAnsi="Garamond"/>
                <w:sz w:val="24"/>
                <w:szCs w:val="24"/>
              </w:rPr>
              <w:t xml:space="preserve">Študenti spoznajo srednje pogosto besedišče za izražanje kompleksnejših in bolj abstraktnih tem. Pasivno spoznajo lastnosti pogovorne in delno narečne korejščine ter frazeologijo. Naučijo se slovničnih in besedilnih struktur strokovnega jezika v publicističnih komentarjih, strokovnih in znanstvenih besedilih. Naučijo se pisati strokovna in znanstvena besedila v korejščini ter izbirati primerna jezikovna sredstva za izražanje zapletenejše vsebine. Naučijo se razumevanja in rabe strokovnega in formalnega sloga ter pisanja uradnih besedil, znanstvenih razprav in govorov. Berejo krajša literarna dela in znanstvene razprave v korejščini ter se pri tem naučijo ugotoviti in razumeti piščev namen. </w:t>
            </w:r>
          </w:p>
        </w:tc>
      </w:tr>
      <w:tr w:rsidR="00D0487A" w:rsidRPr="00AF6D31" w14:paraId="0CAE233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3A" w14:textId="7F2423D7" w:rsidR="00C70A15" w:rsidRPr="00AF6D31" w:rsidDel="00B97764" w:rsidRDefault="00C70A15" w:rsidP="00AF6D31">
            <w:pPr>
              <w:spacing w:after="0" w:line="240" w:lineRule="auto"/>
              <w:jc w:val="both"/>
              <w:rPr>
                <w:rFonts w:ascii="Garamond" w:hAnsi="Garamond"/>
                <w:sz w:val="24"/>
                <w:szCs w:val="24"/>
              </w:rPr>
            </w:pPr>
            <w:r w:rsidRPr="00AF6D31">
              <w:rPr>
                <w:rFonts w:ascii="Garamond" w:hAnsi="Garamond"/>
                <w:sz w:val="24"/>
                <w:szCs w:val="24"/>
              </w:rPr>
              <w:t>PR1 Slovenski jezikovni standard                a)Slovenski jezikovni standard - predavanja                                                                            b)Slovenski jezikovni standard - vaje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3B" w14:textId="77777777" w:rsidR="00C70A15" w:rsidRPr="00AF6D31" w:rsidDel="00B97764"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3E" w14:textId="3C2FA4F4" w:rsidR="00C70A15" w:rsidRPr="00AF6D31" w:rsidDel="00B97764" w:rsidRDefault="00C70A15" w:rsidP="00FC2EAA">
            <w:pPr>
              <w:spacing w:after="0" w:line="240" w:lineRule="auto"/>
              <w:jc w:val="both"/>
              <w:rPr>
                <w:rFonts w:ascii="Garamond" w:hAnsi="Garamond"/>
                <w:sz w:val="24"/>
                <w:szCs w:val="24"/>
              </w:rPr>
            </w:pPr>
            <w:r w:rsidRPr="00AF6D31">
              <w:rPr>
                <w:rFonts w:ascii="Garamond" w:hAnsi="Garamond"/>
                <w:sz w:val="24"/>
                <w:szCs w:val="24"/>
              </w:rPr>
              <w:t xml:space="preserve">Jezikoslovne smeri 20. stoletja in njihov odsev v slovenističnem jezikoslovju s poudarkom na poststrukturalnih jezikoslovnih smereh, še posebej tistih, ki so vplivale na sodobno prevodoslovje. Jezikovni opis in standardnojezikovna ideologija. Orientacija v osrednjih slovenističnih priročnikih in njihova družbena umestitev. Jezikovni opisi in digitalni medij. Jezikovni opis in predpis. Jezikoslovje in jezikovni opisi, metode jezikovnih opisov. Jezikoslovje in jezikovno predpisovanje. Norma in kodifikacija. Implicitna in eksplicitna norma. Konstante v razvoju slovenske knjižnojezikovne norme. V tem okviru razumevanje slovenskih jezikovnih priročnikov. Vzpostavljeno je jasno razmerje med jezikovnim opisovanjem kot delovanjem jezikoslovja ter predpisovanjem kot nejezikoslovno dejavnostjo. Predstavljena je pluralnost metodoloških pristopov v jezikoslovju in njihova (navidezna) nepluralnost </w:t>
            </w:r>
            <w:r w:rsidR="00FC2EAA">
              <w:rPr>
                <w:rFonts w:ascii="Garamond" w:hAnsi="Garamond"/>
                <w:sz w:val="24"/>
                <w:szCs w:val="24"/>
              </w:rPr>
              <w:t xml:space="preserve">v slovenističnem jezikoslovju. </w:t>
            </w:r>
            <w:r w:rsidRPr="00AF6D31">
              <w:rPr>
                <w:rFonts w:ascii="Garamond" w:hAnsi="Garamond"/>
                <w:sz w:val="24"/>
                <w:szCs w:val="24"/>
              </w:rPr>
              <w:t>Študentje pri predmetu spoznajo temeljne jezikovne priročnike, tako klasične kot tiste, ki jih prinašajo novi mediji, jih kritično vrednotijo, še posebej z vidika prevajalskega dela.</w:t>
            </w:r>
          </w:p>
        </w:tc>
      </w:tr>
      <w:tr w:rsidR="00D0487A" w:rsidRPr="00AF6D31" w14:paraId="0CAE235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40" w14:textId="03A56605"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PR1 Britanska družba, kultura in literatura a)Britanska družba in kultura                    b)Britanska literatura</w:t>
            </w:r>
          </w:p>
          <w:p w14:paraId="0CAE2341" w14:textId="77777777" w:rsidR="00C70A15" w:rsidRPr="00AF6D31" w:rsidRDefault="00C70A15" w:rsidP="00AF6D31">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42"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43"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44"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Britanska literatura</w:t>
            </w:r>
          </w:p>
          <w:p w14:paraId="0CAE2345"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Britanska družba in kultura</w:t>
            </w:r>
          </w:p>
          <w:p w14:paraId="0CAE2346"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Britanska zgodovina in literatura: Keltsko obdobje; rimska nadoblast; anglo-saksonsko obdobje, staroangleška literatura; normansko obdobje; srednjeangleška literatura; angleška renesansa, družbeni premiki in literatura elizabetinskega in jakobinskega obdobja; William Shakespeare; državljanska vojna, </w:t>
            </w:r>
            <w:r w:rsidRPr="00AF6D31">
              <w:rPr>
                <w:rFonts w:ascii="Garamond" w:hAnsi="Garamond"/>
                <w:sz w:val="24"/>
                <w:szCs w:val="24"/>
              </w:rPr>
              <w:lastRenderedPageBreak/>
              <w:t>literatura metafizičnih pesnikov in Johna Miltona; ponovna vzpostavitev monarhije in restavracijska komedija; klasicistično obdobje v družbi in literaturi; viktorijansko obdobje in vrednote; izbrani romani 18. in zgodnjega 19. stoletja; angleško pesništvo romantičnega obdobja; izbrana dela Charlesa Dickensa, viktorijanski pesniki in dramatiki (Tennyson, Robert in Elizabeth Barrett Browning, Arnold, Hopkins).</w:t>
            </w:r>
          </w:p>
          <w:p w14:paraId="0CAE2347"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Britanska družba in kultura: 1. Britanska zgodovina od začetka 20. stoletja do sedaj; </w:t>
            </w:r>
          </w:p>
          <w:p w14:paraId="0CAE2348"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2. geografske značilnosti ZK; </w:t>
            </w:r>
          </w:p>
          <w:p w14:paraId="0CAE2349"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3. Prebivalstvo ZK; </w:t>
            </w:r>
          </w:p>
          <w:p w14:paraId="0CAE234A"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4. Religija v ZD; </w:t>
            </w:r>
          </w:p>
          <w:p w14:paraId="0CAE234B"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5. Politična ureditev ZK; </w:t>
            </w:r>
          </w:p>
          <w:p w14:paraId="0CAE234C"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6. Mednarodni odnosi ZK; </w:t>
            </w:r>
          </w:p>
          <w:p w14:paraId="0CAE234D"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7. Pravna ureditev v ZK; </w:t>
            </w:r>
          </w:p>
          <w:p w14:paraId="0CAE234E"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8. Gospodarstvo v ZK; </w:t>
            </w:r>
          </w:p>
          <w:p w14:paraId="0CAE234F"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9. Socialno varstvo v ZK; </w:t>
            </w:r>
          </w:p>
          <w:p w14:paraId="0CAE2350"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10. Izobraževalni sistem v ZK; </w:t>
            </w:r>
          </w:p>
          <w:p w14:paraId="0CAE2351"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11. Medijski prostor v ZK; </w:t>
            </w:r>
          </w:p>
          <w:p w14:paraId="0CAE2352" w14:textId="251A791F"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12. Prosti čas, šport in kultura v ZK</w:t>
            </w:r>
          </w:p>
        </w:tc>
      </w:tr>
      <w:tr w:rsidR="00D0487A" w:rsidRPr="00AF6D31" w14:paraId="0CAE236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54" w14:textId="5DE13E28"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 xml:space="preserve">PR1 Medkulturnost slovenskega prostora </w:t>
            </w:r>
          </w:p>
          <w:p w14:paraId="0CAE2355" w14:textId="77777777" w:rsidR="00C70A15" w:rsidRPr="00AF6D31" w:rsidRDefault="00C70A15" w:rsidP="00AF6D31">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56"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57"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Predmet Medkulturnost slovenskega prostora je sestavljen iz predavanj in seminarja. </w:t>
            </w:r>
          </w:p>
          <w:p w14:paraId="0CAE2358"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Pri predavanjih sta obravnavana dva sklopa:</w:t>
            </w:r>
          </w:p>
          <w:p w14:paraId="0CAE2359" w14:textId="77777777" w:rsidR="00C70A15" w:rsidRPr="00AF6D31" w:rsidRDefault="00C70A15" w:rsidP="00AF6D31">
            <w:pPr>
              <w:numPr>
                <w:ilvl w:val="0"/>
                <w:numId w:val="36"/>
              </w:numPr>
              <w:spacing w:after="0" w:line="240" w:lineRule="auto"/>
              <w:jc w:val="both"/>
              <w:rPr>
                <w:rFonts w:ascii="Garamond" w:hAnsi="Garamond"/>
                <w:sz w:val="24"/>
                <w:szCs w:val="24"/>
              </w:rPr>
            </w:pPr>
            <w:r w:rsidRPr="00AF6D31">
              <w:rPr>
                <w:rFonts w:ascii="Garamond" w:hAnsi="Garamond"/>
                <w:sz w:val="24"/>
                <w:szCs w:val="24"/>
              </w:rPr>
              <w:t>slovenska kulturna zgodovina ter družbeni, (geo)politični in gospodarski razvoj na Slovenskem nekoč in danes v luči medkulturnosti (predavanje in seminar) in</w:t>
            </w:r>
          </w:p>
          <w:p w14:paraId="0CAE235A" w14:textId="77777777" w:rsidR="00C70A15" w:rsidRPr="00AF6D31" w:rsidRDefault="00C70A15" w:rsidP="00AF6D31">
            <w:pPr>
              <w:numPr>
                <w:ilvl w:val="0"/>
                <w:numId w:val="36"/>
              </w:numPr>
              <w:spacing w:after="0" w:line="240" w:lineRule="auto"/>
              <w:jc w:val="both"/>
              <w:rPr>
                <w:rFonts w:ascii="Garamond" w:hAnsi="Garamond"/>
                <w:sz w:val="24"/>
                <w:szCs w:val="24"/>
              </w:rPr>
            </w:pPr>
            <w:r w:rsidRPr="00AF6D31">
              <w:rPr>
                <w:rFonts w:ascii="Garamond" w:hAnsi="Garamond"/>
                <w:sz w:val="24"/>
                <w:szCs w:val="24"/>
              </w:rPr>
              <w:t>slovenski jezik in književnost v medkulturnem položaju (predavanje).</w:t>
            </w:r>
          </w:p>
          <w:p w14:paraId="0CAE235B"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Podrobneje bodo obravnavane naslednje teme:</w:t>
            </w:r>
          </w:p>
          <w:p w14:paraId="0CAE235C"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izbrana poglavja iz slovenske kulturne zgodovine, najpomembnejše prelomnice v slovenski zgodovini ter vpliv na nadaljnji razvoj v medkulturni perspektivi;</w:t>
            </w:r>
          </w:p>
          <w:p w14:paraId="0CAE235D"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historična in sodobna regionalna razdelitev slovenskega prostora ter regionalni razvoj.</w:t>
            </w:r>
          </w:p>
          <w:p w14:paraId="0CAE235E"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lastRenderedPageBreak/>
              <w:t xml:space="preserve">položaj manjšin  v Sloveniji ter položaj slovenske manjšine v sosednjih državah; migracijska politika in integracija v slovensko družbo (v evropski primerjavi in širši družbeni perspektivi) </w:t>
            </w:r>
          </w:p>
          <w:p w14:paraId="0CAE235F"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slovenski medijski prostor nekoč in danes ter vpliv novih medijev na razvoj družbe, kulture, znanosti;</w:t>
            </w:r>
          </w:p>
          <w:p w14:paraId="0CAE2360"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kulturne ustanove, kulturna politika, institucionalna in neinstitucionalna kultura ter</w:t>
            </w:r>
          </w:p>
          <w:p w14:paraId="0CAE2361"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 xml:space="preserve">slovenski politični, pravni in izobraževalni sistem, zdravstveno in socialno varstvo, gospodarski razvoj; </w:t>
            </w:r>
          </w:p>
          <w:p w14:paraId="0CAE2362"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zgodovina slovenskega jezika v prevodih;</w:t>
            </w:r>
          </w:p>
          <w:p w14:paraId="0CAE2363"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funkcija prevoda v razvoju slovenskega (knjižnega) jezika in razvoju slovenske literature, ključni prevodni teksti s tega vidika od 10. stoletja dalje;</w:t>
            </w:r>
          </w:p>
          <w:p w14:paraId="0CAE2364"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 xml:space="preserve">vloga prevoda pri promociji slovenske književne in širše kulturne produkcije nekoč in danes </w:t>
            </w:r>
          </w:p>
          <w:p w14:paraId="0CAE2365"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ter</w:t>
            </w:r>
          </w:p>
          <w:p w14:paraId="0CAE2366" w14:textId="77777777" w:rsidR="00C70A15" w:rsidRPr="00AF6D31" w:rsidRDefault="00C70A15" w:rsidP="00AF6D31">
            <w:pPr>
              <w:numPr>
                <w:ilvl w:val="0"/>
                <w:numId w:val="20"/>
              </w:numPr>
              <w:spacing w:after="0" w:line="240" w:lineRule="auto"/>
              <w:jc w:val="both"/>
              <w:rPr>
                <w:rFonts w:ascii="Garamond" w:hAnsi="Garamond"/>
                <w:sz w:val="24"/>
                <w:szCs w:val="24"/>
              </w:rPr>
            </w:pPr>
            <w:r w:rsidRPr="00AF6D31">
              <w:rPr>
                <w:rFonts w:ascii="Garamond" w:hAnsi="Garamond"/>
                <w:sz w:val="24"/>
                <w:szCs w:val="24"/>
              </w:rPr>
              <w:t>funkcija prevoda pri vzpostavljanju norme slovenskega knjižnega jezika.</w:t>
            </w:r>
          </w:p>
          <w:p w14:paraId="0CAE2367" w14:textId="151B92F3"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Pri seminarju študenti pripravijo krajšo seminarsko nalogo ter se udeležijo nekaterih vodenih ogledov (kulturne znamenitosti Ljubljane, NUK, gledališka predstava itd.)</w:t>
            </w:r>
          </w:p>
        </w:tc>
      </w:tr>
      <w:tr w:rsidR="00D0487A" w:rsidRPr="00AF6D31" w14:paraId="0CAE237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69" w14:textId="027672B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PR1 Družba, kultura in literatura nemških govornih področij I;                                               a)Nemška družba in kultura 1                           b)Nemška literatura 1</w:t>
            </w:r>
          </w:p>
          <w:p w14:paraId="0CAE236A" w14:textId="77777777" w:rsidR="00C70A15" w:rsidRPr="00AF6D31" w:rsidRDefault="00C70A15" w:rsidP="00AF6D31">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6B"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6C"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6D"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a) Nemška družba in kultura 1  </w:t>
            </w:r>
          </w:p>
          <w:p w14:paraId="0CAE236E"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Nemška literatura 1</w:t>
            </w:r>
          </w:p>
          <w:p w14:paraId="0CAE236F"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Nemška družba in kultura:</w:t>
            </w:r>
          </w:p>
          <w:p w14:paraId="0CAE2370"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t>Zaznavanje lastnega in tujega prostora, stereotipi in predsodki, odnos med domovino in tujino.</w:t>
            </w:r>
          </w:p>
          <w:p w14:paraId="0CAE2371"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t>Izbrana poglavja iz politične in družbene sedanjosti v Nemčiji, Avstriji in Švici: geografija (mesta, pokrajine, znamenitosti), umetnost, vloga medijev, verstva, manjšine, politični in pravni sistem, gospodarstvo itd.</w:t>
            </w:r>
          </w:p>
          <w:p w14:paraId="0CAE2372"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t>zgodovinski pregled (od Svetega rimskega cesarstva do združitve Nemčije in nastanka Nemškega cesarstva 1871) ter pomen in vpliv dogodkov na razvoj v širšem evropskem prostoru.</w:t>
            </w:r>
          </w:p>
          <w:p w14:paraId="0CAE2373"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Nemška literatura:</w:t>
            </w:r>
          </w:p>
          <w:p w14:paraId="0CAE2374"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lastRenderedPageBreak/>
              <w:t>Začetki nemškega slovstva.</w:t>
            </w:r>
          </w:p>
          <w:p w14:paraId="0CAE2375"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t xml:space="preserve">Spoznavanje temeljnih srednjeveških epov in mitov </w:t>
            </w:r>
          </w:p>
          <w:p w14:paraId="0CAE2376" w14:textId="77777777" w:rsidR="00C70A15" w:rsidRPr="00AF6D31" w:rsidRDefault="00C70A15" w:rsidP="00AF6D31">
            <w:pPr>
              <w:numPr>
                <w:ilvl w:val="0"/>
                <w:numId w:val="21"/>
              </w:numPr>
              <w:spacing w:after="0" w:line="240" w:lineRule="auto"/>
              <w:jc w:val="both"/>
              <w:rPr>
                <w:rFonts w:ascii="Garamond" w:hAnsi="Garamond"/>
                <w:sz w:val="24"/>
                <w:szCs w:val="24"/>
              </w:rPr>
            </w:pPr>
            <w:r w:rsidRPr="00AF6D31">
              <w:rPr>
                <w:rFonts w:ascii="Garamond" w:hAnsi="Garamond"/>
                <w:sz w:val="24"/>
                <w:szCs w:val="24"/>
              </w:rPr>
              <w:t xml:space="preserve">Navezave srednjeveških del v nemškem jeziku na slovenski prostor. </w:t>
            </w:r>
          </w:p>
          <w:p w14:paraId="0CAE2377" w14:textId="3E8B5631"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Nadaljevanje pregleda književnosti nemško govorečih območij: barok, razsvetljenstvo, viharništvo, klasika, romantika.</w:t>
            </w:r>
          </w:p>
        </w:tc>
      </w:tr>
      <w:tr w:rsidR="00D0487A" w:rsidRPr="00AF6D31" w14:paraId="0CAE238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79" w14:textId="3D13E029"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PR1 Francoska družba, kultura in literatura I a) Francoska družba in kultura                                    b) Francoska literatura</w:t>
            </w:r>
          </w:p>
          <w:p w14:paraId="0CAE237A" w14:textId="77777777" w:rsidR="00C70A15" w:rsidRPr="00AF6D31" w:rsidRDefault="00C70A15" w:rsidP="00AF6D31">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7B"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7C"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7D"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Francoska družba in kultura</w:t>
            </w:r>
          </w:p>
          <w:p w14:paraId="0CAE237E"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Francoska literatura</w:t>
            </w:r>
          </w:p>
          <w:p w14:paraId="0CAE237F"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Francoska družba in kultura:  </w:t>
            </w:r>
          </w:p>
          <w:p w14:paraId="0CAE2380"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Študentje spoznavajo medkulturne razlike in podobnosti. Obravnava tem in problemov sodobne francoske družbe in kulture, kot so običaji, izobraževanje; pregled geografije; verstva; vloga medijev; razvoj francoskega jezika, umetnost. Študente opozarjamo na pogoste prevajalske probleme, predvsem glede kulturoloških izrazov.</w:t>
            </w:r>
          </w:p>
          <w:p w14:paraId="0CAE2381"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Francoska literatura: </w:t>
            </w:r>
          </w:p>
          <w:p w14:paraId="0CAE2383" w14:textId="0AD7FE7C" w:rsidR="00C70A15" w:rsidRPr="00AF6D31" w:rsidRDefault="00C70A15" w:rsidP="00FC2EAA">
            <w:pPr>
              <w:spacing w:after="0" w:line="240" w:lineRule="auto"/>
              <w:jc w:val="both"/>
              <w:rPr>
                <w:rFonts w:ascii="Garamond" w:hAnsi="Garamond"/>
                <w:sz w:val="24"/>
                <w:szCs w:val="24"/>
              </w:rPr>
            </w:pPr>
            <w:r w:rsidRPr="00AF6D31">
              <w:rPr>
                <w:rFonts w:ascii="Garamond" w:hAnsi="Garamond"/>
                <w:sz w:val="24"/>
                <w:szCs w:val="24"/>
              </w:rPr>
              <w:t xml:space="preserve">Pregled francoske književnosti od začetka do devetnajstega stoletja. Študentje spoznajo z literarno-zgodovinskimi okviri francoske književnosti ter jo umeščajo v okvir evropske literature. Spoznajo temeljna obdobja francoske književnosti. Seznanijo se z literarnimi tokovi, avtorji in njihovimi deli. </w:t>
            </w:r>
          </w:p>
        </w:tc>
      </w:tr>
      <w:tr w:rsidR="00D0487A" w:rsidRPr="00AF6D31" w14:paraId="0CAE238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85" w14:textId="31ADC3FB"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PR1 Italijanska družba, kultura in literatura I                          a) Italijanska družba in kultura 1                                                   b) Italijanska literatura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86"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87"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Predmet se deli na dva podpredmeta:</w:t>
            </w:r>
          </w:p>
          <w:p w14:paraId="0CAE2388"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Italijanska družba in kultura 1</w:t>
            </w:r>
          </w:p>
          <w:p w14:paraId="0CAE2389"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Italijanska literatura 1</w:t>
            </w:r>
          </w:p>
          <w:p w14:paraId="0CAE238A"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Italijanska družba in kultura 1: </w:t>
            </w:r>
          </w:p>
          <w:p w14:paraId="0CAE238B"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Zgodovinski pregled italijanskega polotoka ter posledice v današnji Italiji: predrimsko obdobje, nastanek in razvoj rimskega imperija; druge kulture na italijanskem ozemlju; srednji vek in papeška država;  nastanek mestnih državic in boji za prevlado nad ozemljem; boji med papeško in cesarsko oblastjo; najpomembnejše italijanske vladarske družine (de Medici, della Scala, Visconti itd.); italijanske pomorske </w:t>
            </w:r>
            <w:r w:rsidRPr="00AF6D31">
              <w:rPr>
                <w:rFonts w:ascii="Garamond" w:hAnsi="Garamond"/>
                <w:sz w:val="24"/>
                <w:szCs w:val="24"/>
              </w:rPr>
              <w:lastRenderedPageBreak/>
              <w:t>velesile; Beneška republika; španska, francoska in avstrijska oblast; Risorgimento, nastanek italijanske države; fašistično obdobje; svetovni vojni; nastanek republike.</w:t>
            </w:r>
          </w:p>
          <w:p w14:paraId="0CAE238C"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Italijanska literatura 1: </w:t>
            </w:r>
          </w:p>
          <w:p w14:paraId="0CAE238E" w14:textId="1B4A865C" w:rsidR="00C70A15" w:rsidRPr="00AF6D31" w:rsidRDefault="00C70A15" w:rsidP="00FC2EAA">
            <w:pPr>
              <w:spacing w:after="0" w:line="240" w:lineRule="auto"/>
              <w:jc w:val="both"/>
              <w:rPr>
                <w:rFonts w:ascii="Garamond" w:hAnsi="Garamond"/>
                <w:sz w:val="24"/>
                <w:szCs w:val="24"/>
              </w:rPr>
            </w:pPr>
            <w:r w:rsidRPr="00AF6D31">
              <w:rPr>
                <w:rFonts w:ascii="Garamond" w:hAnsi="Garamond"/>
                <w:sz w:val="24"/>
                <w:szCs w:val="24"/>
              </w:rPr>
              <w:t xml:space="preserve">Zgodnje faze razvoja italijanskega jezika na prehodu iz latinščine, prva besedila v italijanskem jeziku; rojstvo italijanske literature in Sicilijanska pesniška šola; vplivi trubadurske lirike; najstarejše poezije iz različnih predelov polotoka; Dolce stil novo: Dante in njegovi sodobniki; Petrarca; Boccaccio; vpliv jezika treh najpomembnejših avtorjev predrenesančne dobe na prihodnji razvoj italijanskega jezika in literature; renesansa in vprašanje izbire literarnega jezika; širjenje pisnega italijanskega jezika in izrinjanje latinščine. </w:t>
            </w:r>
          </w:p>
        </w:tc>
      </w:tr>
      <w:tr w:rsidR="00D0487A" w:rsidRPr="00AF6D31" w14:paraId="0CAE239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90" w14:textId="7336A1AF"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PR1 204Družba, kultura in literatura ZDA</w:t>
            </w:r>
          </w:p>
          <w:p w14:paraId="0CAE2391"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Literatura ZDA</w:t>
            </w:r>
          </w:p>
          <w:p w14:paraId="0CAE2392"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Družba in kultura ZDA</w:t>
            </w:r>
          </w:p>
          <w:p w14:paraId="0CAE2393"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9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95"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96"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a) Literatura ZDA</w:t>
            </w:r>
          </w:p>
          <w:p w14:paraId="0CAE2397"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b) Družba in kultura ZDA</w:t>
            </w:r>
          </w:p>
          <w:p w14:paraId="0CAE2398"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Literatura ZDA: Literatura ZDA: uvod v študij literature ZDA; literatura ZDA do 1620; zgodba o stvarjenju plemena Pima; zgodnja literatura ZDA (1620-1820), Thomas Jefferson; romantična literatura ZDA (1820-1865); Nathaniel Hawthorne; Washington Irving; Edgar Allan Poe; Walt Whitman; Herman Melville; Emily Dickinson; literatura ZDA in realizem ter naturalizem (1865-1914); Mark Twain; Henry James; Edith Wharton; Theodore Dreiser; umetnost prvotnih prebivalcev ZDA; literatura ZDA in modernizem (1914-1945); Robert Frost; Wallace Stevens; Ezra Pound; T. S. Eliot; začetki dramatike v ZDA, Eugene O'Neill; izgubljena generacija F. Scott Fitzgerald, e. e. cummings, Ernest Hemingway; William Faulkner; John Steinbeck; literatura ZDA po 1945; Tennesee Williams; Arthur Miller; Kurt Vonnegut; Toni Morrison.</w:t>
            </w:r>
          </w:p>
          <w:p w14:paraId="0CAE239A" w14:textId="15112A73" w:rsidR="00C70A15" w:rsidRPr="00AF6D31" w:rsidRDefault="00C70A15" w:rsidP="00FC2EAA">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Družba in kultura ZDA: pregled geografije ZDA; izbrana poglavja iz zgodovine ZDA; manjšine in imigracija, politični sistem ZDA; pravna ureditev ZDA; gospodarstvo ZDA; izobraževanje; verstva; vloga medijev v ZDA; umetnost, šport in prosti čas.</w:t>
            </w:r>
          </w:p>
        </w:tc>
      </w:tr>
      <w:tr w:rsidR="00D0487A" w:rsidRPr="00AF6D31" w14:paraId="0CAE23A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9C" w14:textId="0837B7DF"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PR1 206Družba, kultura in literatura nemških govornih področij II</w:t>
            </w:r>
          </w:p>
          <w:p w14:paraId="0CAE239D"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Družba in kultura nemških govornih področij 2</w:t>
            </w:r>
          </w:p>
          <w:p w14:paraId="0CAE239E"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Literatura nemških govornih področij 2</w:t>
            </w:r>
          </w:p>
          <w:p w14:paraId="0CAE239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A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A1"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A2"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a) Družba in kultura nemških govornih področij 2</w:t>
            </w:r>
          </w:p>
          <w:p w14:paraId="0CAE23A3"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b) Literatura nemških govornih področij 2</w:t>
            </w:r>
          </w:p>
          <w:p w14:paraId="0CAE23A4"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Družba in kultura nemških govornih področij 2:</w:t>
            </w:r>
          </w:p>
          <w:p w14:paraId="0CAE23A5"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              Zaznavanje lastnega in tujega prostora, stereotipi in predsodki, odnos med domovino in tujino, zgodovinski pregled (Nemčija od 1871 do danes), politična in družbena sedanjost v Nemčiji itd.</w:t>
            </w:r>
          </w:p>
          <w:p w14:paraId="0CAE23A6"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              Pregled določenih pojavov v likovni umetnosti, glasbi, filmu itd.</w:t>
            </w:r>
          </w:p>
          <w:p w14:paraId="0CAE23A7"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Literatura nemških govornih področij 2:</w:t>
            </w:r>
          </w:p>
          <w:p w14:paraId="0CAE23A9" w14:textId="72D20E0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              Nadaljevanje pregleda književnosti nemško govorečih območij: postromantika, realizem, naturalizem, moderna (simbolizem, impresionizem, ekspresionizem itd.), književnost 20. stoletja.</w:t>
            </w:r>
          </w:p>
        </w:tc>
      </w:tr>
      <w:tr w:rsidR="00D0487A" w:rsidRPr="00AF6D31" w14:paraId="0CAE23B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AB" w14:textId="145AF723"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PR1 206Francoska družba, kultura in literatura II</w:t>
            </w:r>
          </w:p>
          <w:p w14:paraId="0CAE23AC"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a) Francoska družba in kultura</w:t>
            </w:r>
          </w:p>
          <w:p w14:paraId="0CAE23AD" w14:textId="77777777"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b) Francoska literatura</w:t>
            </w:r>
          </w:p>
          <w:p w14:paraId="0CAE23AE" w14:textId="77777777" w:rsidR="00C70A15" w:rsidRPr="00AF6D31" w:rsidRDefault="00C70A15" w:rsidP="00AF6D31">
            <w:pPr>
              <w:spacing w:after="0" w:line="240" w:lineRule="auto"/>
              <w:jc w:val="both"/>
              <w:rPr>
                <w:rFonts w:ascii="Garamond" w:hAnsi="Garamond"/>
                <w:sz w:val="24"/>
                <w:szCs w:val="24"/>
              </w:rPr>
            </w:pPr>
          </w:p>
          <w:p w14:paraId="0CAE23A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B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B1"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Predmet se deli na podpredmeta:</w:t>
            </w:r>
          </w:p>
          <w:p w14:paraId="0CAE23B2"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a) Francoska družba in kultura</w:t>
            </w:r>
          </w:p>
          <w:p w14:paraId="0CAE23B3"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b) Francoska literatura</w:t>
            </w:r>
          </w:p>
          <w:p w14:paraId="0CAE23B4"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Francoska družba in kultura:  pregled izbrana poglavja iz zgodovine Francije; francoske institucije in politični sistem; pravna ureditev; gospodarstvo. Študente opozarjamo na pogoste prevajalske probleme, predvsem glede kulturoloških izrazov.</w:t>
            </w:r>
          </w:p>
          <w:p w14:paraId="0CAE23B6" w14:textId="74E131F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Francoska literatura: Študentje se spoznajo z literarno-zgodovinskimi okviri francoske književnosti ter jo umeščajo v okvir evropske literature. Seznanijo se z literarnimi tokovi, avtorji in njihovimi deli. Pregled francoske književnosti v 19. in 20. stoletju.</w:t>
            </w:r>
          </w:p>
        </w:tc>
      </w:tr>
      <w:tr w:rsidR="00D0487A" w:rsidRPr="00AF6D31" w14:paraId="0CAE23C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3B8" w14:textId="245B07A8"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lastRenderedPageBreak/>
              <w:t>PR1 206Italijanska družba, kultura in literatura II</w:t>
            </w:r>
          </w:p>
          <w:p w14:paraId="0CAE23B9"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B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3BB"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Predmet se deli na dva podpredmeta:</w:t>
            </w:r>
          </w:p>
          <w:p w14:paraId="0CAE23BC"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a) Italijanska družba in kultura 2</w:t>
            </w:r>
          </w:p>
          <w:p w14:paraId="0CAE23BD"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b) Italijanska literatura 2</w:t>
            </w:r>
          </w:p>
          <w:p w14:paraId="0CAE23BE"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 xml:space="preserve">Italijanska družba in kultura 2: </w:t>
            </w:r>
          </w:p>
          <w:p w14:paraId="0CAE23BF" w14:textId="77777777"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 xml:space="preserve">Italija na pragu tretjega tisočletja: ekonomskogeografski vidiki in njihov vpliv na družbo, multietnična kultura, antropološki vidiki, socialni vidiki, problem priseljencev; odpiranje trgovskih meja, Evropska unija itd. družbene različnosti Severne, Srednje in Južne Italije. </w:t>
            </w:r>
          </w:p>
          <w:p w14:paraId="0CAE23C0" w14:textId="1CE1FAB1" w:rsidR="00C70A15" w:rsidRPr="00AF6D31" w:rsidRDefault="00C70A15" w:rsidP="00AF6D31">
            <w:pPr>
              <w:keepNext/>
              <w:spacing w:after="0" w:line="240" w:lineRule="auto"/>
              <w:jc w:val="both"/>
              <w:rPr>
                <w:rFonts w:ascii="Garamond" w:hAnsi="Garamond"/>
                <w:sz w:val="24"/>
                <w:szCs w:val="24"/>
              </w:rPr>
            </w:pPr>
            <w:r w:rsidRPr="00AF6D31">
              <w:rPr>
                <w:rFonts w:ascii="Garamond" w:hAnsi="Garamond"/>
                <w:sz w:val="24"/>
                <w:szCs w:val="24"/>
              </w:rPr>
              <w:t>Italijanska literatura 2: nadaljnje razprave o izbiri literarnega italijanskega jezika; Seicento: barok, melodrama; rojstvo znanstvene proze in Galileo; Settecento: Arcadia, commedia dell'arte in Goldonijeva reforma; razsvetljenstvo; neoklasicizem, romantika: Vico, Foscolo, Leopardi, Manzoni; verizem: Verga, Carducci.</w:t>
            </w:r>
          </w:p>
        </w:tc>
      </w:tr>
      <w:tr w:rsidR="00D0487A" w:rsidRPr="00AF6D31" w14:paraId="0CAE23C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8E85E0" w14:textId="7B7FB2E1" w:rsidR="00C70A15" w:rsidRPr="00AF6D31" w:rsidRDefault="00C70A15" w:rsidP="00AF6D31">
            <w:pPr>
              <w:spacing w:after="0" w:line="240" w:lineRule="auto"/>
              <w:jc w:val="both"/>
              <w:rPr>
                <w:rFonts w:ascii="Garamond" w:eastAsia="Times New Roman" w:hAnsi="Garamond"/>
                <w:sz w:val="24"/>
                <w:szCs w:val="24"/>
                <w:lang w:eastAsia="sl-SI"/>
              </w:rPr>
            </w:pPr>
          </w:p>
          <w:tbl>
            <w:tblPr>
              <w:tblStyle w:val="Tabelamrea"/>
              <w:tblW w:w="0" w:type="auto"/>
              <w:tblLayout w:type="fixed"/>
              <w:tblLook w:val="06A0" w:firstRow="1" w:lastRow="0" w:firstColumn="1" w:lastColumn="0" w:noHBand="1" w:noVBand="1"/>
            </w:tblPr>
            <w:tblGrid>
              <w:gridCol w:w="1845"/>
            </w:tblGrid>
            <w:tr w:rsidR="7747FF9A" w:rsidRPr="00AF6D31" w14:paraId="765878BD" w14:textId="77777777" w:rsidTr="381AA90B">
              <w:trPr>
                <w:trHeight w:val="2700"/>
              </w:trPr>
              <w:tc>
                <w:tcPr>
                  <w:tcW w:w="1845" w:type="dxa"/>
                  <w:tcBorders>
                    <w:top w:val="nil"/>
                    <w:left w:val="nil"/>
                    <w:bottom w:val="nil"/>
                    <w:right w:val="nil"/>
                  </w:tcBorders>
                  <w:shd w:val="clear" w:color="auto" w:fill="FFFFFF" w:themeFill="background1"/>
                  <w:vAlign w:val="bottom"/>
                </w:tcPr>
                <w:p w14:paraId="429B77C9" w14:textId="26C0F6DD" w:rsidR="7747FF9A" w:rsidRPr="00AF6D31" w:rsidRDefault="381AA90B" w:rsidP="00AF6D31">
                  <w:pPr>
                    <w:spacing w:after="0"/>
                    <w:rPr>
                      <w:rFonts w:ascii="Garamond" w:hAnsi="Garamond"/>
                      <w:sz w:val="24"/>
                      <w:szCs w:val="24"/>
                    </w:rPr>
                  </w:pPr>
                  <w:r w:rsidRPr="00AF6D31">
                    <w:rPr>
                      <w:rFonts w:ascii="Garamond" w:eastAsia="Calibri" w:hAnsi="Garamond" w:cs="Calibri"/>
                      <w:color w:val="000000" w:themeColor="text1"/>
                      <w:sz w:val="24"/>
                      <w:szCs w:val="24"/>
                    </w:rPr>
                    <w:t xml:space="preserve"> PR1 310Družbe, kulture in literature angleških govornih področij: a) Družbe in kulture angleških govornih področij b) Literature angleških </w:t>
                  </w:r>
                  <w:r w:rsidRPr="00AF6D31">
                    <w:rPr>
                      <w:rFonts w:ascii="Garamond" w:eastAsia="Calibri" w:hAnsi="Garamond" w:cs="Calibri"/>
                      <w:color w:val="000000" w:themeColor="text1"/>
                      <w:sz w:val="24"/>
                      <w:szCs w:val="24"/>
                    </w:rPr>
                    <w:lastRenderedPageBreak/>
                    <w:t>govornih področij</w:t>
                  </w:r>
                </w:p>
              </w:tc>
            </w:tr>
          </w:tbl>
          <w:p w14:paraId="0CAE23C2" w14:textId="3A6C228D"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C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2CDC7D0" w14:textId="21FC5D80" w:rsidR="00C70A15" w:rsidRPr="00AF6D31" w:rsidRDefault="00C70A15" w:rsidP="00AF6D31">
            <w:pPr>
              <w:keepNext/>
              <w:spacing w:after="0" w:line="240" w:lineRule="auto"/>
              <w:jc w:val="both"/>
              <w:rPr>
                <w:rFonts w:ascii="Garamond" w:eastAsia="Times New Roman" w:hAnsi="Garamond"/>
                <w:sz w:val="24"/>
                <w:szCs w:val="24"/>
                <w:lang w:eastAsia="sl-SI"/>
              </w:rPr>
            </w:pPr>
          </w:p>
          <w:p w14:paraId="1B2A1CD5" w14:textId="1216DB7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 deli na dva podpredmeta. a) Literature angleških govornih področijb) Družbe in kulture angleških govornih področij Literature angleških govornih področij: obravnava pojmov »imperializem« in »kolonializem« in »post-kolonializem«, pregled irske literature v angleščini (Jonathan Swift, Oscar Wilde, George Bernard Shaw, William Butler Yeats, James Joyce, Samuel Beckett, Seamus Heaney), kanadske literature v angleščini (John McRae, A. M. Klein, Alice Munro, Margaret Atwood, Michael Ondaatje), avstralske literature (Andrew Barton Paterson, Patrick White, Les Murray), novozelandske literature (Katherine Mansfield, Fleur Adcock, Keri Hulme), literature v angleščini iz Indije (E. M. Forster, George Orwell, Rabindranath Tagore, Anita Desai, Salman Rushdie), karibske literature v angleščini (Jean Rhys, Louise Bennett, Derek Walcott, V. S. Naipaul), afriške literature v angleščini (Chinua Achebe, Wole Soyinka, Buchi Emecheta, Ben Okri, Doris Lessing, Nadine Gordimer, J. M. Coetzee).  Družbe in kulture angleških govornih področij: uvod v študij postokolonialnih družb in kultur; pregled postkolonialnega sveta; Kanada: uvodna predstavitev, pregled regij, politični sistem, jezikovni položaj, etnije; Avstralija: uvodna predstavitev, pregled regij, politični sistem, jezikovni položaj, etnije; Nova Zelandija: uvodna predstavitev, politični sistem, jezikovni položaj, etnije; Irska: uvodna </w:t>
            </w:r>
            <w:r w:rsidRPr="00AF6D31">
              <w:rPr>
                <w:rFonts w:ascii="Garamond" w:eastAsia="Times New Roman" w:hAnsi="Garamond"/>
                <w:sz w:val="24"/>
                <w:szCs w:val="24"/>
                <w:lang w:eastAsia="sl-SI"/>
              </w:rPr>
              <w:lastRenderedPageBreak/>
              <w:t>predstavitev, politični sistem, jezikovni položaj, etnije; Indija; Južna Afrika; Karibi; postkolonialna Afrika; postkolnialna Azija; Malta, Gibraltar, Ciper; Pacifik.</w:t>
            </w:r>
          </w:p>
          <w:p w14:paraId="0CAE23C5" w14:textId="110CE236" w:rsidR="00C70A15" w:rsidRPr="00AF6D31" w:rsidRDefault="00C70A15" w:rsidP="00AF6D31">
            <w:pPr>
              <w:keepNext/>
              <w:spacing w:after="0" w:line="240" w:lineRule="auto"/>
              <w:jc w:val="both"/>
              <w:rPr>
                <w:rFonts w:ascii="Garamond" w:eastAsia="Times New Roman" w:hAnsi="Garamond"/>
                <w:sz w:val="24"/>
                <w:szCs w:val="24"/>
                <w:lang w:eastAsia="sl-SI"/>
              </w:rPr>
            </w:pPr>
          </w:p>
        </w:tc>
      </w:tr>
      <w:tr w:rsidR="00D0487A" w:rsidRPr="00AF6D31" w14:paraId="0CAE23D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4FBD338" w14:textId="0DD0A25D"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 PR1 305Družba, kultura in literatura nemških govornih področij: a) Družba in kultura b) Literatura 3</w:t>
            </w:r>
          </w:p>
          <w:p w14:paraId="0CAE23C7" w14:textId="47E51E10"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C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3AE6C1B" w14:textId="75D33ED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Predmet se deli na podpredmeta:</w:t>
            </w:r>
          </w:p>
          <w:p w14:paraId="198B2E1A" w14:textId="48DC4A34"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Družba in kultura 3</w:t>
            </w:r>
          </w:p>
          <w:p w14:paraId="3F17663E" w14:textId="37E2A20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Literatura 3</w:t>
            </w:r>
          </w:p>
          <w:p w14:paraId="56955C90" w14:textId="046021C0"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522D664C" w14:textId="0C1B35E7"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Družba in kultura 3:</w:t>
            </w:r>
          </w:p>
          <w:p w14:paraId="5B907098" w14:textId="7EB87159"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Zaznavanje lastnega in tujega prostora, stereotipi in predsodki, odnos med domovino in tujino.</w:t>
            </w:r>
          </w:p>
          <w:p w14:paraId="2CB4B0F8" w14:textId="43BB0E9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Zgodovinski pregled (Avstrija in Švica) ter pomen in vpliv dogodkov na razvoj v širšem evropskem prostoru.</w:t>
            </w:r>
          </w:p>
          <w:p w14:paraId="227C90C8" w14:textId="42DBC3A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7D6C9368" w14:textId="3D69C67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Zgodovinski in kulturni razvoj na Slovenskem v 19. in 20. stoletju v luči dogodkov v Habsburški monarhiji oz. Avstro-Ogrski.</w:t>
            </w:r>
          </w:p>
          <w:p w14:paraId="626328C7" w14:textId="51BF6CBA"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Pregled določenih pojavov na področju družbe, kulture in umetnosti (likovna umetnost, glasba, arhitektura, film, mediji,  gledališče itd.).</w:t>
            </w:r>
          </w:p>
          <w:p w14:paraId="2DFD03CC" w14:textId="06C7018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6676EEDE" w14:textId="489EA65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Literatura 3: </w:t>
            </w:r>
          </w:p>
          <w:p w14:paraId="4AE22B73" w14:textId="081F05E4"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Nadaljevanje pregleda književnosti nemško govorečih območij: književnost eksila, povojna književnost, sodobna književnost.</w:t>
            </w:r>
          </w:p>
          <w:p w14:paraId="0CAE23D3" w14:textId="087E46A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Spremljanje sodobnega dogajanja v književnosti: na podlagi revij, branj, gostovanj, spletnih strani, televizijskih oddaj in filmskih priredb literarnih predlog.</w:t>
            </w:r>
          </w:p>
        </w:tc>
      </w:tr>
      <w:tr w:rsidR="00D0487A" w:rsidRPr="00AF6D31" w14:paraId="0CAE23D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6F1B01F" w14:textId="6148583C"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PR1 305Družba, kultura in literatura francoskih govornih področij III: a) Frankofona družba in kultura, b) Frankofona literatura</w:t>
            </w:r>
          </w:p>
          <w:p w14:paraId="0CAE23D5" w14:textId="11416BF2"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D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44ACA2" w14:textId="6C4E453F"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deli na podpredmeta:</w:t>
            </w:r>
          </w:p>
          <w:p w14:paraId="0FCB887A" w14:textId="53A9F71C"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Frankofona družba in kultura</w:t>
            </w:r>
          </w:p>
          <w:p w14:paraId="2D85DFE0" w14:textId="75EB00FE"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Frankofona literatura</w:t>
            </w:r>
          </w:p>
          <w:p w14:paraId="6502CCAB" w14:textId="76EE8E1D"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Frankofona družba in kultura: </w:t>
            </w:r>
          </w:p>
          <w:p w14:paraId="2C1470BE" w14:textId="7A6B0EEA"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uvod v študij frankofonih družb in kultur; pregled evropskih frankofonskih držav; Afrika: pregled francoske podsaharske in karibske kulture, jezikovni položaj; pregled kulturne produkcije francoskega izraza v Severni Ameriki, t.j. v francoskem delu Kanade in v Louisiani: uvodna predstavitev, pregled regij, jezikovni položaj. Predmet vnaša sociokulturno in zgodovinsko dimenzijo, ki usmerjata pozornost </w:t>
            </w:r>
            <w:r w:rsidRPr="00AF6D31">
              <w:rPr>
                <w:rFonts w:ascii="Garamond" w:eastAsia="Times New Roman" w:hAnsi="Garamond"/>
                <w:sz w:val="24"/>
                <w:szCs w:val="24"/>
                <w:lang w:eastAsia="sl-SI"/>
              </w:rPr>
              <w:lastRenderedPageBreak/>
              <w:t>na raznolikost držav, v katerih se govori francoščino in ki so poimenovane kot frankofonija. Študente opozarjamo na pogoste prevajalske probleme, predvsem glede kulturoloških izrazov.</w:t>
            </w:r>
          </w:p>
          <w:p w14:paraId="760CF25E" w14:textId="7395D268"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Frankofona literatura: </w:t>
            </w:r>
          </w:p>
          <w:p w14:paraId="3606F1F1" w14:textId="00DD9574"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pregled belgijske literature; kanadske literature v francoščini; pregled najpomembnejše teme, katere opredeljujejo literarno izvirnost držav severne Afrike oz. Magreba ter francoske podsaharske in karibske literature v francoščini.</w:t>
            </w:r>
          </w:p>
          <w:p w14:paraId="0CAE23DC" w14:textId="20F9A8DB" w:rsidR="00C70A15" w:rsidRPr="00AF6D31" w:rsidRDefault="00C70A15" w:rsidP="00AF6D31">
            <w:pPr>
              <w:keepNext/>
              <w:spacing w:after="0" w:line="240" w:lineRule="auto"/>
              <w:jc w:val="both"/>
              <w:rPr>
                <w:rFonts w:ascii="Garamond" w:eastAsia="Times New Roman" w:hAnsi="Garamond"/>
                <w:sz w:val="24"/>
                <w:szCs w:val="24"/>
                <w:lang w:eastAsia="sl-SI"/>
              </w:rPr>
            </w:pPr>
          </w:p>
        </w:tc>
      </w:tr>
      <w:tr w:rsidR="00D0487A" w:rsidRPr="00AF6D31" w14:paraId="0CAE23E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352DF7" w14:textId="11C37AD3"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 PR1 305Italijanska družba, kultura in literatura III: a) Italijanska družba in kultura 3 b) Italijanska literatura 3</w:t>
            </w:r>
          </w:p>
          <w:p w14:paraId="0CAE23D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E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633865" w14:textId="563A5AB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Predmet se deli na dva podpredmeta:</w:t>
            </w:r>
          </w:p>
          <w:p w14:paraId="77C295F9" w14:textId="4565EB4D"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Italijanska družba in kultura 3</w:t>
            </w:r>
          </w:p>
          <w:p w14:paraId="0B144874" w14:textId="2714EC52"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Italijanska literatura 3</w:t>
            </w:r>
          </w:p>
          <w:p w14:paraId="0EE89924" w14:textId="490B46B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Italijanska družba in kultura 3: </w:t>
            </w:r>
          </w:p>
          <w:p w14:paraId="14944552" w14:textId="151D81F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Italijanski politični sistem in najpomembnejši organi demokratične republike, najpomembnejše stranke in politične osebnosti; pravni sistem v teoriji in praksi; šolski sistem in reforme zadnjih let; zdravstvo in socialno varstvo; gospodarstvo in razvoj.</w:t>
            </w:r>
          </w:p>
          <w:p w14:paraId="0CAE23E7" w14:textId="459FEECE" w:rsidR="00C70A15" w:rsidRPr="00AF6D31" w:rsidRDefault="381AA90B"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Italijanska literatura 3: Pregled literarnih smeri na prehodu v dvajseto stoletje: avantgarde, dekadentizem, Crepuscolari, hermetična poezija in druge smeri prvih desetletij; italijanska dramatika v 20. stoletju; Pirandello; razvoj italijanskega modernega romana; Svevo; literatura fašističnega, antifašističnega in vojnega obdobja; povojna italijanska literatura; najvidnejša imena sodobne italijanske proze in poezije.</w:t>
            </w:r>
          </w:p>
        </w:tc>
      </w:tr>
      <w:tr w:rsidR="00D0487A" w:rsidRPr="00AF6D31" w14:paraId="0CAE23F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A319F6D" w14:textId="2EDC181D"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PR1 302Angleščina za prevajalce V: a) Angleško-slovenska kontrastivna slovnica b) 302Strokovna angleščina za prevajalce</w:t>
            </w:r>
          </w:p>
          <w:p w14:paraId="0CAE23EB" w14:textId="5939509F"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E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3915CD9" w14:textId="4B21DC72"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deli na dva podpredmeta:</w:t>
            </w:r>
          </w:p>
          <w:p w14:paraId="0F799364" w14:textId="124D4C60"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Angleško-slovenska kontrastivna slovnica 1</w:t>
            </w:r>
          </w:p>
          <w:p w14:paraId="230CDF17" w14:textId="0FED6EE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Strokovna angleščina za prevajalce</w:t>
            </w:r>
          </w:p>
          <w:p w14:paraId="586DEC52" w14:textId="47302E0E"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Angleško-slovenska kontrastivna slovnica 1:</w:t>
            </w:r>
          </w:p>
          <w:p w14:paraId="0702CFEA" w14:textId="1E44CF9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nadgradijo znanja, usvojena v prvih dveh letnikih, s kontrastivno slovnico angleškega in slovenskega jezika. Seznanijo se z metodami kontrastivne slovnice, ki  so še zlasti uporabne za prevajalce. Izbrana poglavja angleško-slovenske kontrastivne analize: samostalniškost angleščine, aspektualnost, indirektni diskurz, trpni, živi in neživi osebek, neosebne glagolske oblike, prevajalske strategije pri </w:t>
            </w:r>
            <w:r w:rsidRPr="00AF6D31">
              <w:rPr>
                <w:rFonts w:ascii="Garamond" w:eastAsia="Times New Roman" w:hAnsi="Garamond"/>
                <w:sz w:val="24"/>
                <w:szCs w:val="24"/>
                <w:lang w:eastAsia="sl-SI"/>
              </w:rPr>
              <w:lastRenderedPageBreak/>
              <w:t>prevajanju osebnih imen glede na tip diskurza. Obravnavane kontrastivne teme so glede na pogostnost pojavljanja in specifične značilnosti aplicirane na različne tipe diskurza.</w:t>
            </w:r>
          </w:p>
          <w:p w14:paraId="28068AF8" w14:textId="472729B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Strokovna angleščina za prevajalce:</w:t>
            </w:r>
          </w:p>
          <w:p w14:paraId="0CAE23F3" w14:textId="05813C2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Obravnavanje različnih tem, kjer študenti večajo besedni zaklad s teh področij, hkrati pa se učijo idiomatičnega izražanja v angleškem jeziku. Pri ustnem izražanju se študenti podrobneje seznanijo z obliko individualnih predstavitev kot tudi organizirano diskusijo v razredu. Pri pisnem izražanju študenti s pomočjo sinteze znanj pridobljenih v prvih dveh letnikih nadgrajujejo poznavanje procesa pisanja.</w:t>
            </w:r>
          </w:p>
        </w:tc>
      </w:tr>
      <w:tr w:rsidR="00D0487A" w:rsidRPr="00AF6D31" w14:paraId="0CAE240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F375A50" w14:textId="4FC9BE39"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PR1 304Francoščina za prevajalce V</w:t>
            </w:r>
          </w:p>
          <w:p w14:paraId="0CAE23F6" w14:textId="2AA90E2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3F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F39EA6E" w14:textId="14537E0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Predavanja in seminarji iz francosko-slovenske </w:t>
            </w:r>
          </w:p>
          <w:p w14:paraId="15A90B23" w14:textId="5181E2F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kontrastivne slovnice:</w:t>
            </w:r>
          </w:p>
          <w:p w14:paraId="02949140" w14:textId="1EBAA7FA"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nadgradijo znanja, usvojena v prvih štirih polletjih francoske slovnice, s kontrastivno slovnico francoskega in</w:t>
            </w:r>
          </w:p>
          <w:p w14:paraId="7293BBDF" w14:textId="577F817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slovenskega jezika s poudarkom na skladnji in besedilni slovnici. Seznanijo se z metodami</w:t>
            </w:r>
          </w:p>
          <w:p w14:paraId="34DBD730" w14:textId="636221C9"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kontrastivne slovnice, ki so še zlasti uporabne za prevajalce. Izbrana poglavja francosko-slovenske kontrastivne analize: tipi povedi.</w:t>
            </w:r>
          </w:p>
          <w:p w14:paraId="6E4EC672" w14:textId="569A727D"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Zložena poved, priredje, podredje. Izražanje</w:t>
            </w:r>
          </w:p>
          <w:p w14:paraId="048157C0" w14:textId="6A39AB9B"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semantičnih odnosov v povedi: časovnosti,</w:t>
            </w:r>
          </w:p>
          <w:p w14:paraId="0ACC7F50" w14:textId="18361AD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vzročnosti in posledičnosti, pogoja in hipoteze, namena, dopustnosti in protivnosti.</w:t>
            </w:r>
          </w:p>
          <w:p w14:paraId="005AC11E" w14:textId="758A8037"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Elementi nadpovedne skladnje v francoščini in</w:t>
            </w:r>
          </w:p>
          <w:p w14:paraId="7327BD82" w14:textId="6B4F31CE"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slovenščini, povezovalci, anafora.</w:t>
            </w:r>
          </w:p>
          <w:p w14:paraId="0CAE2409" w14:textId="28DBDEF6" w:rsidR="00C70A15" w:rsidRPr="00AF6D31" w:rsidRDefault="00C70A15" w:rsidP="00AF6D31">
            <w:pPr>
              <w:keepNext/>
              <w:spacing w:after="0" w:line="240" w:lineRule="auto"/>
              <w:jc w:val="both"/>
              <w:rPr>
                <w:rFonts w:ascii="Garamond" w:eastAsia="Times New Roman" w:hAnsi="Garamond"/>
                <w:sz w:val="24"/>
                <w:szCs w:val="24"/>
                <w:lang w:eastAsia="sl-SI"/>
              </w:rPr>
            </w:pPr>
          </w:p>
        </w:tc>
      </w:tr>
      <w:tr w:rsidR="00D0487A" w:rsidRPr="00AF6D31" w14:paraId="0CAE241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6DA7BA3" w14:textId="2A7EE8D2"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 PR1 304Italijanščina za prevajalce V: Italijansko-slovenska kontrastivna slovnica 1</w:t>
            </w:r>
          </w:p>
          <w:p w14:paraId="0CAE240B" w14:textId="6E2B68E3"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0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510C9C3" w14:textId="7D3FE47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deli na dva podpredmeta:</w:t>
            </w:r>
          </w:p>
          <w:p w14:paraId="7634DB65" w14:textId="7DD91700"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Italijansko-slovenska kontrastivna slovnica 1</w:t>
            </w:r>
          </w:p>
          <w:p w14:paraId="5ED5FD64" w14:textId="0B79B810"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Strokovna italijanščina za prevajalce</w:t>
            </w:r>
          </w:p>
          <w:p w14:paraId="3361B139" w14:textId="574C29C1"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3440EFD5" w14:textId="4B5A1FA2"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Italijansko-slovenska kontrastivna slovnica 1: </w:t>
            </w:r>
          </w:p>
          <w:p w14:paraId="4C790208" w14:textId="365875BB"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nadgradijo znanja, usvojena v prvih dveh letnikih, s kontrastivno slovnico italijanskega in slovenskega jezika. Seznanijo se z metodami kontrastivne slovnice, ki  so še zlasti uporabne za pravajalce. Izbrana poglavja italijansko-slovenske kontrastivne analize:</w:t>
            </w:r>
          </w:p>
          <w:p w14:paraId="67A408DE" w14:textId="032EB55E"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primerjava slovenskih in italijanskih stavčnih sintaktičnih struktur ter njihova interakcija z glagolskima sistemoma obravnavanih jezikov; aspektualne opozicije (perfekt : imperfekt, dovršnik : nedovršnik; passato prossimo : passato remoto); poročani govor.</w:t>
            </w:r>
          </w:p>
          <w:p w14:paraId="73AC4217" w14:textId="5611C91E"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Strokovna italijanščina za prevajalce: </w:t>
            </w:r>
          </w:p>
          <w:p w14:paraId="0CAE2414" w14:textId="3D8050F4"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Obravnavnje različnih tem, kjer študenti večajo besedni zaklad s strokonih področij, hkrati pa se učijo idiomatičnega izražanja v strokovnem italijanskem jeziku. Pri ustnem izražanju se študenti podrobneje seznanijo z obliko organizirane diskusije v razredu. Pri pisnem izražanju študenti s pomočjo sinteze znanj pridobljenih v prvih dveh letnikih nadgrajujejo poznavanje procesa pisanja na primeru strokovne italijanščine.</w:t>
            </w:r>
          </w:p>
        </w:tc>
      </w:tr>
      <w:tr w:rsidR="00D0487A" w:rsidRPr="00AF6D31" w14:paraId="0CAE242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10B7D7F" w14:textId="6895CB32"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PR1 304Nemščina za prevajalce V: a) Nemščina za prevajalce V b) Nemško-slovenska kontrastivna slovnica 1</w:t>
            </w:r>
          </w:p>
          <w:p w14:paraId="0CAE2416" w14:textId="5AA74A8B"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1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9778E44" w14:textId="42750C5B"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je sestavljen iz dveh sklopov:</w:t>
            </w:r>
          </w:p>
          <w:p w14:paraId="41F20CB2" w14:textId="3249E7C9"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Nemško-slovenska kontrastivna slovnica 1</w:t>
            </w:r>
          </w:p>
          <w:p w14:paraId="472EB3A3" w14:textId="03D157C9"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 Nemški jezik in prevajanje 3</w:t>
            </w:r>
          </w:p>
          <w:p w14:paraId="78183150" w14:textId="1E639A3E" w:rsidR="00C70A15" w:rsidRPr="00AF6D31" w:rsidRDefault="00C70A15" w:rsidP="00AF6D31">
            <w:pPr>
              <w:keepNext/>
              <w:spacing w:after="0" w:line="240" w:lineRule="auto"/>
              <w:jc w:val="both"/>
              <w:rPr>
                <w:rFonts w:ascii="Garamond" w:eastAsia="Times New Roman" w:hAnsi="Garamond"/>
                <w:sz w:val="24"/>
                <w:szCs w:val="24"/>
                <w:lang w:eastAsia="sl-SI"/>
              </w:rPr>
            </w:pPr>
          </w:p>
          <w:p w14:paraId="0EDFC23C" w14:textId="22CB269C"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 Nemško-slovenska kontrastivna slovnica 1:</w:t>
            </w:r>
          </w:p>
          <w:p w14:paraId="34D8535C" w14:textId="5CACAD1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nadgradijo znanja, usvojena v prvih dveh letnikih, s kontrastivno slovnico nemškega in slovenskega jezika. Seznanijo se z metodami in temami kontrastivne analize, ki  so še zlasti uporabne za pravajalce, npr.: kongruenca med osebkom in povedkom, neosebne glagolske oblike, določene skupine glagolov (npr. prehodni – neprehodni, povratno osebni …), določna – nedoločna oblika pridevnika v </w:t>
            </w:r>
            <w:r w:rsidRPr="00AF6D31">
              <w:rPr>
                <w:rFonts w:ascii="Garamond" w:eastAsia="Times New Roman" w:hAnsi="Garamond"/>
                <w:sz w:val="24"/>
                <w:szCs w:val="24"/>
                <w:lang w:eastAsia="sl-SI"/>
              </w:rPr>
              <w:lastRenderedPageBreak/>
              <w:t>slovenščini, stopnjevanje pridevnika, raba zaimkov, modalnost, samostalniškost nemščine, glagolski vid, raba trpnika, živi – neživi osebek, negacija in druge kontrastivno relevantne teme.</w:t>
            </w:r>
          </w:p>
          <w:p w14:paraId="36F50C0E" w14:textId="49096CFC"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p>
          <w:p w14:paraId="3A5C0874" w14:textId="2D5B3C52"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b) Nemški jezik in prevajanje 3:</w:t>
            </w:r>
          </w:p>
          <w:p w14:paraId="5DB46785" w14:textId="0AC27B36"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Obravnavanje različnih tem – tudi s prevodnega zornega kota, pri čemer študenti širijo besedni zaklad, hkrati pa se učijo idiomatičnega izražanja v nemškem jeziku ter krepijo prevajalske veščine. Pri pisnem izražanju študenti s pomočjo sinteze znanj pridobljenih v prvih dveh letnikih nadgrajujejo poznavanje procesa pisanja. Poleg tega študenti utrjujejo in nadgrajujejo znanje nekaterih zahtevnejših morfoloških in sintaktičnih struktur.</w:t>
            </w:r>
          </w:p>
          <w:p w14:paraId="0CAE2420" w14:textId="5976FCB9" w:rsidR="00C70A15" w:rsidRPr="00AF6D31" w:rsidRDefault="00C70A15" w:rsidP="00AF6D31">
            <w:pPr>
              <w:keepNext/>
              <w:spacing w:after="0" w:line="240" w:lineRule="auto"/>
              <w:jc w:val="both"/>
              <w:rPr>
                <w:rFonts w:ascii="Garamond" w:eastAsia="Times New Roman" w:hAnsi="Garamond"/>
                <w:sz w:val="24"/>
                <w:szCs w:val="24"/>
                <w:lang w:eastAsia="sl-SI"/>
              </w:rPr>
            </w:pPr>
          </w:p>
        </w:tc>
      </w:tr>
      <w:tr w:rsidR="00D0487A" w:rsidRPr="00AF6D31" w14:paraId="0CAE242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D6D9E05" w14:textId="1A7CDBFB"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PR1 309Angleščina za prevajalce VI: Angleško-slovenska kontrastivna slovnica 2</w:t>
            </w:r>
          </w:p>
          <w:p w14:paraId="0CAE2422" w14:textId="2C8017C2"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2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25" w14:textId="091E4E5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Angleško-slovenska kontrastivna slovnica 2:Študentje skozi seminarsko delo nadgradijo znanja, usvojena v prvih dveh letnikih, s predavanji iz kontrastivne slovnice angleškega in slovenskega jezika. Seznanijo se z metodami kontrastivne slovnice, ki  so še zlasti uporabne za prevajalce. Izbrana poglavja angleško-slovenske kontrastivne analize: samostalniškost angleščine, aspektualnost, indirektni disurz, trpni, živi in neživi osebek, neosebne glagolske oblike, prevajalske strategije pri prevajanju osebnih imen glede na tip diskurza. Obravnavane kontrastivne teme študentje  glede na pogostnost pojavljanja in specifične značilnosti preučujejo v izbranih tipih diskurza, pomembnih za prevajalsko delo.</w:t>
            </w:r>
          </w:p>
        </w:tc>
      </w:tr>
      <w:tr w:rsidR="00D0487A" w:rsidRPr="00AF6D31" w14:paraId="0CAE242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13B4DF3" w14:textId="75A9BCB3"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PR1 312Francoščina za prevajalce VI: Francoski jezik in tvorjenje besedil 2</w:t>
            </w:r>
          </w:p>
          <w:p w14:paraId="0CAE2427" w14:textId="05B8A858"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28" w14:textId="179FAF3F" w:rsidR="00C70A15" w:rsidRPr="00AF6D31" w:rsidRDefault="00C70A15"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783D7E7" w14:textId="13499FE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Francoski jezik in tvorjenje besedil 2:</w:t>
            </w:r>
          </w:p>
          <w:p w14:paraId="59DD2AF6" w14:textId="47B6F2D5"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razvijajo sposobnosti ustnega in</w:t>
            </w:r>
          </w:p>
          <w:p w14:paraId="5C8D55E3" w14:textId="5F6FCA4A"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pisnega izražanja v francoščini. Skozi različne tematike se pripravljajo na analizo različnih besedilnih vrst, pisnih in govornih, ter spoznavajo različne jezikovne registre.</w:t>
            </w:r>
          </w:p>
          <w:p w14:paraId="09080C51" w14:textId="6AF20402"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Bogatijo besedni zaklad ter uporabljajo različne, tipom besedil primerne skladenjske strukture, ki so jih spoznavali v okviru predavanj. Vključeno bo tudi pisanje izhodiščnih besedil različnih vrst v ciljnem jeziku in prevajanje.</w:t>
            </w:r>
          </w:p>
          <w:p w14:paraId="0CAE242A" w14:textId="6EADDC8D" w:rsidR="00C70A15" w:rsidRPr="00AF6D31" w:rsidRDefault="00C70A15" w:rsidP="00AF6D31">
            <w:pPr>
              <w:keepNext/>
              <w:spacing w:after="0" w:line="240" w:lineRule="auto"/>
              <w:jc w:val="both"/>
              <w:rPr>
                <w:rFonts w:ascii="Garamond" w:eastAsia="Times New Roman" w:hAnsi="Garamond"/>
                <w:sz w:val="24"/>
                <w:szCs w:val="24"/>
                <w:lang w:eastAsia="sl-SI"/>
              </w:rPr>
            </w:pPr>
          </w:p>
        </w:tc>
      </w:tr>
      <w:tr w:rsidR="00D0487A" w:rsidRPr="00AF6D31" w14:paraId="0CAE243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2C" w14:textId="6E20F71D" w:rsidR="00C70A15" w:rsidRPr="00AF6D31" w:rsidRDefault="381AA90B" w:rsidP="00FC2EAA">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PR1 312Italijanščina za prevajalce VI: Italijansko-slovenska kontrastivna slovnica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2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BDACB6" w14:textId="7401CACB"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Italijansko-slovenska kontrastivna slovnica 2: </w:t>
            </w:r>
          </w:p>
          <w:p w14:paraId="46F9767B" w14:textId="6A792B54"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skozi seminarsko delo nadgradijo znanja, usvojena v prvih dveh letnikih, s predavanji iz kontrastivne slovnice italijanskega in slovenskega jezika. Seznanijo se z metodami kontrastivne slovnice, ki  so še zlasti uporabne za prevajalce. Izbrana poglavja italijansko-slovenske kontrastivne analize:</w:t>
            </w:r>
          </w:p>
          <w:p w14:paraId="0CAE2430" w14:textId="1045FFF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pripovedni postopki in tehnike; stilistične rabe; lažni prijatelji; register; nominalizacija.</w:t>
            </w:r>
          </w:p>
        </w:tc>
      </w:tr>
      <w:tr w:rsidR="00D0487A" w:rsidRPr="00AF6D31" w14:paraId="0CAE243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9549692" w14:textId="377D271B"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PR1 312Nemščina za prevajalce VI: Nemško-slovenska kontrastivna slovnica 2</w:t>
            </w:r>
          </w:p>
          <w:p w14:paraId="0CAE2432" w14:textId="09E04234"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3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E529603" w14:textId="166F10E3"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Nemško-slovenska kontrastivna slovnica 2:</w:t>
            </w:r>
          </w:p>
          <w:p w14:paraId="0CAE2435" w14:textId="41A68EBC" w:rsidR="00C70A15" w:rsidRPr="00AF6D31" w:rsidRDefault="381AA90B"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skozi seminarsko delo nadgradijo znanje,  pridobljeno pri predavanji iz kontrastivne slovnice nemškega in slovenskega jezika. Seznanijo se z metodami in temami kontrastivne slovnice, ki  so še zlasti pomembne za prevajalce, npr.: kongruenca med osebkom in povedkom, neosebne glagolske oblike, določene skupine glagolov (npr. prehodni – neprehodni, povratno osebni …), določna – nedoločna oblika pridevnika v slovenščini, stopnjevanje pridevnika, raba zaimkov, modalnost, raba trpnika, kategorije in raba samostalniškosti nemščine in slovenščine, glagolski vid kot slovnična kategorija v slovenščini in izražanje trajanja ter dovršnosti v nemščini, , živi – neživi osebek, negacija in druge kontrastivno relevantne teme.</w:t>
            </w:r>
          </w:p>
        </w:tc>
      </w:tr>
      <w:tr w:rsidR="00D0487A" w:rsidRPr="00AF6D31" w14:paraId="0CAE243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37" w14:textId="0FEF6003" w:rsidR="00C70A15" w:rsidRPr="00AF6D31" w:rsidRDefault="00892FD4" w:rsidP="00AF6D31">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MU1  Glasbe sveta</w:t>
            </w:r>
            <w:r w:rsidR="27BE807E" w:rsidRPr="00AF6D31">
              <w:rPr>
                <w:rFonts w:ascii="Garamond" w:eastAsia="Times New Roman" w:hAnsi="Garamond"/>
                <w:sz w:val="24"/>
                <w:szCs w:val="24"/>
                <w:lang w:eastAsia="sl-SI"/>
              </w:rPr>
              <w:t xml:space="preserve"> Antropologija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38" w14:textId="64C755F8" w:rsidR="00C70A15"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39" w14:textId="4E369C3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pozna zgodovino, teorijo in recepcijo obravnavanih glasbenih zvrsti v njihovem kulturnem kontekstu. S tem razvije sposobnost kritičnega vrednotenja glasbe in opazovanja njene družbene vloge.</w:t>
            </w:r>
          </w:p>
        </w:tc>
      </w:tr>
      <w:tr w:rsidR="00D0487A" w:rsidRPr="00AF6D31" w14:paraId="0CAE243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3B" w14:textId="5300512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Estetika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3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3D" w14:textId="06F07D3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študenti spoznajo ključne tokove glasbeno-estetske in glasbeno-filozofske misli, spremljajo osnovne glasbeno-estetske pojme, teorije in procese ter njihovo spreminjanje v času. S tem si izoblikujejo osnovni odnos do estetskih fenomenov in kriterije za vrednotenje glasbe.</w:t>
            </w:r>
          </w:p>
        </w:tc>
      </w:tr>
      <w:tr w:rsidR="00D0487A" w:rsidRPr="00AF6D31" w14:paraId="0CAE244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3F" w14:textId="75C44DF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MU1 Glasba in gib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4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2D52CE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izvaja v obliki vaj na prvi stopnji po dve uri v zimskem in letnem semestru in je izbiren. Namenjen je seznanjanju z evropskimi dvorskimi in družabnimi plesi preteklih stoletij od 15. do 19. stoletja. Vaje so izpeljane na osnovi poznavanja historične izvajalne prakse.</w:t>
            </w:r>
          </w:p>
          <w:p w14:paraId="67297BE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Zimski semester je namenjen praktičnemu utrjevanju drže, hoje in poklonov, učenju korakov, plesnih figur in ozaveščanju neverbalne komunikacije ter zbranemu poslušanje glasbe. Izvaja se v plesni dvorani. Študent osvoji izbrane koreografije in jih ustrezno poustvarja in interpretira.</w:t>
            </w:r>
          </w:p>
          <w:p w14:paraId="3D82434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letnem semestru je poudarek na plesni teoriji, branju plesnih virov, spoznavanju različnih plesnih notacij in slušnemu prepoznavanju plesnih oblik. </w:t>
            </w:r>
          </w:p>
          <w:p w14:paraId="0CAE2442" w14:textId="162A748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Video predstavitev izbirnega predmeta: </w:t>
            </w:r>
            <w:hyperlink r:id="rId13" w:history="1">
              <w:r w:rsidRPr="00AF6D31">
                <w:rPr>
                  <w:rStyle w:val="Hiperpovezava"/>
                  <w:rFonts w:ascii="Garamond" w:eastAsia="Times New Roman" w:hAnsi="Garamond"/>
                  <w:color w:val="auto"/>
                  <w:sz w:val="24"/>
                  <w:szCs w:val="24"/>
                  <w:lang w:eastAsia="sl-SI"/>
                </w:rPr>
                <w:t>https://youtu.be/qPOIfhI-vkk</w:t>
              </w:r>
            </w:hyperlink>
            <w:r w:rsidRPr="00AF6D31">
              <w:rPr>
                <w:rFonts w:ascii="Garamond" w:eastAsia="Times New Roman" w:hAnsi="Garamond"/>
                <w:sz w:val="24"/>
                <w:szCs w:val="24"/>
                <w:lang w:eastAsia="sl-SI"/>
              </w:rPr>
              <w:t xml:space="preserve"> </w:t>
            </w:r>
          </w:p>
        </w:tc>
      </w:tr>
      <w:tr w:rsidR="00D0487A" w:rsidRPr="00AF6D31" w14:paraId="0CAE244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44" w14:textId="40CD11A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Glasba in tehnologija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4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46" w14:textId="0B43BD9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možnosti aplikacije sodobne tehnologije, povezane s produkcijo in reprodukcijo glasbe, v storitvenem in gospodarskem okolju ter na vseh ravneh izobraževalnega procesa.</w:t>
            </w:r>
          </w:p>
        </w:tc>
      </w:tr>
      <w:tr w:rsidR="00D0487A" w:rsidRPr="00AF6D31" w14:paraId="0CAE244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48" w14:textId="11447B8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Glasbena paleografija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4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4A" w14:textId="7E4752E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 pozna zakonitosti zapisovanja glasbe od antike do 17. stoletja (notiranja v antiki, črkovna notacija, koralna notacija, črna menzuralna notacija, bela menzuralna notacija, tabulature v solistični glasbi). Usposobi se za transkribiranje starejših notnih zapisov v sodobno notacijo. </w:t>
            </w:r>
          </w:p>
        </w:tc>
      </w:tr>
      <w:tr w:rsidR="00D0487A" w:rsidRPr="00AF6D31" w14:paraId="0CAE244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4C" w14:textId="6AAF6BC4" w:rsidR="00C70A15"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Glasbena praksa: Instrumentalna skupina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4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4E" w14:textId="6C49DD1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upoštevajoč njegovo glasbeno predznanje in sposobnosti, vključi v delovanje glasbenega ansambla (orkester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D0487A" w:rsidRPr="00AF6D31" w14:paraId="0A6FD5B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F3B8E0" w14:textId="66C61F15" w:rsidR="00C70A15"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Glasbena praksa: Vokalna skupina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082EE8" w14:textId="02546A5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FC69B3" w14:textId="547C31C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upoštevajoč njegovo glasbeno predznanje in sposobnosti, vključi v delovanje glasbenega ansambla (zbor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D0487A" w:rsidRPr="00AF6D31" w14:paraId="0CAE245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50" w14:textId="6D43061D" w:rsidR="00C70A15" w:rsidRPr="00AF6D31" w:rsidRDefault="00C70A15" w:rsidP="00892FD4">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MU1 Historična izvajalna praksa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5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52" w14:textId="1C5FDA6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okviru predmetov si študent izoblikuje zavest o problematiki historično korektne interpretacije glasbenih del iz časa pred 1800, spozna temeljne vire za poznavanje historične izvajalne prakse obdobja do ok. 1800 in skozi njih aktualne smernice za historično korektno izvajanje glasbe tega časa ter se s tem usposobi za kritično presojanje sodobnih izvedb historičnih glasbenih del.</w:t>
            </w:r>
          </w:p>
        </w:tc>
      </w:tr>
      <w:tr w:rsidR="00D0487A" w:rsidRPr="00AF6D31" w14:paraId="0CAE245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5C" w14:textId="43686FC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MU1 Psihologija glasbe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5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5E" w14:textId="3A32A17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kulturologijo.</w:t>
            </w:r>
          </w:p>
        </w:tc>
      </w:tr>
      <w:tr w:rsidR="00D0487A" w:rsidRPr="00AF6D31" w14:paraId="0CAE246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60" w14:textId="0A42A7F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Slovenska ljudska/tradicijska glasba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61" w14:textId="7E00A53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1811E2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Slovenska ljudska glasba kot fokus glasbenonarodopisne raziskovalne tradicije na Slovenskem ter primerjava z značilnostmi in raziskovalnimi pristopi v drugih evropskih državah.</w:t>
            </w:r>
          </w:p>
          <w:p w14:paraId="416E9CF4" w14:textId="37850AA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Raznovrstne oblike življenja ljudske glasbe: od funkcionalnih podeželskih kontekstov do folklornih skupin, preporodnih ansamblov ter obdelav v domenah umetnostne glasbe, jazza in popularne glasbe. Petje in pesmi, glasbila in inštrumentalne viže ter  plesi v času in prostoru na Slovenskem.</w:t>
            </w:r>
          </w:p>
          <w:p w14:paraId="0CAE2462" w14:textId="7ECFF04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Kontinuum med ljudsko in umetnostno ter popularno glasbo, vključno z narodnozabavno glasbo. Projektna obravnava izbrane raziskovalne teme, ki lahko zajame manjšinske skupnosti, vprašanja ideologije in cenzure, odnos med lokalnim, nacionalnim in regionalnim oz. med ruralnim in urbanim, vokalnim in inštrumentalnim, amaterskim in profesionalnim in dr.</w:t>
            </w:r>
          </w:p>
        </w:tc>
      </w:tr>
      <w:tr w:rsidR="27BE807E" w:rsidRPr="00AF6D31" w14:paraId="4D3959C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73D801" w14:textId="0C149505" w:rsidR="27BE807E"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MU1 Sociologija glasbe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A4BEE7C" w14:textId="64F19E4D" w:rsidR="27BE807E" w:rsidRPr="00AF6D31" w:rsidRDefault="27BE807E" w:rsidP="00AF6D31">
            <w:pPr>
              <w:spacing w:after="0" w:line="240" w:lineRule="auto"/>
              <w:jc w:val="both"/>
              <w:rPr>
                <w:rFonts w:ascii="Garamond" w:eastAsia="Garamond" w:hAnsi="Garamond" w:cs="Garamond"/>
                <w:sz w:val="24"/>
                <w:szCs w:val="24"/>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FA8A06" w14:textId="42FB931B" w:rsidR="27BE807E" w:rsidRPr="00AF6D31" w:rsidRDefault="27BE807E" w:rsidP="00AF6D31">
            <w:pPr>
              <w:spacing w:after="0" w:line="259" w:lineRule="auto"/>
              <w:rPr>
                <w:rFonts w:ascii="Garamond" w:eastAsia="Times New Roman" w:hAnsi="Garamond"/>
                <w:color w:val="000000" w:themeColor="text1"/>
                <w:sz w:val="24"/>
                <w:szCs w:val="24"/>
              </w:rPr>
            </w:pPr>
            <w:r w:rsidRPr="00AF6D31">
              <w:rPr>
                <w:rFonts w:ascii="Garamond" w:eastAsia="Times New Roman" w:hAnsi="Garamond"/>
                <w:color w:val="000000" w:themeColor="text1"/>
                <w:sz w:val="24"/>
                <w:szCs w:val="24"/>
              </w:rPr>
              <w:t>Študent spozna temeljna zgodovinska prizadevanja na področju sociologije glasbe, osnovne teoretične glasbenosociološke pristope in izbrane študije primerov glasbenosociološke analize. Študent se usposobi za apliciranje spoznanih metod na različne glasbene pojave.</w:t>
            </w:r>
          </w:p>
        </w:tc>
      </w:tr>
      <w:tr w:rsidR="00D0487A" w:rsidRPr="00AF6D31" w14:paraId="0CAE246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68" w14:textId="4FBC1DC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Uvod v etnomuzikologijo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6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6A" w14:textId="576EC65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spoznajo temeljne dosežke etnomuzikološke stroke v času in prostoru. Spoznajo cilje in značilnosti terenskega raziskovalnega dela ter položaj Slovenije v kontekstih evropske in svetovne etnomuzikologije.</w:t>
            </w:r>
          </w:p>
        </w:tc>
      </w:tr>
      <w:tr w:rsidR="00D0487A" w:rsidRPr="00AF6D31" w14:paraId="0CAE246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6C" w14:textId="202F738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Uvod v muzikologijo 2019/20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6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6E" w14:textId="4E39F232" w:rsidR="00C70A15" w:rsidRPr="00AF6D31" w:rsidRDefault="27BE807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spoznavajo zgodovino, osnovne metode in področja muzikološkega raziskovanja. Posebej se seznanijo tudi s slovensko muzikološko tradicijo.</w:t>
            </w:r>
          </w:p>
        </w:tc>
      </w:tr>
      <w:tr w:rsidR="00D0487A" w:rsidRPr="00AF6D31" w14:paraId="0CAE247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70" w14:textId="136ED8C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Zgodovina glasbe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7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72" w14:textId="4339975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w:t>
            </w:r>
          </w:p>
        </w:tc>
      </w:tr>
      <w:tr w:rsidR="00D0487A" w:rsidRPr="00AF6D31" w14:paraId="0CAE247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74" w14:textId="179ED40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MU1 Zgodovina glasbe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7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76" w14:textId="2FDBA03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različne stile in estetske ideje obdobja, ki ga predmet zajema (1750-1900). Pri tem se seznani s temeljnimi kompozicijskimi sredstvi ter njihovimi spremembami v času, prek tega pa vzpostavi mrežo medsebojnih vzročno-posledičnih povezav, spleteno iz poznavanja družbenega okolja, estetskih predpostavk, kompozicijskih značilnosti, akustičnih in instrumentacijskih danosti, recepcijskih okvirov in interpretacijskih značilnosti.</w:t>
            </w:r>
          </w:p>
        </w:tc>
      </w:tr>
      <w:tr w:rsidR="27BE807E" w:rsidRPr="00AF6D31" w14:paraId="7D93C332" w14:textId="77777777" w:rsidTr="00AF6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3"/>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27A56F62" w14:textId="3BF90737" w:rsidR="27BE807E"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Zgodovina glasbe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E654683" w14:textId="5ED80055" w:rsidR="27BE807E"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59F3B6A" w14:textId="01973801" w:rsidR="27BE807E" w:rsidRPr="00AF6D31" w:rsidRDefault="27BE807E" w:rsidP="00AF6D31">
            <w:pPr>
              <w:spacing w:after="0" w:line="259" w:lineRule="auto"/>
              <w:rPr>
                <w:rFonts w:ascii="Garamond" w:eastAsia="Times New Roman" w:hAnsi="Garamond"/>
                <w:color w:val="000000" w:themeColor="text1"/>
                <w:sz w:val="24"/>
                <w:szCs w:val="24"/>
              </w:rPr>
            </w:pPr>
            <w:r w:rsidRPr="00AF6D31">
              <w:rPr>
                <w:rFonts w:ascii="Garamond" w:eastAsia="Times New Roman" w:hAnsi="Garamond"/>
                <w:color w:val="000000" w:themeColor="text1"/>
                <w:sz w:val="24"/>
                <w:szCs w:val="24"/>
              </w:rPr>
              <w:t>Študent spozna različne stile in umetnostna naziranja obdobja, ki ga predmet zajema (1900-). To obsega kompozicijske tehnike in postopke, glasbeno teorijo in filozofsko-estetsko ozadje. Študent spozna zakonitosti razvoja glasbene umetnosti po letu 1900in vse bistvene kulturne dejavnike, ki so nanjo vplivali.</w:t>
            </w:r>
          </w:p>
        </w:tc>
      </w:tr>
      <w:tr w:rsidR="00D0487A" w:rsidRPr="00AF6D31" w14:paraId="0CAE247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7C" w14:textId="42F799F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MU1 Zgodovina glasbene umetnosti na Slovenskem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7D" w14:textId="45DAD72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7E" w14:textId="6EEE31C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spoznajo osrednje nosilce glasbene ustvarjalnosti in poustvarjalnosti na Slovenskem (od začetkov do 1918), ki so bistveno sooblikovali samobitnost nacionalne glasbene kulture. Spoznajo zakonitosti razvoja glasbene umetnosti na Slovenskem kot sestavnega dela evropske zgodovine glasbe, kakor tudi vse bistvene dejavnike, ki so nanj vplivali.</w:t>
            </w:r>
          </w:p>
        </w:tc>
      </w:tr>
      <w:tr w:rsidR="27BE807E" w:rsidRPr="00AF6D31" w14:paraId="26F21A9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0647DCB" w14:textId="6A93615E" w:rsidR="27BE807E"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MU1 Zgodovina glasbene umetnosti na Slovenskem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626C61" w14:textId="083B63CB" w:rsidR="27BE807E" w:rsidRPr="00AF6D31" w:rsidRDefault="27BE807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E1EB6B7" w14:textId="41437547" w:rsidR="27BE807E" w:rsidRPr="00AF6D31" w:rsidRDefault="27BE807E" w:rsidP="00AF6D31">
            <w:pPr>
              <w:spacing w:after="0" w:line="259" w:lineRule="auto"/>
              <w:rPr>
                <w:rFonts w:ascii="Garamond" w:eastAsia="Times New Roman" w:hAnsi="Garamond"/>
                <w:color w:val="000000" w:themeColor="text1"/>
                <w:sz w:val="24"/>
                <w:szCs w:val="24"/>
              </w:rPr>
            </w:pPr>
            <w:r w:rsidRPr="00AF6D31">
              <w:rPr>
                <w:rFonts w:ascii="Garamond" w:eastAsia="Times New Roman" w:hAnsi="Garamond"/>
                <w:color w:val="000000" w:themeColor="text1"/>
                <w:sz w:val="24"/>
                <w:szCs w:val="24"/>
              </w:rPr>
              <w:t>Študenti spoznajo osrednje nosilce glasbene ustvarjalnosti in poustvarjalnosti na Slovenskem v 20. in 21. stoletju, ki so bistveno sooblikovali samobitnost nacionalne glasbene kulture. Spoznajo zakonitosti razvoja glasbene umetnosti na Slovenskem kot sestavnega dela evropske zgodovine glasbe, kakor tudi vse bistvene dejavnike, ki so nanj vplivali.</w:t>
            </w:r>
          </w:p>
        </w:tc>
      </w:tr>
      <w:tr w:rsidR="00D0487A" w:rsidRPr="00AF6D31" w14:paraId="0CAE248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84" w14:textId="547A327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Zgodovina izobraževanja odraslih</w:t>
            </w:r>
          </w:p>
          <w:p w14:paraId="0CAE2485"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86"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87"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8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89" w14:textId="5FCCF25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Zgodovini izobraževanja odraslih študenti spoznajo zakonitosti temeljnih zgodovinskih teoretskih usmeritev, zakonitosti delovanja vzgojno izobraževalnega procesa odraslih v različnih zgodovinskih obdobjih v Evropi in v svetu. Študenti spoznajo vlogo formalnega in neformalnega izobraževanja odraslih. Poznajo vlogo učitelja odraslih v zgodovini izobraževanja odraslih, načela oblikovanja različnih oblik, metod izobraževanja odraslih in vlogo permanentnega razvoja ter vseživljenjskega učenja in izobraževanja odraslih.</w:t>
            </w:r>
          </w:p>
        </w:tc>
      </w:tr>
      <w:tr w:rsidR="00D0487A" w:rsidRPr="00AF6D31" w14:paraId="0CAE248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8B" w14:textId="4B3232A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Pedagoška psihologija I</w:t>
            </w:r>
          </w:p>
          <w:p w14:paraId="0CAE248C"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8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8E" w14:textId="3383326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ozavestijo, povežejo in razširijo svoja pojmovanja in izkušnje o raznih vidikih učenja in z njimi povezanimi psihičnimi procesi in pojavi. Spoznajo različne teoretske poglede na potek, posebnosti in pogoje učenja v najširšem smislu, posebej še razlike med tradicionalnimi in novejšimi pojmovanji učenja </w:t>
            </w:r>
            <w:r w:rsidRPr="00AF6D31">
              <w:rPr>
                <w:rFonts w:ascii="Garamond" w:eastAsia="Times New Roman" w:hAnsi="Garamond"/>
                <w:sz w:val="24"/>
                <w:szCs w:val="24"/>
                <w:lang w:eastAsia="sl-SI"/>
              </w:rPr>
              <w:lastRenderedPageBreak/>
              <w:t>in njihove posledice za pedagoško/andragoško prakso. Med drugimi so zanimive vsebine v zvezi z spominom, transferom, ustvarjalnostjo, reševanjem problemov, učenjem pojmov in celostnimi pristopi k učenju. Predmet se izvaja v obliki interaktivnih predavanj in vaj. Obe obliki vključujeta različne načine aktivnega in izkušenjskega učenja, kjer so študentje sooblikovalci učnega procesa.</w:t>
            </w:r>
          </w:p>
        </w:tc>
      </w:tr>
      <w:tr w:rsidR="00D0487A" w:rsidRPr="00AF6D31" w14:paraId="0CAE249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90" w14:textId="639057B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PE1 Pedagoška obravnava oseb s posebnimi potrebami </w:t>
            </w:r>
          </w:p>
          <w:p w14:paraId="0CAE2491"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92"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9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94" w14:textId="1E52A4F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se pri predmetu seznanijo z zgodovinskimi in aktualnimi problemi obravnavanja drugačnosti OPP in drugih marginaliziranih skupin otrok in odraslih. Podrobno obravnavamo različne diskurzivne modele obravnave OPP ter etične in politične ideje za zagotavljanje inkluzivnega šolskega okolja. V drugem delu pa obravnavamo posamezne ciljne skupine OPP (učne težave, čustvene in vedenjske težave, senzorno ovirani, gibalno ovirani, ADHD, narkomanija itn.) in marginalizirane skupine učencev (priseljenci, Romi, drugače spolno usmerjeni, revni) ter nekatere možnosti za zagotavljanje optimalnega učnega okolja.</w:t>
            </w:r>
          </w:p>
        </w:tc>
      </w:tr>
      <w:tr w:rsidR="00D0487A" w:rsidRPr="00AF6D31" w14:paraId="0CAE249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96" w14:textId="396CCF1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Didaktika I</w:t>
            </w:r>
          </w:p>
          <w:p w14:paraId="0CAE249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98"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9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9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se bodo seznanili s predmetom proučevanja didaktike, njenim formiranjem kot znanstvene discipline skozi zgodovino (Komensky, Humboldt, Herbart, Ziller, Rein) in z opredelitvijo didaktike kot znanstvene discipline, s temeljnimi didaktičnimi smermi in modeli, paradigmami, koncepti in strategijami. Pojasnili bomo razmerje med splošno in posebno didaktiko ter didaktiko in metodiko. Podrobneje bomo obravnavali temeljne didaktične koncepte: izobraževanje, pouk (značilnosti, funkcije in vidiki pouka), poučevanje in znanje. Opredelili bomo razmerja med izobraževanjem in vzgajanjem, učenjem in poučevanjem ter med splošnim in poklicnim oz. strokovnim izobraževanjem.  </w:t>
            </w:r>
          </w:p>
          <w:p w14:paraId="0CAE249C" w14:textId="0987D80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Obravnavali bomo tudi strukturne dejavnike pouka in njihove funkcije: učitelj, učenec, razmerje med njima, pomen učne vsebine (znanstvenost učne vsebine, sestavine, funkcija, pomen didaktične transformacije in redukcije) ter vlogo ciljev pouka v kurikularnem načrtovanju (izobraževalni, funkcionalni, vzgojni cilji; globalni, etapni, operativni cilji; kritika operativizacije).   </w:t>
            </w:r>
          </w:p>
        </w:tc>
      </w:tr>
      <w:tr w:rsidR="00D0487A" w:rsidRPr="00AF6D31" w14:paraId="0CAE24A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9E" w14:textId="3BA8568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Etika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9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A0" w14:textId="67DA8C85" w:rsidR="00272AB6" w:rsidRPr="00AF6D31" w:rsidRDefault="00272AB6"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okviru predmeta se študentke in študenti seznanijo z nekaterimi ključnimi etičnimi zastavitvami od antike do sodobnosti (Platon, Aristotel, Epiktet, I. Kant, A. Badiou). Prek podrobnega študija izbranih besedil predmet zariše temeljne pojme (vrlina, pravičnost, enakopravnost, dolžnost, imperativ, dejanje, dogodek, univerzalnost), ki tvorijo osnovo reflektiranega pristopa k specifičnim etičnim vprašanjem v polju vzgoje in izobraževanja. V iskanju možnosti tvorne aktualizacije klasičnih pojmov je posebna </w:t>
            </w:r>
            <w:r w:rsidRPr="00AF6D31">
              <w:rPr>
                <w:rFonts w:ascii="Garamond" w:eastAsia="Times New Roman" w:hAnsi="Garamond"/>
                <w:sz w:val="24"/>
                <w:szCs w:val="24"/>
                <w:lang w:eastAsia="sl-SI"/>
              </w:rPr>
              <w:lastRenderedPageBreak/>
              <w:t>pozornost namenjena tudi orisu temeljnih etičnih in etično-političnih dilem današnjega časa. V tem okviru je izpostavljeno zlasti vprašanje podnebne in okoljske krize, ki zaradi svojega brezprecedenčnega značaja zahteva ponoven premislek o najbolj osnovnih predpostavkah etičnega delovanja.</w:t>
            </w:r>
          </w:p>
        </w:tc>
      </w:tr>
      <w:tr w:rsidR="00D0487A" w:rsidRPr="00AF6D31" w14:paraId="0CAE24A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A2" w14:textId="389BD14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PE1 Primerjalna pedagogika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A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A4" w14:textId="55DA73D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 predmetu Primerjalna pedagogika se študenti seznanijo z osnovami primerjalne pedagogike in prek primerjav (evropskih) izobraževalnih sistemov razumejo zakonitosti in razvoj sodobnega izobraževanja. Preizkusijo se v preprostejših primerjalnih prijemih.  Osrednje teme in izhodišča: enakost možnosti in pravičnost, egalitarizem in meritokracija, selekcija in orientacija; organizacija predšolske stopnje, priprava na šolo, zgradba tipičnih evropskih sistemov (obvezno, srednje in visoko šolstvo, izobraževanje odraslih). </w:t>
            </w:r>
          </w:p>
        </w:tc>
      </w:tr>
      <w:tr w:rsidR="00D0487A" w:rsidRPr="00AF6D31" w14:paraId="0CAE24A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A6" w14:textId="4C82ED6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Zgodovina vzgoje in izobraževanja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A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A8" w14:textId="66CFC9F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Zgodovina vzgoje in izobraževanja je sestavljen iz treh komponent. Prva komponenta so temeljni pojmi vzgoje in izobraževanja, njihov družbeni kontekst in zgodovinski razvoj. Drugo komponento predstavlja analiza razvoja pedagoških idej, teorij in konceptov ter njihovega uveljavljanja v praksi od antike do 16. stoletja. Tretja sestavina predmeta je analiza oblik vzgoje in izobraževanja otrok, mladine in odraslih ter oblik formalnega, neformalnega in informalnega izobraževanja in učenja do 16. stoletja. Tako bodo študenti poznali temeljne dejavnike vzgoje in izobraževanja, njihovo medsebojno soodvisnost v zgodovinskem kontekstu ter razumeli zgodovinski razvoj dejavnikov vzgoje in izobraževanja in njihov vpliv na sodobnost.</w:t>
            </w:r>
          </w:p>
        </w:tc>
      </w:tr>
      <w:tr w:rsidR="00D0487A" w:rsidRPr="00AF6D31" w14:paraId="0CAE24B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AE" w14:textId="4C37CB4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Zgodovina pedagogike in šolstva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A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B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Zgodovina pedagogike in šolstva sestavljata dve komponenti. Pri prvi sestavini gre za analizo razvoja pedagoških idej, teorij in konceptov ter njihovega uveljavljanja v vzgojni in izobraževalni praksi od druge polovice 17. do 20. stoletja. Druga komponenta predmeta je predstavitev oblik vzgoje in izobraževanja otrok, mladine in odraslih do 20. stoletja. </w:t>
            </w:r>
          </w:p>
          <w:p w14:paraId="0CAE24B1" w14:textId="0AD298A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 ta način se bodo študenti seznanili s temeljnimi dejavniki vzgoje in izobraževanja v obravnavanih obdobjih, z njihovo medsebojno soodvisnostjo v zgodovinskem kontekstu ter z njihovim vplivom na sodobnost.</w:t>
            </w:r>
          </w:p>
        </w:tc>
      </w:tr>
      <w:tr w:rsidR="00D0487A" w:rsidRPr="00AF6D31" w14:paraId="0CAE24B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B3" w14:textId="088C562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PE1 Sistemske in ekonomske osnove izobraževanja</w:t>
            </w:r>
          </w:p>
          <w:p w14:paraId="0CAE24B4"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B5"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B6"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4B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B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B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 razvije sposobnost kritičnega ovrednotenja ekonomskih  teorij izobraževanja, posebej teorije človeškega kapitala in teorij, ki so povezane z vlaganji v človeški kapital. </w:t>
            </w:r>
          </w:p>
          <w:p w14:paraId="0CAE24B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Usposobi se  za sodelovanje v procesih planiranja izobraževanja na individualni in splošni ravni z upoštevanjem ekonomskih osnov.</w:t>
            </w:r>
          </w:p>
          <w:p w14:paraId="0CAE24BB" w14:textId="364823A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seznani z veljavno zakonodajo s področja vzgoje in izobraževanja in se usposobi  za iskanje in uporabo/aplikacjo zakonov in sistemskih predpisov s področja izobraževanja  v konkretnih situacijah. Pozna predlagane rešitvami in odprta vprašanja s področja pravno formalnega  urejanja vzgoje in izobraževanja.</w:t>
            </w:r>
          </w:p>
        </w:tc>
      </w:tr>
      <w:tr w:rsidR="00D0487A" w:rsidRPr="00AF6D31" w14:paraId="0CAE24C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BD" w14:textId="79F139E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Šolsko svetovalno delo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B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BF" w14:textId="273D68F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posreduje študentom osnovna znanja in jih usposablja za nudenje korektne strokovno-etične  svetovalne pomoči v vzgojno-izobraževalnih inštitucijah s posebnim ozirom na delo šolskega pedagoga, in sicer za: individualno in skupinsko svetovanje učencem oz. dijakom za osebni, socialni, šolski (izobraževalni) ter poklicni razvoj oz. oblikovanje njihove samopodobe; za pomoč učiteljem pri obvladovanju oddelčnih skupnosti učencev, zlasti kar zadeva integracijo učencev s posebnimi potrebami, ter sodelovanje s starši; za sodelovanje s starši pri obvladovanju problemov in nudenje pomoči, ko se njihovi otroci znajdejo na življenjskih razpotjih (prehod od doma v vrtec, od vrtca v šolo, pri šolskih ali poklicnih odločitvah).   </w:t>
            </w:r>
          </w:p>
        </w:tc>
      </w:tr>
      <w:tr w:rsidR="00D0487A" w:rsidRPr="00AF6D31" w14:paraId="0CAE24C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C1" w14:textId="6C12C5D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Teorija vzgoje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C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C3" w14:textId="1644E50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se pri predmetu seznanijo z vplivi družboslovnih in humanističnih ved na vzgojno-teoretske ideje in koncepte; analizirajo ključne zgodovinske vzgojno-teoretske dileme in koncepte in reflektirajo odnose med temeljnim vzgojno-teoretskimi pojmi. Nadalje ozavestijo pomen vzgojno-teoretskih in praktičnih dimenzij oblikovanja vzgojnega koncepta v institucionalnem okolju in reflektirajo pomen ključnih sodobnih vzgojno-teoretskih pojmov in načel. Študijska snov predpostavlja zmožnost povezovanja pedagoških, filozofskih, socioloških in antropoloških spoznanj in načinov razmišljanja o vzgojni in šolski problematiki.</w:t>
            </w:r>
          </w:p>
        </w:tc>
      </w:tr>
      <w:tr w:rsidR="00D0487A" w:rsidRPr="00AF6D31" w14:paraId="0CAE24C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C5" w14:textId="73C2E12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Procesi socializacije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C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C8" w14:textId="704339C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Osrednja pozornost je namenjena procesom učenja v vsakdanjem učenju (biografsko učenje). Študent/ka  spozna nekatere teorije, s katerimi interpretiramo učenje kot  aktivno delovanje, ustvarjanje pomenov in prilagajanje odraslih na spremembe v družbi. Spozna dejavnike socializacije v sodobnih </w:t>
            </w:r>
            <w:r w:rsidRPr="00AF6D31">
              <w:rPr>
                <w:rFonts w:ascii="Garamond" w:eastAsia="Times New Roman" w:hAnsi="Garamond"/>
                <w:sz w:val="24"/>
                <w:szCs w:val="24"/>
                <w:lang w:eastAsia="sl-SI"/>
              </w:rPr>
              <w:lastRenderedPageBreak/>
              <w:t xml:space="preserve">kulturnih okoliščinah  (večkulturnost in migracije, spreminjajoča se telesa, spolne prakse, prehranske prakse, staranje).  </w:t>
            </w:r>
          </w:p>
        </w:tc>
      </w:tr>
      <w:tr w:rsidR="00D0487A" w:rsidRPr="00AF6D31" w14:paraId="0CAE24C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CA" w14:textId="6C4F429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PE1 Metode izobraževanja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C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CC" w14:textId="374EFD1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se bodo v okviru predmeta Metode izobraževanja odraslih ukvarjali z različnimi vidiki načrtovanja in izvedbe izobraževalnih programov za odrasle. Podrobneje se bodo spoznali s pripravo izvedbenega izobraževalnega načrta in preizkušali ter analitično spremljali uporabo sodobnih metod izobraževanja odraslih (igranje vlog, simulacije,preučevanje primera). Del programa bo namenjen neposrednim vajam, študentje pa se bodo usposobili tudi za uporabo Moodla in drugih orodij IKT, ki postajajo v izobraževanju odraslih vse pomembnejša. </w:t>
            </w:r>
          </w:p>
        </w:tc>
      </w:tr>
      <w:tr w:rsidR="00D0487A" w:rsidRPr="00AF6D31" w14:paraId="0CAE24D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CE" w14:textId="702E325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Interkulturnost v vzgoji in izobraževanju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C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D0" w14:textId="499B919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 predmeta je usposobiti študente za razumevanje temeljnih načel interkulturne vzgoje in izobraževanja ter izzivov, ki jih prinaša kulturno in jezikovno heterogena učna populacija. Naučiti jih želimo razviti celovit in večplasten pogled na problematiko in jih usposobiti za oblikovanje praktičnih rešitev na področju vzpostavljanja interkulturnih in inkluzivnih vzgojnih praks. Študenti se bodo seznanili tudi s primeri dobre prakse v Sloveniji in v tujini.</w:t>
            </w:r>
          </w:p>
        </w:tc>
      </w:tr>
      <w:tr w:rsidR="00D0487A" w:rsidRPr="00AF6D31" w14:paraId="0CAE24D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D2" w14:textId="2C9ACC4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Poklicna pedagogika in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D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D5" w14:textId="01E7970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zakonitosti sistema  poklicnega in strokovnega izobraževanja in razume odnos med delom in izobraževanjem. Skozi spoznavanja procesov poklicne socializacije je sposoben interpretirati značilnosti razvoja poklicne identitete in dejavno sodelovati v procesih poklicnega in kariernega svetovanja. Spoznava različne sisteme poklicnega izobraževanja mladih in odraslih. Posebna pozornost je namenjena različnim oblikam dela in razvojnim projektom, ki se uporabljajo pri analizi dela in njegovem profiliranju. Usposobi se za aplikacijo različnih metod proučevanje potreb po izobraževanju v delovnih okoljih  in za oblikovanje ustreznih pogojev za anticipatorno poklicno socializacijo v izobraževalnih ustanovah in podjetjih. Izobraževanje in učenje, ki je v funkciji poklicnega dela, zna ustrezno umesti in ga razumeti kot del procesa vseživljenjskega učenja, usposobi pa se tudi za njegovo načrtovanje.</w:t>
            </w:r>
          </w:p>
        </w:tc>
      </w:tr>
      <w:tr w:rsidR="00D0487A" w:rsidRPr="00AF6D31" w14:paraId="54A9F59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2F57AED" w14:textId="5A4771DA"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PE1 Izbrane teme iz didaktike I </w:t>
            </w:r>
          </w:p>
          <w:p w14:paraId="37201AD4" w14:textId="77777777" w:rsidR="00C70A15" w:rsidRPr="00AF6D31" w:rsidRDefault="00C70A15" w:rsidP="00AF6D31">
            <w:pPr>
              <w:spacing w:after="0" w:line="240" w:lineRule="auto"/>
              <w:jc w:val="both"/>
              <w:rPr>
                <w:rFonts w:ascii="Garamond" w:hAnsi="Garamond"/>
                <w:sz w:val="24"/>
                <w:szCs w:val="24"/>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5B1FC79" w14:textId="435B1C22"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7</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82F9667" w14:textId="58C6B62B"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V okviru predmeta študentje spoznajo različne vzgojno-izobraževalne potrebe posameznih učencev in njihove individualne značilnosti ter se seznanijo s temeljnimi vzvodi, kako lahko učitelj pri pouku in drugih oblikah organiziranega šolskega dela upošteva individualne značilnosti učencev ter jim ustrezno </w:t>
            </w:r>
            <w:r w:rsidRPr="00AF6D31">
              <w:rPr>
                <w:rFonts w:ascii="Garamond" w:hAnsi="Garamond"/>
                <w:sz w:val="24"/>
                <w:szCs w:val="24"/>
              </w:rPr>
              <w:lastRenderedPageBreak/>
              <w:t>prilagaja pouk, da bi vsakemu posamezniku omogočil optimalni razvoj. Študentje spoznajo značilnosti različnih sistemov učne diferenciacije in individualizacije; seznanijo se z učnimi razlikami med učenci in spoznajo možnosti učiteljevega prepoznavanja in upoštevanja teh razlik. Spoznajo tudi načine prepoznavanja in dela z učenci z učnimi težavami in z nadarjenimi učenci.</w:t>
            </w:r>
          </w:p>
        </w:tc>
      </w:tr>
      <w:tr w:rsidR="00D0487A" w:rsidRPr="00AF6D31" w14:paraId="0CAE24D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D7" w14:textId="7CC97CD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PE1 Andragogika ciljnih skupin</w:t>
            </w:r>
          </w:p>
          <w:p w14:paraId="0CAE24D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D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DA" w14:textId="603217D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proučujejo teoretska in sistemska vprašanja izobraževanja ranljivih skupin odraslih, obseg in sestavo ter probleme izbranih skupin odraslih v izobraževanju v Sloveniji in v tujini ter spoznavajo vlogo izobraževanja pri zmanjševanju družbenega razslojevanja in ustvarjanja bolj enakopravne družbe. Študentje samostojno proučujejo pojavnost izobraževanja pri posameznih ciljnih skupinah. </w:t>
            </w:r>
          </w:p>
        </w:tc>
      </w:tr>
      <w:tr w:rsidR="00842F9E" w:rsidRPr="00AF6D31" w14:paraId="0C00311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5E7E099" w14:textId="653D6381" w:rsidR="00842F9E" w:rsidRPr="00AF6D31" w:rsidRDefault="00842F9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Sociologija izobraževanja odraslih</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A01C2E" w14:textId="5F1CF253" w:rsidR="00842F9E" w:rsidRPr="00AF6D31" w:rsidRDefault="00842F9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865FF4E" w14:textId="40706486" w:rsidR="00842F9E" w:rsidRPr="00AF6D31" w:rsidRDefault="00842F9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študente s teoretičnimi izvori in perspektivami sociologije izobraževanja odraslih ter jim omogoča razumevanje sociološke raziskovalne tradicije in ključnih metodoloških pristopov. Študenti pri predmetu razvijajo sposobnosti za analizo in interpretacijo konkretnih izobraževalnih problemov iz različnih socioloških perspektiv.</w:t>
            </w:r>
          </w:p>
        </w:tc>
      </w:tr>
      <w:tr w:rsidR="00842F9E" w:rsidRPr="00AF6D31" w14:paraId="7534BC7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B74EA7F" w14:textId="7DFC3BFE" w:rsidR="00842F9E" w:rsidRPr="00AF6D31" w:rsidRDefault="00842F9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PE1 Primerjalna andragogika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F54D4B0" w14:textId="74895302" w:rsidR="00842F9E" w:rsidRPr="00AF6D31" w:rsidRDefault="00842F9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7059E0" w14:textId="1835B2E6" w:rsidR="00842F9E" w:rsidRPr="00AF6D31" w:rsidRDefault="00842F9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študenti spoznajo osnovne primerjalne pristope v andragoških raziskavah in se seznanijo z interdisciplinarno naravo primerjalnega raziskovanja na področju izobraževanja odraslih. Poleg tega predmet razvija sposobnosti za izvajanje primerjalnih analiz vloge in položaja izobraževanja odraslih v različnih državah in kontinentih po svetu.</w:t>
            </w:r>
          </w:p>
        </w:tc>
      </w:tr>
      <w:tr w:rsidR="00D0487A" w:rsidRPr="00AF6D31" w14:paraId="0CAE24D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DC" w14:textId="0F4AC975" w:rsidR="00C70A15"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Indoevropska primerjalna slovnica: akcent in prevoj</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D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DE" w14:textId="4875AA7C" w:rsidR="00C70A15" w:rsidRPr="00AF6D31" w:rsidRDefault="38711FA8"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rPr>
              <w:t xml:space="preserve"> Slušatelji se seznanijo s principi primerjalne metode in metode rekonstrukcije. Ob tem spoznajo relevantne pojme in ustrezno terminologijo. V nadaljevanju spoznavajo razvoj prajezičnega akcentskega in prevojnega sistema v posameznih historičnih indoevropskih jezikih, pri čemer je poudarek na stari indijščini, grščini, latinščini, germanskih in baltoslovanskih jezikih.</w:t>
            </w:r>
          </w:p>
        </w:tc>
      </w:tr>
      <w:tr w:rsidR="00D0487A" w:rsidRPr="00AF6D31" w14:paraId="0CAE24E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E0" w14:textId="6E1F056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Stara indijščina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E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E2" w14:textId="13A64E8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Slušatelji se seznanijo z osnovami zgodovinske in opisne staroindijske slovnice, kolikor ta zadeva predklasični (vedski) in klasični sanskrt, s poudarkom na glasoslovni ravnini in imenskem oblikoslovju.</w:t>
            </w:r>
          </w:p>
        </w:tc>
      </w:tr>
      <w:tr w:rsidR="00D0487A" w:rsidRPr="00AF6D31" w14:paraId="0CAE24E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E4" w14:textId="004FE23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Stara Indijščina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E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E6" w14:textId="32CCD30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Bold" w:hAnsi="Garamond"/>
                <w:sz w:val="24"/>
                <w:szCs w:val="24"/>
              </w:rPr>
              <w:t>Slušatelji nadaljujejo s spoznavanjem zakonitosti zgodovinske in opisne slovnice predklasičnega sanskrta v sopostavitvi z jezikom klasičnega obdobja. Začenjajo z branjem krajših besedil.</w:t>
            </w:r>
          </w:p>
        </w:tc>
      </w:tr>
      <w:tr w:rsidR="38711FA8" w:rsidRPr="00AF6D31" w14:paraId="4517E30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96F7948" w14:textId="2FF4468D"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Stara indijščina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2C2C911" w14:textId="7D85A4BA"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62135A9" w14:textId="651A3B13" w:rsidR="38711FA8" w:rsidRPr="00AF6D31" w:rsidRDefault="38711FA8" w:rsidP="00AF6D31">
            <w:pPr>
              <w:spacing w:after="0"/>
              <w:jc w:val="both"/>
              <w:rPr>
                <w:rFonts w:ascii="Garamond" w:eastAsia="Times New Roman,Bold" w:hAnsi="Garamond"/>
                <w:sz w:val="24"/>
                <w:szCs w:val="24"/>
              </w:rPr>
            </w:pPr>
            <w:r w:rsidRPr="00AF6D31">
              <w:rPr>
                <w:rFonts w:ascii="Garamond" w:eastAsia="Garamond" w:hAnsi="Garamond" w:cs="Garamond"/>
                <w:sz w:val="24"/>
                <w:szCs w:val="24"/>
              </w:rPr>
              <w:t xml:space="preserve">Slušatelji nadgrajujejo znanje vedskega in klasičnega sanskrta, pridobljenega v prvem letniku s poudarkom na glagolskem sistemu. Obvladajo vse jezikovne ravnine sanskrta, tudi kompleksne </w:t>
            </w:r>
            <w:r w:rsidRPr="00AF6D31">
              <w:rPr>
                <w:rFonts w:ascii="Garamond" w:eastAsia="Garamond" w:hAnsi="Garamond" w:cs="Garamond"/>
                <w:sz w:val="24"/>
                <w:szCs w:val="24"/>
              </w:rPr>
              <w:lastRenderedPageBreak/>
              <w:t>slovnične zgradbe in tudi kompleksna slovnična pravila. Berejo vedska prozna besedila in klasičnosanskrtske tekste.</w:t>
            </w:r>
          </w:p>
        </w:tc>
      </w:tr>
      <w:tr w:rsidR="38711FA8" w:rsidRPr="00AF6D31" w14:paraId="1B86E33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4E281FA" w14:textId="64B08F0C" w:rsidR="38711FA8" w:rsidRPr="00AF6D31" w:rsidRDefault="38711FA8" w:rsidP="00AF6D31">
            <w:pPr>
              <w:spacing w:after="0" w:line="240" w:lineRule="auto"/>
              <w:jc w:val="both"/>
              <w:rPr>
                <w:rFonts w:ascii="Garamond" w:eastAsia="Garamond" w:hAnsi="Garamond" w:cs="Garamond"/>
                <w:sz w:val="24"/>
                <w:szCs w:val="24"/>
              </w:rPr>
            </w:pPr>
            <w:r w:rsidRPr="00AF6D31">
              <w:rPr>
                <w:rFonts w:ascii="Garamond" w:eastAsia="Times New Roman" w:hAnsi="Garamond"/>
                <w:sz w:val="24"/>
                <w:szCs w:val="24"/>
                <w:lang w:eastAsia="sl-SI"/>
              </w:rPr>
              <w:lastRenderedPageBreak/>
              <w:t>PJ1 Stara indijščina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FCC7B6C" w14:textId="5EEF18D7" w:rsidR="38711FA8"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2934B96" w14:textId="0B41C73D" w:rsidR="38711FA8" w:rsidRPr="00AF6D31" w:rsidRDefault="38711FA8" w:rsidP="00AF6D31">
            <w:pPr>
              <w:spacing w:after="0"/>
              <w:jc w:val="both"/>
              <w:rPr>
                <w:rFonts w:ascii="Garamond" w:eastAsia="Times New Roman,Bold" w:hAnsi="Garamond"/>
                <w:sz w:val="24"/>
                <w:szCs w:val="24"/>
              </w:rPr>
            </w:pPr>
            <w:r w:rsidRPr="00AF6D31">
              <w:rPr>
                <w:rFonts w:ascii="Garamond" w:eastAsia="Garamond" w:hAnsi="Garamond" w:cs="Garamond"/>
                <w:sz w:val="24"/>
                <w:szCs w:val="24"/>
              </w:rPr>
              <w:t>Slušatelji prevajajo daljša in kompleksnejša besedila v sanskrtu. Uvajajo se v razumevanje nastanka in razvoja slovničnih oblik sanskrta in posledično razumevanje vloge stare indijščine v okviru primerjalnega jezikoslovja.</w:t>
            </w:r>
          </w:p>
        </w:tc>
      </w:tr>
      <w:tr w:rsidR="00D0487A" w:rsidRPr="00AF6D31" w14:paraId="0CAE24E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E8" w14:textId="5404D49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Historična fonetika indoevropskih jezikov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E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EA" w14:textId="519ECBF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Bold" w:hAnsi="Garamond"/>
                <w:sz w:val="24"/>
                <w:szCs w:val="24"/>
              </w:rPr>
              <w:t>Slušatelji se seznanijo z izrazjem in simboli, z zgodovino stroke in s primerjalno metodo ter metodo rekonstrukcije. Poudarek je na zakonitostih segmentalne fonologije indoevropskega prajezika in na tipologiji glasovne spremembe.</w:t>
            </w:r>
          </w:p>
        </w:tc>
      </w:tr>
      <w:tr w:rsidR="00D0487A" w:rsidRPr="00AF6D31" w14:paraId="0CAE24E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EC" w14:textId="021097D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Historična fonetika indoevropskih jezikov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E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EE" w14:textId="7585239B" w:rsidR="00C70A15" w:rsidRPr="00AF6D31" w:rsidRDefault="00C70A15" w:rsidP="00AF6D31">
            <w:pPr>
              <w:autoSpaceDE w:val="0"/>
              <w:autoSpaceDN w:val="0"/>
              <w:adjustRightInd w:val="0"/>
              <w:spacing w:after="0" w:line="240" w:lineRule="auto"/>
              <w:jc w:val="both"/>
              <w:rPr>
                <w:rFonts w:ascii="Garamond" w:eastAsia="Times New Roman" w:hAnsi="Garamond"/>
                <w:sz w:val="24"/>
                <w:szCs w:val="24"/>
                <w:lang w:eastAsia="sl-SI"/>
              </w:rPr>
            </w:pPr>
            <w:r w:rsidRPr="00AF6D31">
              <w:rPr>
                <w:rFonts w:ascii="Garamond" w:hAnsi="Garamond"/>
                <w:sz w:val="24"/>
                <w:szCs w:val="24"/>
              </w:rPr>
              <w:t xml:space="preserve">Poudarek je na zakonitostih, ki se tičejo prajezičnih laringalov. </w:t>
            </w:r>
            <w:r w:rsidRPr="00AF6D31">
              <w:rPr>
                <w:rFonts w:ascii="Garamond" w:eastAsia="Times New Roman,Bold" w:hAnsi="Garamond"/>
                <w:sz w:val="24"/>
                <w:szCs w:val="24"/>
              </w:rPr>
              <w:t>Pri vajah se od indoevropske fonetike natančno spoznajo s sistemom soglasnikov in njihovim razvojem v specifične indoevropske jezike.</w:t>
            </w:r>
          </w:p>
        </w:tc>
      </w:tr>
      <w:tr w:rsidR="00D0487A" w:rsidRPr="00AF6D31" w14:paraId="0CAE24F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F0" w14:textId="0326F08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Pregled indoevropskih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F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F2" w14:textId="73A7B06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slušatelj dobi pregled nad poglavitnimi jezikovnimi spremembami v indoevropski skupini jezikov, ki so vodile od obstoja skupnega prajezika do razpada le-tega, nadalje do razvoja posameznih jezikovnih družin znotraj indoevropske skupine in do nastanka sodobnih jezikov. Seznani se z dokumenti v posameznih zgodaj izpričanih jezikih in s pisavo le-teh.</w:t>
            </w:r>
          </w:p>
        </w:tc>
      </w:tr>
      <w:tr w:rsidR="00D0487A" w:rsidRPr="00AF6D31" w14:paraId="0CAE24F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F4" w14:textId="54C0632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Hetitščina 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F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F6" w14:textId="0CEF55E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seznani s hetitščino (deloma tudi z drugimi jeziki anatolske skupine) do te mere, da lahko prevaja lažja transliterirana besedila in razume informativnost hetitščine oz. anatolske skupine v odnosu do drugih ide. jezikov pri rekonstrukciji ide. prajezika.</w:t>
            </w:r>
          </w:p>
        </w:tc>
      </w:tr>
      <w:tr w:rsidR="00D0487A" w:rsidRPr="00AF6D31" w14:paraId="0CAE24F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4F8" w14:textId="0532E7B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Hetitščina 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4F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4FA" w14:textId="0B6D8FD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bere in interpretira transkribirana besedila in je sposoben osnovnih primerjalnozgodovinskih interpretacij hetitskega jezikovnega gradiva ter poglablja vedenje o informativnosti hetitščine oz. anatolske skupine v odnosu do drugih ide. jezikov pri rekonstrukciji ide. prajezika.</w:t>
            </w:r>
          </w:p>
        </w:tc>
      </w:tr>
      <w:tr w:rsidR="00D0487A" w:rsidRPr="00AF6D31" w14:paraId="0CAE250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02" w14:textId="0BD1D1E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Hetitščina II/1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0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04" w14:textId="45F6100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Poglabljanje znanja hetitske opisne slovnice s posebnim ozirom na razmerje stara hetitščina : nova hetitščina. Slušatelji se seznanijo s hetitsko pronominalno morfologijo (in deloma z isto morfologijo drugih anatolskih jezikov).</w:t>
            </w:r>
          </w:p>
        </w:tc>
      </w:tr>
      <w:tr w:rsidR="00D0487A" w:rsidRPr="00AF6D31" w14:paraId="0CAE250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06" w14:textId="4BD859B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PJ1 Hetitščina II/2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0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08" w14:textId="0350BFB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Slušatelji se s hetitsko pro-nominalno morfologijo (in deloma z isto morfologijo drugih anatolskih jezikov) seznanijo do te mere, da prepoznajo enakosti in različnosti anatolske morfologije v odnosu do rekonstruiranega prajezičnega sistema in do sistemov predvsem klasičnih ide. jezikih.</w:t>
            </w:r>
          </w:p>
        </w:tc>
      </w:tr>
      <w:tr w:rsidR="00D0487A" w:rsidRPr="00AF6D31" w14:paraId="0CAE251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0E" w14:textId="407E874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PJ1 Analiza vedske himnike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0F" w14:textId="51F58BA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12" w14:textId="5F3586AB" w:rsidR="00C70A15" w:rsidRPr="00AF6D31" w:rsidRDefault="00C70A15" w:rsidP="00AF6D31">
            <w:pPr>
              <w:autoSpaceDE w:val="0"/>
              <w:autoSpaceDN w:val="0"/>
              <w:adjustRightInd w:val="0"/>
              <w:spacing w:after="0" w:line="240" w:lineRule="auto"/>
              <w:jc w:val="both"/>
              <w:rPr>
                <w:rFonts w:ascii="Garamond" w:eastAsia="Times New Roman" w:hAnsi="Garamond"/>
                <w:sz w:val="24"/>
                <w:szCs w:val="24"/>
                <w:lang w:eastAsia="sl-SI"/>
              </w:rPr>
            </w:pPr>
            <w:r w:rsidRPr="00AF6D31">
              <w:rPr>
                <w:rFonts w:ascii="Garamond" w:hAnsi="Garamond"/>
                <w:noProof/>
                <w:sz w:val="24"/>
                <w:szCs w:val="24"/>
              </w:rPr>
              <w:t xml:space="preserve">Predmet je logično nadaljevanje predavanj in vaj iz opisne in zgodovinske slovnice stare indijščine. Če se skozi prve štiri semestre študija pri vajah posveča poglabljanju znanja preko branja proznih staroindijskih besedil, študent v sklopu  seminarja vodeno študira vedsko himniko Rgvede in v manjši meri Atharvavede, pri čemer se ga postopoma navaja na samostojno sistematično preučevanje, razumevanje in prevajanje te najzahtevnejše in za indoevropeistiko hkrati najrelevantnejše zvrsti staroindijske književnosti.  </w:t>
            </w:r>
          </w:p>
        </w:tc>
      </w:tr>
      <w:tr w:rsidR="00D0487A" w:rsidRPr="00AF6D31" w14:paraId="0CAE251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14" w14:textId="1E268AC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Primerjalna verzologija D (LT1)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1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16" w14:textId="5DE7BC1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Predavanja seznanjajo s temeljnimi principi verzifikacije (kvantitativno, silabično, akcentuacijsko in silabotonično verzifikacijo), z osnovnimi pesniškimi postopki in pojmi (ritem, metrum, rima, asonanca, aliteracija itd.) ter z verznimi, kitičnimi in pesemskimi oblikami v različnih jezikih in nacionalnih književnostih od antike do postmodernizma. Med verznimi ritmi so posebej izpostavljeni antični daktilski heksameter, francoski aleksandrinec, italijanski jambski enajsterec ter trohejski in jambski osmerec, med kitičnimi oblikami dantejevska tercina, med pesemskimi oblikami pa trubadurska sekstina, srednjeveška krožna oblika in sonet kot krona evropske lirike. Predavanja se ne omejujejo le na evropsko tradicijo, temveč ponujajo tudi vpogled v pesniške oblike iz zakladnic neevropskih civilizacij in kultur. Podrobno obravnavajo japonske pesniške oblike, med katerimi je najbolj znan haiku, indonezijsko-malajski pantum, arabske gazele itd. Poleg raznovrstnih pesniških oblik v vezani besedi sta pozornosti deležna tudi prosti verz in pesem v prozi.</w:t>
            </w:r>
          </w:p>
        </w:tc>
      </w:tr>
      <w:tr w:rsidR="00D0487A" w:rsidRPr="00AF6D31" w14:paraId="0CAE251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18" w14:textId="12C3001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Zgodovina romana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1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1A" w14:textId="3B0D92B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Predavanja podajajo pregled razvoja romana od njegovih začetkov v antiki. Obravnavajo osrednje antične (Dafnis in Hloa, Etiopske zgodbe, Hajrej in Kalirhoa, Satirikon, Zlati osel), srednjeveške (romani Chretiena de Troyes, Roman o Aleksandru, Roman o Tristanu in Izoldi), renesančne (Gargantua in Pantagruel, Lazarček iz Tormesa, Don Kihot), baročne in klasicistične (Kneginja Klevska, Simplicius Simplicissimus), razsvetljenske (Robinson Crusoe, Kandid), predromantične (Emile, Trpljenje mladega Wertherja), romantične (Waverley, Življenjski nazori Mačka Murra), realistične in naturalistične (Rdeče in črno, Madame Bovary, Zločin in kazen, Vojna in mir), modernistične (Ulikses, V iskanju izgubljenega </w:t>
            </w:r>
            <w:r w:rsidRPr="00AF6D31">
              <w:rPr>
                <w:rFonts w:ascii="Garamond" w:eastAsia="Times New Roman" w:hAnsi="Garamond"/>
                <w:sz w:val="24"/>
                <w:szCs w:val="24"/>
                <w:lang w:eastAsia="sl-SI"/>
              </w:rPr>
              <w:lastRenderedPageBreak/>
              <w:t>časa, Grad, Valovi) in eksistencialistične romane (Kuga, Gnus), noveau roman (Triptih, Voyeur), magičnorealistične (Sto let samote, Ristanc), postmodernistične (Ime rože, Ženska francoskega poročnika) in postkolonialne romane (Mravljišča v savani, Tolmači).</w:t>
            </w:r>
          </w:p>
        </w:tc>
      </w:tr>
      <w:tr w:rsidR="00D0487A" w:rsidRPr="00AF6D31" w14:paraId="0CAE251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1C" w14:textId="4C1C4795"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PK1 Antični mit in evropska literatura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1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1E" w14:textId="57CB36D9" w:rsidR="00C70A15" w:rsidRPr="00AF6D31" w:rsidRDefault="381AA90B"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 xml:space="preserve"> Predavanja Antični mit in evropska literatura obravnavajo antične mite v evropski literaturi kot »velike zgodbe« evropske kulture. Začenjajo se z opredelitvijo pojmov »antični mit« in »evropska literatura«, ki ji sledi obravnava geneze mita, pri kateri je poudarek na razločitvi ustnega mita od zapisanega (literarnega). Osrednji del predavanj je namenjen upodobitvam poglavitnih mitov (mita o Odiseju, Prometeju, Sizifu, Ojdipu, Antigoni, Medeji, Orfeju, Narcisu itn.) v antični (grški ep, tragedija, grška in rimska lirika) ter srednjeveški in novoveški evropski literaturi (od srednjeveškega epa in moralke do modernega romana, eksistencialne drame, moderne lirike in eseja). Ob izbranih mitskih likih so podani tudi številni zgledi iz slovenske literature in drugih umetnosti (slikarstva, kiparstva, glasbe).</w:t>
            </w:r>
          </w:p>
        </w:tc>
      </w:tr>
      <w:tr w:rsidR="00D0487A" w:rsidRPr="00AF6D31" w14:paraId="3A77C39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B9E0E5E" w14:textId="19E0565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Pregled svetovne književnosti (ZSK1)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99A2575" w14:textId="64A371D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99BD645" w14:textId="5A08ACF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Predavanja podajajo sintetičen pregled najstarejših književnosti (sumerske, egipčanske, babilonsko-asirske, hebrejske, arabske, perzijske, indijske, kitajske in japonske književnosti v starem oziroma srednjem veku), antične književnosti (grške in rimske), evropske srednjeveške ter potem renesančne, baročno-klasicistične, razsvetljenske, predromantične in romantične književnosti, pa književnosti realizma, naturalizma, nove romantike, dekadence, simbolizma, modernih avantgardnih gibanj 20. stoletja, ekspresionizma, eksistencializma, modernizma, postmodernizma in post-postmodernističnih usmeritev. Ta pregled dopolnjujejo s pregledom sodobnih zunajevropskih književnosti (latinskoameriških, afriških, azijskih, karibskih) s poudarkom na specifiki tako imenovane postkolonialne literature.</w:t>
            </w:r>
          </w:p>
        </w:tc>
      </w:tr>
      <w:tr w:rsidR="00D0487A" w:rsidRPr="00AF6D31" w14:paraId="0CAE252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20" w14:textId="2C33CB3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Literatura in etika (PK2)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2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22" w14:textId="591C429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Predavanja uvodoma opredelijo pojme literatura, etika in morala. Nadaljujejo z zgodovinskim pregledom teoretičnih razmišljanj o razmerju med etiko in literaturo in navzočnosti etične razsežnosti v literarnih delih od antike prek srednjega veka, renesanse, razsvetljenstva, romantike do etičnega obrata v literarni vedi konec 20. stoletja. Glavnina predavanj je posvečena sodobnim tematizacijam etičnega v literaturi pri osrednjih teoretikih etične literarne vede (Wayne C. Booth, Martha C. Nussbaum, J. Hillis Miller, Gayatri C. Spivak, Nie Zhenzhao, James Phelan idr.), pozornosti pa so deležne tudi filozofske </w:t>
            </w:r>
            <w:r w:rsidRPr="00AF6D31">
              <w:rPr>
                <w:rFonts w:ascii="Garamond" w:eastAsia="Times New Roman" w:hAnsi="Garamond"/>
                <w:sz w:val="24"/>
                <w:szCs w:val="24"/>
                <w:lang w:eastAsia="sl-SI"/>
              </w:rPr>
              <w:lastRenderedPageBreak/>
              <w:t>etike, ki so najmočneje oblikovale te teorije (Aristotelova, Kantova, Derridajeva, Levinasova). Različne teoretične rešitve so ponazorjene ob konkretnih literarnih primerih.</w:t>
            </w:r>
          </w:p>
        </w:tc>
      </w:tr>
      <w:tr w:rsidR="00D0487A" w:rsidRPr="00AF6D31" w14:paraId="0CAE252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24" w14:textId="22029BB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PK1 Angleški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2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2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0CAE2527" w14:textId="2B6D7A8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obsega poglavja iz angleškega jezika in angleške ter ameriške književnosti; zaradi študijskega programa slušateljev je književnosti namenjenih vsaj 60% pouka. Jezikovni del: osvežitev, utrditev in razširitev rabe angleških časov, pogojnih odvisnikov, predlogov, členov (določnega, nedoločnega, ničtega). Širitev besedišča ob branju novih besedil in ob spoznavanju kolokacij, idiomov, pregovorov; tudi širitev angleškega literarnovednega izrazja. Književni del: spoznavanje nekaterih temeljnih angleških in ameriških pisateljev ter pesnikov (npr. A. C. Doyle, C. S. Lewis, T. Capote, E. Dickinson, T. S. Eliot, N. Hawthorne, E. A. Poe), značilnih književnih zvrsti (zlasti britanskih: ghost story, detective story, limerick, nursery rhymes) in jezikovnih sredstev (onomatopeja, punning).</w:t>
            </w:r>
          </w:p>
        </w:tc>
      </w:tr>
      <w:tr w:rsidR="00D0487A" w:rsidRPr="00AF6D31" w14:paraId="0CAE252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29" w14:textId="313DD05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2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2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0CAE252C" w14:textId="52C3812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D0487A" w:rsidRPr="00AF6D31" w14:paraId="0CAE253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2E" w14:textId="62758D8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2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3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 zlasti priporoča študentom dvopredmetnega študijskega programa Primerjalna književnost in literarna teorija, študentom Umetnostne zgodovine in študentom Muzikologije. Vpis izbirnega predmeta Nemški jezik 2 zahteva predznanje nemščine na ravni A2.</w:t>
            </w:r>
          </w:p>
          <w:p w14:paraId="0CAE2531" w14:textId="24EE3BB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D0487A" w:rsidRPr="00AF6D31" w14:paraId="0CAE253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33" w14:textId="34EDE16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PK1 Slovenski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3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35" w14:textId="20F011F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Predavanja opredelijo temeljne sestavine sodobne slovenske jezikovne situacije; označijo družbeni status slovenščine s kratkim zgodovinskim pregledom in s sodobno državno in mednarodno opredelitvijo. Slovenski jezik opredelijo kot kontinuum teritorialnih, socialnih, funkcijskih in drugih jezikovnih zvrsti. </w:t>
            </w:r>
            <w:r w:rsidRPr="00AF6D31">
              <w:rPr>
                <w:rFonts w:ascii="Garamond" w:eastAsia="Times New Roman" w:hAnsi="Garamond"/>
                <w:sz w:val="24"/>
                <w:szCs w:val="24"/>
                <w:lang w:eastAsia="sl-SI"/>
              </w:rPr>
              <w:lastRenderedPageBreak/>
              <w:t>Posebno pozornost namenijo opredelitvi knjižnega/standardnega slovenskega jezika kot kodificirane jezikovne zvrsti. Pojasnijo sistemsko, besedilno in identifikacijsko logiko jezikovne norme. Študentje/ke podrobneje spoznajo temeljne slovenske knjižnojezikovne priročnike (Slovar slovenskega knjižnega jezika, Slovenski pravopis, Slovensko slovnico) in temeljne sodobne jezikovne vire (korpusa slovenskega jezika Fidaplus in Nova Beseda); tudi s svojim lastnim analitičnim delom spoznajo naravo razmerja med sodobno jezikovno dejanskostjo, njenim opisom in jezikovnim predpisom. V posebnem sklopu je prikazana jezikovna podoba slovenskih umetnostnih besedil v zgodovinskem razvoju in žanrski raznovrstnosti.</w:t>
            </w:r>
          </w:p>
        </w:tc>
      </w:tr>
      <w:tr w:rsidR="00D0487A" w:rsidRPr="00AF6D31" w14:paraId="0CAE253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37" w14:textId="0DF23BE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PO1 Skladnja in stilistika poljskega jezika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3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3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seznani študente s temeljnimi pojmi iz sintakse. Obdelane so mdr. naslednje teme: </w:t>
            </w:r>
          </w:p>
          <w:p w14:paraId="0CAE253A" w14:textId="2BD5A43C" w:rsidR="00C70A15" w:rsidRPr="00AF6D31" w:rsidRDefault="46C06EDF"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Vrste povedi glede na prisotnost in obliko povedka. Vrste povedi glede na sporočanjsko vlogo. Vrste povedi glede na število predikatov. Poved in stavek. Stavčni členi in besede, ki niso stavčni členi. Medbesedni skladenjski odnosi v stavku (priredja in podredja). Podredna razmerja med stavčnimi členi: prisojanje, ujemanje, vezava, primik. Priredna razmerja med stavčnimi členi: vezalno priredje, ločno priredje, stopnjevalno priredje, protivno priredje, sklepalno/posledično priredje, pojasnjevalno priredje. Priredno zloženi stavčni členi. Skladenjska vezljivost. Razlike v skladenjski vezljivosti med poljskim in slovenskim glagolom. Stavčni členi in njihova hierarhija. Priredno zložena poved – parataksa. Vrste priredno zloženih povedi. Podredno zložena poved – hipotaksa. Deležijski stavčni ekvivalent. Brezosebkov stavek; neosebne glagolske oblike. Premi in odvisni govor; spreminjanje premega govora v odvisni govor. Besedni in stavčni red. Skladnja števnikov. Stilistika – uvodni, splošni podatki.</w:t>
            </w:r>
          </w:p>
          <w:p w14:paraId="0CAE253B" w14:textId="0FB3F735" w:rsidR="00C70A15" w:rsidRPr="00AF6D31" w:rsidRDefault="46C06EDF"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obsega 30 ur predavanj in 30 ur vaj. Vaje se končajo s kolokvijem. Pozitivno opravljen kolokvij je pogoj za pristop k izpitu.</w:t>
            </w:r>
          </w:p>
        </w:tc>
      </w:tr>
      <w:tr w:rsidR="00D0487A" w:rsidRPr="00AF6D31" w14:paraId="0CAE254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3D" w14:textId="1E2E624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PO1 Oblikoslovje poljskega jezika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3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550C745" w14:textId="2DBC37C5" w:rsidR="00C70A15" w:rsidRPr="00AF6D31" w:rsidRDefault="46C06EDF"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Položaj morfologije v jezikovni strukturi. Razmerje med fleksijo in besedotvorjem. Predstavitev osnov morfematike in vrst morfemov (korenski, slovnični, besedotvorni), slovničnih kategorij, besednih vrst in razvrstitvenih meril. Pregled besednih vrst in njihovih slovničnih kategorij.</w:t>
            </w:r>
          </w:p>
          <w:p w14:paraId="0CAE253F" w14:textId="253440FF" w:rsidR="00C70A15" w:rsidRPr="00AF6D31" w:rsidRDefault="46C06EDF" w:rsidP="00AF6D31">
            <w:pPr>
              <w:keepNext/>
              <w:spacing w:after="0" w:line="240" w:lineRule="auto"/>
              <w:jc w:val="both"/>
              <w:rPr>
                <w:rFonts w:ascii="Garamond" w:eastAsia="Garamond" w:hAnsi="Garamond" w:cs="Garamond"/>
                <w:sz w:val="24"/>
                <w:szCs w:val="24"/>
                <w:highlight w:val="green"/>
              </w:rPr>
            </w:pPr>
            <w:r w:rsidRPr="00AF6D31">
              <w:rPr>
                <w:rFonts w:ascii="Garamond" w:eastAsia="Garamond" w:hAnsi="Garamond" w:cs="Garamond"/>
                <w:sz w:val="24"/>
                <w:szCs w:val="24"/>
              </w:rPr>
              <w:t>Predmet obsega 30 ur predavanj in 30 ur vaj. Vaje se končajo s kolokvijem. Pozitivno opravljen kolokvij je pogoj za pristop k izpitu</w:t>
            </w:r>
          </w:p>
        </w:tc>
      </w:tr>
      <w:tr w:rsidR="00D0487A" w:rsidRPr="00AF6D31" w14:paraId="0CAE254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46" w14:textId="4E57760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PO1 Poglavja iz starejše poljske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47"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54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49" w14:textId="3A48FEB7" w:rsidR="00C70A15" w:rsidRPr="00AF6D31" w:rsidRDefault="00DE73A2"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prikaže razvoj literarnih tokov v poljski književnosti srednjega veka, renesanse, baroka in razsvetljenstva. Predstavi posebnosti poljske književnosti obravnavanih (literarnih) obdobij (npr. fenomen renesanse v poljski književnosti, sarmatizem), ki jih umesti v evropski kontekst in primerja s sočasnimi mejniki v (književni) ustvarjalnosti slovenskega prostora. Razvojne stopnje so opredeljene z obravnavo ključnih literarnih besedil in njihovega družbenozgodovinskega konteksta.</w:t>
            </w:r>
          </w:p>
        </w:tc>
      </w:tr>
      <w:tr w:rsidR="00D0487A" w:rsidRPr="00AF6D31" w14:paraId="0CAE254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4B" w14:textId="3C29B4E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PO1 Kulturna  zgodovina zahodnih Slovanov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4C"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54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4E" w14:textId="4EEDAA57" w:rsidR="00C70A15" w:rsidRPr="00AF6D31" w:rsidRDefault="00214F27"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shd w:val="clear" w:color="auto" w:fill="FFFFFF"/>
              </w:rPr>
              <w:t>Študentje se pri predmetu seznanijo s koncepti kulturnozgodovinskih obravnav ter opredelitvijo zahodnoslovanskega areala z vidika razvoja knjižnih jezikov. Razumevanje zgodovinskih procesov stanovske, konfesionalne in jezikovne pripadnosti je v poljskem, češkem in slovaškem prostoru prikazano na podlagi branja besedil in drugih virov. Pozornost je usmerjena tudi k zgodovinsko relevant</w:t>
            </w:r>
            <w:r w:rsidR="00486F58" w:rsidRPr="00AF6D31">
              <w:rPr>
                <w:rFonts w:ascii="Garamond" w:hAnsi="Garamond"/>
                <w:sz w:val="24"/>
                <w:szCs w:val="24"/>
                <w:shd w:val="clear" w:color="auto" w:fill="FFFFFF"/>
              </w:rPr>
              <w:t>n</w:t>
            </w:r>
            <w:r w:rsidRPr="00AF6D31">
              <w:rPr>
                <w:rFonts w:ascii="Garamond" w:hAnsi="Garamond"/>
                <w:sz w:val="24"/>
                <w:szCs w:val="24"/>
                <w:shd w:val="clear" w:color="auto" w:fill="FFFFFF"/>
              </w:rPr>
              <w:t>im prostorom Ogrske, Galicije, Šlezije, Lužice in Sedmograške. Izpostavljene so teme: kronika kot zgodovinopisni vir, vloga in položaj srednjeevropskih univerz, podoba Turka in migracije, ideja slovanske vzajemnosti, nemško, židovsko in madžarsko vprašanje v 20. stoletju, kulturna dediščina, vloga disidentov in emigracije ..</w:t>
            </w:r>
            <w:r w:rsidR="00C70A15" w:rsidRPr="00AF6D31">
              <w:rPr>
                <w:rFonts w:ascii="Garamond" w:eastAsia="Times New Roman" w:hAnsi="Garamond"/>
                <w:sz w:val="24"/>
                <w:szCs w:val="24"/>
                <w:lang w:eastAsia="sl-SI"/>
              </w:rPr>
              <w:t xml:space="preserve">.  </w:t>
            </w:r>
          </w:p>
        </w:tc>
      </w:tr>
      <w:tr w:rsidR="00D0487A" w:rsidRPr="00AF6D31" w14:paraId="0CAE255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5A" w14:textId="55468475" w:rsidR="00C70A15" w:rsidRPr="00AF6D31" w:rsidRDefault="46C06EDF"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PO1 Poljska književnost do modernizma 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5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5C" w14:textId="5E1DB0FF" w:rsidR="00DE73A2" w:rsidRPr="00AF6D31" w:rsidRDefault="46C06EDF" w:rsidP="00AF6D31">
            <w:pPr>
              <w:keepNext/>
              <w:spacing w:after="0" w:line="240" w:lineRule="auto"/>
              <w:jc w:val="both"/>
              <w:rPr>
                <w:rFonts w:ascii="Garamond" w:eastAsia="Times New Roman" w:hAnsi="Garamond"/>
                <w:sz w:val="24"/>
                <w:szCs w:val="24"/>
                <w:lang w:eastAsia="sl-SI"/>
              </w:rPr>
            </w:pPr>
            <w:r w:rsidRPr="00AF6D31">
              <w:rPr>
                <w:rFonts w:ascii="Garamond" w:eastAsia="Garamond" w:hAnsi="Garamond" w:cs="Garamond"/>
                <w:sz w:val="24"/>
                <w:szCs w:val="24"/>
              </w:rPr>
              <w:t>Predavanja in seminarske vaje prikažejo razvoj literarnih tokov od konca 18. stol. do konca realizma (romantika in pozitivizem), razvojne stopnje so opredeljene z obravnavo literarnih besedil in njihovega družbenozgodovinskega konteksta. Idejno-estetske in oblikovne razsežnosti dobe so prikazane ob ključnih besedilih romantične dobe, pozitivizma in naturalizma, obenem pa so postavljene v okvire evropskih tokov. Pobližje so predstavljeni prehodni členi literarnozgodovinskih formacij s prikazom medgeneracijskih polemik, uveljavljanjem novega, destrukcijo ali nadgrajevanjem tradicionalnega. Iz pregleda je v končnem sklepu razvidna nepretrganost literarnozgodovinskega razvoja in njena povezanost z evropskimi duhovnimi tokovi. Na ozadju širšega zahodnoevropskega kulturnega okvira so izpeljane idejnoestetske posebnosti poljske književnosti od začetka do konca 19. stoletja. Prikazane so posledice razcepljenosti duhovne ustvarjalnosti med domovino in emigracijo in razumevanje vloge nacionalne književnosti v času izgube narodove suverenosti.</w:t>
            </w:r>
          </w:p>
        </w:tc>
      </w:tr>
      <w:tr w:rsidR="00D0487A" w:rsidRPr="00AF6D31" w14:paraId="0CAE256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5E" w14:textId="226233E1" w:rsidR="00C70A15" w:rsidRPr="00AF6D31" w:rsidRDefault="46C06EDF"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PO1 Poljska književnost  do modernizma II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5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60" w14:textId="2C6CF284" w:rsidR="00DE73A2" w:rsidRPr="00AF6D31" w:rsidRDefault="46C06EDF" w:rsidP="00AF6D31">
            <w:pPr>
              <w:keepNext/>
              <w:spacing w:after="0" w:line="240" w:lineRule="auto"/>
              <w:jc w:val="both"/>
              <w:rPr>
                <w:rFonts w:ascii="Garamond" w:eastAsia="Times New Roman" w:hAnsi="Garamond"/>
                <w:sz w:val="24"/>
                <w:szCs w:val="24"/>
                <w:lang w:eastAsia="sl-SI"/>
              </w:rPr>
            </w:pPr>
            <w:r w:rsidRPr="00AF6D31">
              <w:rPr>
                <w:rFonts w:ascii="Garamond" w:eastAsia="Garamond" w:hAnsi="Garamond" w:cs="Garamond"/>
                <w:sz w:val="24"/>
                <w:szCs w:val="24"/>
              </w:rPr>
              <w:t xml:space="preserve">Predavanja in seminarske vaje prikažejo razvoj literarnih tokov od sredine 19. stol. do prve svetovne vojne, razvojne stopnje so opredeljene z obravnavo literarnih besedil in njihovega družbenozgodovinskega konteksta. Idejno-estetske in oblikovne razsežnosti dobe so prikazane ob </w:t>
            </w:r>
            <w:r w:rsidRPr="00AF6D31">
              <w:rPr>
                <w:rFonts w:ascii="Garamond" w:eastAsia="Garamond" w:hAnsi="Garamond" w:cs="Garamond"/>
                <w:sz w:val="24"/>
                <w:szCs w:val="24"/>
              </w:rPr>
              <w:lastRenderedPageBreak/>
              <w:t>ključnih besedilih moderne, obenem pa so postavljene v okvire evropskih tokov. Predstavljeni so prehodni členi literarnozgodovinskih formacij s prikazom medgeneracijskih polemik, uveljavljanje novega, destrukcij ali nadgrajevanje tradicionalnega. Na ozadju širšega zahodnoevropskega kulturnega okvira so izpeljane idejnoestetske posebnosti poljske književnosti v obdobju državne razkosanosti, ki korespondirajo s specifiko dobe. Prikazane so posledice razcepljenosti duhovne ustvarjalnosti med domovino in emigracijo in razumevanje vloge nacionalne književnosti v času izgube narodove suverenosti.</w:t>
            </w:r>
          </w:p>
        </w:tc>
      </w:tr>
      <w:tr w:rsidR="00D0487A" w:rsidRPr="00AF6D31" w14:paraId="0CAE256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62" w14:textId="3E0A6677" w:rsidR="00C70A15" w:rsidRPr="00AF6D31" w:rsidDel="00AD2759"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PS1 Psihologija vsakdanjega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63" w14:textId="77777777" w:rsidR="00C70A15" w:rsidRPr="00AF6D31" w:rsidDel="00AD2759"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64" w14:textId="6AA07922" w:rsidR="00C70A15" w:rsidRPr="00AF6D31" w:rsidDel="00AD2759"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rPr>
              <w:t xml:space="preserve"> Študent se seznani s problematiko in področji (s predmetom, cilji in nalogami, metodami, najpomembnejšimi teorijami in modeli) psihologije vsakdanjega življenja ter z glavnimi zakonitostmi, koncepti, teorijami in raziskovalnimi pristopi, ki jih obravnava moderna psihologija. Spozna, kako so glavne sfere človekovega življenja vpete v vsakodnevno življenje.</w:t>
            </w:r>
          </w:p>
        </w:tc>
      </w:tr>
      <w:tr w:rsidR="00D0487A" w:rsidRPr="00AF6D31" w14:paraId="0CAE256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66" w14:textId="20223986" w:rsidR="00C70A15" w:rsidRPr="00AF6D31" w:rsidRDefault="381AA90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PS1Inteligentnost, nadarjenost, ustvarjalnost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6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69" w14:textId="2953FC9F"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rPr>
              <w:t xml:space="preserve"> Študent se nauči spremljati razvoj inteligentnosti v posameznih razvojnih obdobjih in diagnosticirati ter razvijati kognitivne kapacitete posameznika in skrb za optimalni razvoj intelektualnih in ustvarjalnih potencialov. Spozna specifična strokovno-etična načela obravnave problematike inteligentnosti in ustvarjalnosti ter pomembnosti njune družbene vpetosti. Spozna različne možnosti obravnavanja in ocenjevanja nadarjenih ter posameznikov z izrazitejšim ustvarjalnim potencialom, mehanizme nadarjenosti in ustvarjalnosti na različnih področjih dela in ustvarjanja v znanosti in umetnosti ter razvoj nadarjenosti in ustvarjalnosti v posameznih razvojnih obdobjih. Nauči se razlikovati in povezovati med konceptoma kognitivnih sposobnosti in ustvarjalnosti.</w:t>
            </w:r>
          </w:p>
        </w:tc>
      </w:tr>
      <w:tr w:rsidR="00D0487A" w:rsidRPr="00AF6D31" w14:paraId="0CAE257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6F" w14:textId="5F7ED0B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PSJ1 Uvod v slovansko filologijo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7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7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Metodološki uvod: Slovanski jeziki v jezikoslovni in kulturološki luči. Delitev slovanskih jezikov na podlagi jezikovnih dejstev na tri makroareale (južni, vzhodni, zahodni). Pojem jezikovnega sorodstva in jezikovne družine: indoevropski, balto-slovanski, slovanski. Jezikovna diahronija in jezikovna sinhronija. Teorije in metode primerjalnega jezikoslovja. Organski  in neorganski idiomi, standardizirani in nestandardizirani jezik. Metodološki pristopi k reševanju vprašanj o pradomovini in problematika razselitve.</w:t>
            </w:r>
          </w:p>
          <w:p w14:paraId="0CAE2572" w14:textId="04C6F3A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Zgodovinski uvod: Razmejitev temeljnih pojmov: praslovanščina – stara cerkvena slovanščina – cerkvena slovanščina. Vzroki za oblikovanje in zgodovinske okoliščine nastanka prvega slovanskega </w:t>
            </w:r>
            <w:r w:rsidRPr="00AF6D31">
              <w:rPr>
                <w:rFonts w:ascii="Garamond" w:eastAsia="Times New Roman" w:hAnsi="Garamond"/>
                <w:sz w:val="24"/>
                <w:szCs w:val="24"/>
                <w:lang w:eastAsia="sl-SI"/>
              </w:rPr>
              <w:lastRenderedPageBreak/>
              <w:t>knjižnega jezika. Dejavnost ustvarjalcev prvega slovanskega knjižnega jezika. Oblikovanje jezika in ustreznih slovanskih črkopisov. Pomen stare cerkvene slovanščine pri oblikovanju knjižnih slovanskih sestavov. Najstarejši slovanski in cirilski spomeniki. Pregled redakcij cerkvene slovanščine. Glagolica na Slovenskem.</w:t>
            </w:r>
          </w:p>
        </w:tc>
      </w:tr>
      <w:tr w:rsidR="00D0487A" w:rsidRPr="00AF6D31" w14:paraId="20A0E76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7B085EDA" w14:textId="74D404B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PSJ1 Seminar iz cirilske grafije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B2BBE85" w14:textId="78FA7F7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838A865" w14:textId="6F56ED2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Slovanska črkopisa: glagolica in cirilica. Razvoj obeh pisav, predvsem pa cirilice do današnjega časa. Osnovne pravopisne zakonitosti starocerkvenoslovanske cirilice. Pridobivanje veščine branja in pisanja cirilice. Praktična seznanitev s starocerkvenoslovanskimi spomeniki. Grafična in pravopisna analiza izbranih odlomkov iz starocerkvenoslovanskih besedil</w:t>
            </w:r>
          </w:p>
        </w:tc>
      </w:tr>
      <w:tr w:rsidR="00D0487A" w:rsidRPr="00AF6D31" w14:paraId="0CAE257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15F461A8" w14:textId="77777777" w:rsidR="00C31955" w:rsidRPr="00AF6D31" w:rsidRDefault="00C31955" w:rsidP="00AF6D31">
            <w:pPr>
              <w:spacing w:after="0" w:line="240" w:lineRule="auto"/>
              <w:rPr>
                <w:rFonts w:ascii="Garamond" w:hAnsi="Garamond"/>
                <w:sz w:val="24"/>
                <w:szCs w:val="24"/>
              </w:rPr>
            </w:pPr>
            <w:r w:rsidRPr="00AF6D31">
              <w:rPr>
                <w:rFonts w:ascii="Garamond" w:hAnsi="Garamond"/>
                <w:sz w:val="24"/>
                <w:szCs w:val="24"/>
              </w:rPr>
              <w:t xml:space="preserve">PSJ1 Pregled zgodovine (slovanskega) primerjalnega jezikoslovja </w:t>
            </w:r>
          </w:p>
          <w:p w14:paraId="0CAE2574" w14:textId="7265DC0B"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75" w14:textId="69AB9D1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76" w14:textId="204CC02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Predznanstveni pogledi na jezikovno sorodstvo in nastanek jezikov; znanstveni pogled v genetolingvistiki od začetka 19. stoletja. Prvi primerjalni jezikoslovci in razvoj primerjalnega jezikoslovja indoevropskih jezikov v 19. stoletju; nastanek primerjalnih jezikoslovij posameznih vej indoevropskih jezikov (germansko, slovansko, romansko, keltsko). Odkritje novih indoevropskih jezikov v 20. stoletju in novi interpretacijski vzorci. Primerjalno jezikoslovje v drugi polovici 20. stoletja in stanje raziskav na začetku 21. stoletja. Neraziskana oz. slabše raziskana področja. Slovansko in indoevropsko primerjalno jezikoslovje; slovanska filologija in slovansko primerjalno jezikoslovje. Metode in teorije primerjalnega jezikoslovja od začetkov do danes. Vrste temeljne znanstvene literature (zgodovinski in etimološki slovarji, zgodovinske in primerjalne slovnice, jezikovni atlasi, znanstvene revije).</w:t>
            </w:r>
          </w:p>
        </w:tc>
      </w:tr>
      <w:tr w:rsidR="00D0487A" w:rsidRPr="00AF6D31" w14:paraId="0CAE257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78" w14:textId="32B8641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Stara cerkvena slovanščina – Glagolsko oblikoslovje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79" w14:textId="57861B2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7C" w14:textId="160F2F7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hAnsi="Garamond"/>
                <w:sz w:val="24"/>
                <w:szCs w:val="24"/>
              </w:rPr>
              <w:t>Pregibne besedne vrste. Glagolski sistem v stari cerkveni slovanščini. Pregled osebnih in neosebnih glagolskih oblik. Sistem glagolskih časov v stari cerkveni slovanščini. Imenska in imensko-zaimenska sklanjatev deležnikov. Glagolski sistem v različnih redakcijah cerkvene slovanščine. Nepregibne besedne vrste. Prislovi. Predlogi. Vezniki in členki. Medmeti.</w:t>
            </w:r>
          </w:p>
        </w:tc>
      </w:tr>
      <w:tr w:rsidR="00D0487A" w:rsidRPr="00AF6D31" w14:paraId="0CAE258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7E" w14:textId="4B4F133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Primerjalno oblikoslovje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7F" w14:textId="2DAE4A0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80" w14:textId="5F9D8C1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hAnsi="Garamond"/>
                <w:sz w:val="24"/>
                <w:szCs w:val="24"/>
              </w:rPr>
              <w:t xml:space="preserve">Pregledni prikaz vrst praslovanskega pregibanja: imensko pregibanje, zaimensko pregibanje, pridevniško pregibanje glagolsko pregibanje po slovničnih glagolskih kategorijah. </w:t>
            </w:r>
            <w:r w:rsidRPr="00AF6D31">
              <w:rPr>
                <w:rFonts w:ascii="Garamond" w:hAnsi="Garamond"/>
                <w:sz w:val="24"/>
                <w:szCs w:val="24"/>
              </w:rPr>
              <w:br/>
              <w:t xml:space="preserve">Nomen: Podstave in fenomenologija indoevropskega imenskega pregibanja: semantična in oblikoslovna specifika pregibanja po debelih. Razvojni premik v praslovanskem pregibanju: zmanjševanje števila sklanjatvenih vzorcev (vključno z redistribucijo neproduktivnih vzorcev v produktivne), njihova </w:t>
            </w:r>
            <w:r w:rsidRPr="00AF6D31">
              <w:rPr>
                <w:rFonts w:ascii="Garamond" w:hAnsi="Garamond"/>
                <w:sz w:val="24"/>
                <w:szCs w:val="24"/>
              </w:rPr>
              <w:lastRenderedPageBreak/>
              <w:t xml:space="preserve">preureditev po slovničnem spolu. Pojav analitičnega pregibanja. Specifika pridevniškega pregibanja: razvoj  pridevniške sklanjatve v arealnem kontekstu in upad imenskih oblik pridevnika.  </w:t>
            </w:r>
            <w:r w:rsidRPr="00AF6D31">
              <w:rPr>
                <w:rFonts w:ascii="Garamond" w:hAnsi="Garamond"/>
                <w:sz w:val="24"/>
                <w:szCs w:val="24"/>
              </w:rPr>
              <w:br/>
              <w:t xml:space="preserve">Pronomen: Podstave in fenomenologija indoevropskega zaimenskega pregibanja: semantična in oblikoslovna specifika zaimenskih vrst. Vpliv končniškega nabora zaimenske sklanjatve na imensko in na imensko-zaimensko sklanjatev v arealnem kontekstu. </w:t>
            </w:r>
            <w:r w:rsidRPr="00AF6D31">
              <w:rPr>
                <w:rFonts w:ascii="Garamond" w:hAnsi="Garamond"/>
                <w:sz w:val="24"/>
                <w:szCs w:val="24"/>
              </w:rPr>
              <w:br/>
              <w:t>Verbum: Podstave in fenomenologija indoevropskega glagolskega pregibanja, semantična in oblikoslovna specifika: vrste slovničnih kategorij pri glagolu, vrste glagolskih osnov,  tvorba sistema časovnih in modalnih oblik, neosebne glagolske oblike. Razvoj glagolskega sistema v praslovanščino in v slovanske jezike. Pregledno se podaja razvoj sistem časov, naklonov in načinov, vključno z osvnimi značilnostmi  glagolskega besedotvorja. Slovanski glagolski vid.</w:t>
            </w:r>
          </w:p>
        </w:tc>
      </w:tr>
      <w:tr w:rsidR="00D0487A" w:rsidRPr="00AF6D31" w14:paraId="2859885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8F0CA9D" w14:textId="4F29995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PSJ1 Pregled in razvoj slovanskih pisav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899BC48" w14:textId="1550AC3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CD8E86D" w14:textId="1E2A130D" w:rsidR="00C70A15" w:rsidRPr="00AF6D31" w:rsidRDefault="00C70A15" w:rsidP="00AF6D31">
            <w:pPr>
              <w:spacing w:after="0" w:line="240" w:lineRule="auto"/>
              <w:jc w:val="both"/>
              <w:rPr>
                <w:rFonts w:ascii="Garamond" w:hAnsi="Garamond"/>
                <w:sz w:val="24"/>
                <w:szCs w:val="24"/>
              </w:rPr>
            </w:pPr>
            <w:r w:rsidRPr="00AF6D31">
              <w:rPr>
                <w:rFonts w:ascii="Garamond" w:hAnsi="Garamond"/>
                <w:sz w:val="24"/>
                <w:szCs w:val="24"/>
              </w:rPr>
              <w:t xml:space="preserve">Glagolska in cirilska paleografija. Dejavnost ustvarjalcev prvega slovanskega knjižnega jezika in sestavitev slovanskih črkopisov. Eksogeni in endogeni vidik nastanka glagolice. Klasične in sodobne teorije o oblikovanju prve slovanske pisave. Obla in oglata glagolica. Oblikovanje druge slovanske pisave, njena razširjenost in nadaljnji razvoj. Razvojne različice glagolskih in cirilskih črk po spomenikih. Paleografske in pravopisne značilnosti glagolskih pričevanj na Slovenskem. Razvoj latinske pisave na področju slovanskih jezikov in sodobne latinske grafične različice na slovanskih tleh (poljski, češki, slovaški, gornje- in dolnjelužiški, hrvaški in slovenski latinski grafični nabor). Pravopisne značilnosti latinske pisave na področju slovanskih jezikov. dolnjelužiški, hrvaški in slovenski latinski grafični nabor). </w:t>
            </w:r>
          </w:p>
        </w:tc>
      </w:tr>
      <w:tr w:rsidR="00D0487A" w:rsidRPr="00AF6D31" w14:paraId="0CAE258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83" w14:textId="50E3A2FB" w:rsidR="00C70A15" w:rsidRPr="00AF6D31" w:rsidRDefault="62D5F2BA" w:rsidP="00AF6D31">
            <w:pPr>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PO1 Lektorat drugega slovanskega jezika - češki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8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CDF0087" w14:textId="47F04CAD" w:rsidR="00C70A15" w:rsidRPr="00AF6D31" w:rsidRDefault="2B0D9CF5" w:rsidP="00AF6D31">
            <w:pPr>
              <w:keepNext/>
              <w:spacing w:after="0" w:line="240" w:lineRule="auto"/>
              <w:jc w:val="both"/>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Študentom bodo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in ob lažjih besedilih spoznavajo češke družbene in zgodovinske realije.</w:t>
            </w:r>
          </w:p>
          <w:p w14:paraId="0CAE2585" w14:textId="5B0879AF" w:rsidR="00C70A15" w:rsidRPr="00AF6D31" w:rsidRDefault="2B0D9CF5" w:rsidP="00AF6D31">
            <w:pPr>
              <w:keepNext/>
              <w:spacing w:after="0" w:line="240" w:lineRule="auto"/>
              <w:jc w:val="both"/>
              <w:rPr>
                <w:rFonts w:ascii="Garamond" w:eastAsia="Times New Roman" w:hAnsi="Garamond"/>
                <w:sz w:val="24"/>
                <w:szCs w:val="24"/>
                <w:lang w:eastAsia="sl-SI"/>
              </w:rPr>
            </w:pPr>
            <w:r w:rsidRPr="00AF6D31">
              <w:rPr>
                <w:rFonts w:ascii="Garamond" w:eastAsia="Garamond" w:hAnsi="Garamond" w:cs="Garamond"/>
                <w:sz w:val="24"/>
                <w:szCs w:val="24"/>
              </w:rPr>
              <w:t xml:space="preserve">Metode poučevanja: </w:t>
            </w:r>
            <w:r w:rsidRPr="00AF6D31">
              <w:rPr>
                <w:rFonts w:ascii="Garamond" w:eastAsia="Garamond" w:hAnsi="Garamond" w:cs="Garamond"/>
                <w:color w:val="000000" w:themeColor="text1"/>
                <w:sz w:val="24"/>
                <w:szCs w:val="24"/>
              </w:rPr>
              <w:t>Lektorske vaje, pri katerih se močno uveljavlja sodelovalni način učenja, v katerega so aktivno</w:t>
            </w:r>
            <w:r w:rsidR="00A471D2" w:rsidRPr="00AF6D31">
              <w:rPr>
                <w:rFonts w:ascii="Garamond" w:eastAsia="Garamond" w:hAnsi="Garamond" w:cs="Garamond"/>
                <w:color w:val="000000" w:themeColor="text1"/>
                <w:sz w:val="24"/>
                <w:szCs w:val="24"/>
              </w:rPr>
              <w:t xml:space="preserve"> </w:t>
            </w:r>
            <w:r w:rsidRPr="00AF6D31">
              <w:rPr>
                <w:rFonts w:ascii="Garamond" w:eastAsia="Garamond" w:hAnsi="Garamond" w:cs="Garamond"/>
                <w:color w:val="000000" w:themeColor="text1"/>
                <w:sz w:val="24"/>
                <w:szCs w:val="24"/>
              </w:rPr>
              <w:t>vključeni tudi študentje.</w:t>
            </w:r>
          </w:p>
        </w:tc>
      </w:tr>
      <w:tr w:rsidR="00D0487A" w:rsidRPr="00AF6D31" w14:paraId="0CAE258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88" w14:textId="7D870D0E" w:rsidR="00C70A15" w:rsidRPr="00AF6D31" w:rsidRDefault="693C891E" w:rsidP="00AF6D31">
            <w:pPr>
              <w:spacing w:after="0" w:line="240" w:lineRule="auto"/>
              <w:jc w:val="both"/>
              <w:rPr>
                <w:rFonts w:ascii="Garamond" w:eastAsia="Times New Roman" w:hAnsi="Garamond"/>
                <w:sz w:val="24"/>
                <w:szCs w:val="24"/>
                <w:lang w:eastAsia="sl-SI"/>
              </w:rPr>
            </w:pPr>
            <w:r w:rsidRPr="00AF6D31">
              <w:rPr>
                <w:rFonts w:ascii="Garamond" w:hAnsi="Garamond" w:cs="Calibri"/>
                <w:color w:val="444444"/>
                <w:sz w:val="24"/>
                <w:szCs w:val="24"/>
              </w:rPr>
              <w:lastRenderedPageBreak/>
              <w:t>SLV1 Lektorat drugega slovanskega jezika - poljski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8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FF6CEF2" w14:textId="176F9C10"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sz w:val="24"/>
                <w:szCs w:val="24"/>
              </w:rPr>
              <w:t xml:space="preserve">Vsebina: </w:t>
            </w:r>
            <w:r w:rsidRPr="00AF6D31">
              <w:rPr>
                <w:rFonts w:ascii="Garamond" w:eastAsia="Garamond" w:hAnsi="Garamond" w:cs="Garamond"/>
                <w:color w:val="000000" w:themeColor="text1"/>
                <w:sz w:val="24"/>
                <w:szCs w:val="24"/>
              </w:rPr>
              <w:t>Spoznavanje glasovnega in slovničnega sistema poljskega jezika in zakonitosti njunega delovanja s poudarkom na razlikah med poljskim in slovenskim sistemom:</w:t>
            </w:r>
          </w:p>
          <w:p w14:paraId="78DBA4CB" w14:textId="07377662"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xml:space="preserve">* obvladovanje osnovnih načel izgovorjave in intonacije (fonetske vaje in glasno branje besedil), </w:t>
            </w:r>
          </w:p>
          <w:p w14:paraId="2D243E95" w14:textId="5F9845A8"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osnove poljske slovnice: sklanjatev, spregatev in skladnja,</w:t>
            </w:r>
          </w:p>
          <w:p w14:paraId="30335FF5" w14:textId="71948CCB"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spoznavanje osnovnega besednega zaklada iz tematskega področja »Jaz in moj svet«: človek, stanovanje in kraj bivanja, delo, vsakdanje življenje, hrana in pijača, zdravje, naravno okolje, izbrane aktualne družbene teme,</w:t>
            </w:r>
          </w:p>
          <w:p w14:paraId="59F4ACE0" w14:textId="0F239DCE"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xml:space="preserve">*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 </w:t>
            </w:r>
          </w:p>
          <w:p w14:paraId="7C8CB1F1" w14:textId="6E30D83E"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xml:space="preserve">* razumevanje zapisanih in govorjenih avtentičnih besedil in tvorjenje enostavnih pisnih in govornih besedil, kot so: kratke vesti in sporočila, nasveti, osebna pisma, oglasi, čestitke, vabila ipd., </w:t>
            </w:r>
          </w:p>
          <w:p w14:paraId="7AFA9C7E" w14:textId="21D7F2BD" w:rsidR="00C70A15" w:rsidRPr="00AF6D31" w:rsidRDefault="6602215F" w:rsidP="00AF6D31">
            <w:pPr>
              <w:keepNext/>
              <w:spacing w:after="0" w:line="240" w:lineRule="auto"/>
              <w:rPr>
                <w:rFonts w:ascii="Garamond" w:eastAsia="Garamond" w:hAnsi="Garamond" w:cs="Garamond"/>
                <w:color w:val="000000" w:themeColor="text1"/>
                <w:sz w:val="24"/>
                <w:szCs w:val="24"/>
              </w:rPr>
            </w:pPr>
            <w:r w:rsidRPr="00AF6D31">
              <w:rPr>
                <w:rFonts w:ascii="Garamond" w:eastAsia="Garamond" w:hAnsi="Garamond" w:cs="Garamond"/>
                <w:color w:val="000000" w:themeColor="text1"/>
                <w:sz w:val="24"/>
                <w:szCs w:val="24"/>
              </w:rPr>
              <w:t>* spoznavanje najsplošnejše frazeološke strukture sporazumevalnega jezika in osnovnih načel poljskega pravopisa.</w:t>
            </w:r>
          </w:p>
          <w:p w14:paraId="0CAE258A" w14:textId="06CBC19F" w:rsidR="00C70A15" w:rsidRPr="00AF6D31" w:rsidRDefault="6602215F" w:rsidP="00FC2EAA">
            <w:pPr>
              <w:keepNext/>
              <w:spacing w:after="0" w:line="240" w:lineRule="auto"/>
              <w:jc w:val="both"/>
              <w:rPr>
                <w:rFonts w:ascii="Garamond" w:eastAsia="Garamond" w:hAnsi="Garamond" w:cs="Garamond"/>
                <w:sz w:val="24"/>
                <w:szCs w:val="24"/>
                <w:highlight w:val="green"/>
              </w:rPr>
            </w:pPr>
            <w:r w:rsidRPr="00AF6D31">
              <w:rPr>
                <w:rFonts w:ascii="Garamond" w:eastAsia="Garamond" w:hAnsi="Garamond" w:cs="Garamond"/>
                <w:sz w:val="24"/>
                <w:szCs w:val="24"/>
              </w:rPr>
              <w:t>Metode poučevanja: Lektorske vaje.</w:t>
            </w:r>
          </w:p>
        </w:tc>
      </w:tr>
      <w:tr w:rsidR="00D0487A" w:rsidRPr="00AF6D31" w14:paraId="0CAE259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8D" w14:textId="22CF9F5C" w:rsidR="00C70A15" w:rsidRPr="00AF6D31" w:rsidRDefault="484EC719" w:rsidP="00AF6D31">
            <w:pPr>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PO1 Lektorat drugega slovanskega jezika -slovaški jezik</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8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3AD5CA" w14:textId="554D9C3A" w:rsidR="00C70A15" w:rsidRPr="00AF6D31" w:rsidRDefault="33293510" w:rsidP="00AF6D31">
            <w:pPr>
              <w:keepNext/>
              <w:spacing w:after="0"/>
              <w:jc w:val="both"/>
              <w:rPr>
                <w:rFonts w:ascii="Garamond" w:eastAsia="Garamond" w:hAnsi="Garamond" w:cs="Garamond"/>
                <w:sz w:val="24"/>
                <w:szCs w:val="24"/>
              </w:rPr>
            </w:pPr>
            <w:r w:rsidRPr="00AF6D31">
              <w:rPr>
                <w:rFonts w:ascii="Garamond" w:eastAsia="Garamond" w:hAnsi="Garamond" w:cs="Garamond"/>
                <w:sz w:val="24"/>
                <w:szCs w:val="24"/>
              </w:rPr>
              <w:t xml:space="preserve">Vsebina: Osnove slovaške slovnice: glasoslovje, sklanjatve, spregatve, skladenjski vzorci, frazeologija. Spoznavanje besedilnih vrst v slovaščini. Primerjava slovenskega in slovaškega jezikovnega sistema. Obdelava manj zahtevnih konverzacijskih tem in  načrtno bogatenje besedišča. </w:t>
            </w:r>
          </w:p>
          <w:p w14:paraId="0CAE258F" w14:textId="6AF6E883" w:rsidR="00C70A15" w:rsidRPr="00AF6D31" w:rsidRDefault="33293510" w:rsidP="00AF6D31">
            <w:pPr>
              <w:keepNext/>
              <w:spacing w:after="0" w:line="240" w:lineRule="auto"/>
              <w:jc w:val="both"/>
              <w:rPr>
                <w:rFonts w:ascii="Garamond" w:eastAsia="Times New Roman" w:hAnsi="Garamond"/>
                <w:sz w:val="24"/>
                <w:szCs w:val="24"/>
                <w:lang w:eastAsia="sl-SI"/>
              </w:rPr>
            </w:pPr>
            <w:r w:rsidRPr="00AF6D31">
              <w:rPr>
                <w:rFonts w:ascii="Garamond" w:eastAsia="Garamond" w:hAnsi="Garamond" w:cs="Garamond"/>
                <w:sz w:val="24"/>
                <w:szCs w:val="24"/>
              </w:rPr>
              <w:t xml:space="preserve">Metode poučevanja: </w:t>
            </w:r>
            <w:r w:rsidRPr="00AF6D31">
              <w:rPr>
                <w:rFonts w:ascii="Garamond" w:eastAsia="Garamond" w:hAnsi="Garamond" w:cs="Garamond"/>
                <w:color w:val="000000" w:themeColor="text1"/>
                <w:sz w:val="24"/>
                <w:szCs w:val="24"/>
              </w:rPr>
              <w:t>Vaje iz konverzacije, individualne naloge, skupna analiza besedil, poslušanje avdio posnetkov.</w:t>
            </w:r>
          </w:p>
        </w:tc>
      </w:tr>
      <w:tr w:rsidR="00D0487A" w:rsidRPr="00AF6D31" w14:paraId="0CAE259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91" w14:textId="4C58741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Lektorat slovanskega jezika II: Hrvaški in srbski jezik 1-2</w:t>
            </w:r>
          </w:p>
          <w:p w14:paraId="0CAE2592"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9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94" w14:textId="2A40EBC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w:t>
            </w:r>
            <w:r w:rsidR="00A471D2"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priprava na povzemanje besedil s parafraziranjem in reformulacijo. Teme: družina, delo, prosti čas, družba in družbeni problemi, socialni problemi, okolje ipd.</w:t>
            </w:r>
          </w:p>
        </w:tc>
      </w:tr>
      <w:tr w:rsidR="00D0487A" w:rsidRPr="00AF6D31" w14:paraId="0CAE259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96" w14:textId="0E5D946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PSJ1 Lektorat slovanskega jezika II: Makedonski jezik 1-2</w:t>
            </w:r>
          </w:p>
          <w:p w14:paraId="0CAE259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9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99" w14:textId="07CE3F4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D0487A" w:rsidRPr="00AF6D31" w14:paraId="0CAE259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9B" w14:textId="0957C93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Lektorat slovanskega jezika II: Bolgarski jezik 1-2</w:t>
            </w:r>
          </w:p>
          <w:p w14:paraId="0CAE259C"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9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9E" w14:textId="0F24943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AF6D31">
              <w:rPr>
                <w:rFonts w:ascii="Garamond" w:eastAsia="Times New Roman" w:hAnsi="Garamond"/>
                <w:sz w:val="24"/>
                <w:szCs w:val="24"/>
                <w:lang w:eastAsia="sl-SI"/>
              </w:rPr>
              <w:br/>
              <w:t>Branje enostavnejših besedil v bolgarskem jeziku in utrjevanje osnovnih sporazumevalnih vzorcev. Teme: družina, delo, prosti čas, družba, okolje.</w:t>
            </w:r>
          </w:p>
        </w:tc>
      </w:tr>
      <w:tr w:rsidR="00D0487A" w:rsidRPr="00AF6D31" w14:paraId="0CAE25A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A0" w14:textId="24DB60F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PSJ1 Lektorat slovanskega jezika II: </w:t>
            </w:r>
          </w:p>
          <w:p w14:paraId="0CAE25A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Češki jezik 3–4 </w:t>
            </w:r>
          </w:p>
          <w:p w14:paraId="0CAE25A2"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A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A4" w14:textId="51AAE9E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AF6D31">
              <w:rPr>
                <w:rFonts w:ascii="Garamond" w:eastAsia="Times New Roman" w:hAnsi="Garamond"/>
                <w:sz w:val="24"/>
                <w:szCs w:val="24"/>
                <w:lang w:eastAsia="sl-SI"/>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AF6D31">
              <w:rPr>
                <w:rFonts w:ascii="Garamond" w:eastAsia="Times New Roman" w:hAnsi="Garamond"/>
                <w:sz w:val="24"/>
                <w:szCs w:val="24"/>
                <w:lang w:eastAsia="sl-SI"/>
              </w:rPr>
              <w:br/>
              <w:t>Pri urah konverzacije se skozi različne vaje krepijo študentove ustne in pisne kompetence, sporazumevanje v najrazličnejših govornih položajih, ob manj zahtevnih besedilih spoznavajo češko družbeno in kulturno realnost.</w:t>
            </w:r>
          </w:p>
        </w:tc>
      </w:tr>
      <w:tr w:rsidR="00D0487A" w:rsidRPr="00AF6D31" w14:paraId="0CAE25A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A6" w14:textId="477E41B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Lektorat slovanskega jezika II: Poljski jezik 3-4</w:t>
            </w:r>
          </w:p>
          <w:p w14:paraId="0CAE25A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A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A9" w14:textId="0F8A4B7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zimskem semestru:</w:t>
            </w:r>
            <w:r w:rsidRPr="00AF6D31">
              <w:rPr>
                <w:rFonts w:ascii="Garamond" w:eastAsia="Times New Roman" w:hAnsi="Garamond"/>
                <w:sz w:val="24"/>
                <w:szCs w:val="24"/>
                <w:lang w:eastAsia="sl-SI"/>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w:t>
            </w:r>
            <w:r w:rsidRPr="00AF6D31">
              <w:rPr>
                <w:rFonts w:ascii="Garamond" w:eastAsia="Times New Roman" w:hAnsi="Garamond"/>
                <w:sz w:val="24"/>
                <w:szCs w:val="24"/>
                <w:lang w:eastAsia="sl-SI"/>
              </w:rPr>
              <w:lastRenderedPageBreak/>
              <w:t xml:space="preserve">uporaba poročanega govora, poznavanje naslonskega niza. </w:t>
            </w:r>
            <w:r w:rsidRPr="00AF6D31">
              <w:rPr>
                <w:rFonts w:ascii="Garamond" w:eastAsia="Times New Roman" w:hAnsi="Garamond"/>
                <w:sz w:val="24"/>
                <w:szCs w:val="24"/>
                <w:lang w:eastAsia="sl-SI"/>
              </w:rPr>
              <w:br/>
              <w:t xml:space="preserve">2. Nadgradnja leksikalnega fonda iz različnih tudi strokovnih področij (izobraževanje, aktualno kulturno in politično življenje, mediji, ekologija, zdravo življenje, različne prostočasovne dejavnosti). </w:t>
            </w:r>
            <w:r w:rsidRPr="00AF6D31">
              <w:rPr>
                <w:rFonts w:ascii="Garamond" w:eastAsia="Times New Roman" w:hAnsi="Garamond"/>
                <w:sz w:val="24"/>
                <w:szCs w:val="24"/>
                <w:lang w:eastAsia="sl-SI"/>
              </w:rPr>
              <w:br/>
              <w:t>V poletnem semestru:</w:t>
            </w:r>
            <w:r w:rsidRPr="00AF6D31">
              <w:rPr>
                <w:rFonts w:ascii="Garamond" w:eastAsia="Times New Roman" w:hAnsi="Garamond"/>
                <w:sz w:val="24"/>
                <w:szCs w:val="24"/>
                <w:lang w:eastAsia="sl-SI"/>
              </w:rPr>
              <w:br/>
              <w:t xml:space="preserve">1. Izpopolnjevanje zmožnosti ustreznega jezikovnega odziva v novih govornih položajih. </w:t>
            </w:r>
            <w:r w:rsidRPr="00AF6D31">
              <w:rPr>
                <w:rFonts w:ascii="Garamond" w:eastAsia="Times New Roman" w:hAnsi="Garamond"/>
                <w:sz w:val="24"/>
                <w:szCs w:val="24"/>
                <w:lang w:eastAsia="sl-SI"/>
              </w:rPr>
              <w:br/>
              <w:t>2. Branje besedil srednje zahtevnostne stopnje.</w:t>
            </w:r>
            <w:r w:rsidRPr="00AF6D31">
              <w:rPr>
                <w:rFonts w:ascii="Garamond" w:eastAsia="Times New Roman" w:hAnsi="Garamond"/>
                <w:sz w:val="24"/>
                <w:szCs w:val="24"/>
                <w:lang w:eastAsia="sl-SI"/>
              </w:rPr>
              <w:br/>
              <w:t>Spodbujanje samostojnega dela študentov pri širjenju in izpopolnjevanju njihovega znanja poljskega jezika (predvajanje filmov in pripravljenih posnetkov).</w:t>
            </w:r>
          </w:p>
        </w:tc>
      </w:tr>
      <w:tr w:rsidR="00D0487A" w:rsidRPr="00AF6D31" w14:paraId="0CAE25A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AB" w14:textId="4876C5A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PSJ1 Lektorat slovanskega jezika II: Slovaški jezik 3-4</w:t>
            </w:r>
          </w:p>
          <w:p w14:paraId="0CAE25AC"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A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AE" w14:textId="25339F6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D0487A" w:rsidRPr="00AF6D31" w14:paraId="0CAE25B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B0" w14:textId="7495784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Lektorat slovanskega jezika II: Hrvaški in srbski jezik 3-4</w:t>
            </w:r>
          </w:p>
          <w:p w14:paraId="0CAE25B1"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B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B3" w14:textId="694AC5D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D0487A" w:rsidRPr="00AF6D31" w14:paraId="0CAE25B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B5" w14:textId="4A48E37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Lektorat slovanskega jezika II: Makedonski jezik 3-4</w:t>
            </w:r>
          </w:p>
          <w:p w14:paraId="0CAE25B6"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B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B8" w14:textId="78E37D3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D0487A" w:rsidRPr="00AF6D31" w14:paraId="0CAE25B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BA" w14:textId="681B42E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PSJ1 Lektorat slovanskega jezika II: </w:t>
            </w:r>
          </w:p>
          <w:p w14:paraId="0CAE25B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Bolgarski jezik 3–4 </w:t>
            </w:r>
          </w:p>
          <w:p w14:paraId="0CAE25BC"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B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BE" w14:textId="0E4AD6B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Oblike preteklih glagolskih časov (perfekt, pluskvamperfekt) in njihova raba, oblike prihodnjiških glagolskih časov (prihodnjik v preteklosti, predvaritelni prihodnjik, predvaritelni prihodnjik v preteklosti. </w:t>
            </w:r>
            <w:r w:rsidRPr="00AF6D31">
              <w:rPr>
                <w:rFonts w:ascii="Garamond" w:eastAsia="Times New Roman" w:hAnsi="Garamond"/>
                <w:sz w:val="24"/>
                <w:szCs w:val="24"/>
                <w:lang w:eastAsia="sl-SI"/>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AF6D31">
              <w:rPr>
                <w:rFonts w:ascii="Garamond" w:eastAsia="Times New Roman" w:hAnsi="Garamond"/>
                <w:sz w:val="24"/>
                <w:szCs w:val="24"/>
                <w:lang w:eastAsia="sl-SI"/>
              </w:rPr>
              <w:br/>
              <w:t>Teme: vsakodnevni problemi mladih, zunanjost in značaj, promet, nakupovanje, prehranjevanje, zdravje.</w:t>
            </w:r>
          </w:p>
        </w:tc>
      </w:tr>
      <w:tr w:rsidR="00D0487A" w:rsidRPr="00AF6D31" w14:paraId="0CAE25C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C0" w14:textId="2181DEB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Moderni ruski jezik I/1–2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C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C2" w14:textId="121A9990" w:rsidR="00C70A15" w:rsidRPr="00AF6D31" w:rsidRDefault="00C70A15"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Prvi del:  </w:t>
            </w:r>
            <w:r w:rsidRPr="00AF6D31">
              <w:rPr>
                <w:rFonts w:ascii="Garamond" w:eastAsia="Times New Roman" w:hAnsi="Garamond"/>
                <w:sz w:val="24"/>
                <w:szCs w:val="24"/>
                <w:lang w:eastAsia="sl-SI"/>
              </w:rPr>
              <w:br/>
              <w:t>1. Ruska pisava in osnove pravopisa</w:t>
            </w:r>
            <w:r w:rsidRPr="00AF6D31">
              <w:rPr>
                <w:rFonts w:ascii="Garamond" w:eastAsia="Times New Roman" w:hAnsi="Garamond"/>
                <w:sz w:val="24"/>
                <w:szCs w:val="24"/>
                <w:lang w:eastAsia="sl-SI"/>
              </w:rPr>
              <w:br/>
              <w:t xml:space="preserve">2. Učenje pravilne izgovorjave (glasovi, naglas, intonacija) </w:t>
            </w:r>
            <w:r w:rsidRPr="00AF6D31">
              <w:rPr>
                <w:rFonts w:ascii="Garamond" w:eastAsia="Times New Roman" w:hAnsi="Garamond"/>
                <w:sz w:val="24"/>
                <w:szCs w:val="24"/>
                <w:lang w:eastAsia="sl-SI"/>
              </w:rPr>
              <w:br/>
              <w:t xml:space="preserve">3. Vaje iz morfosintakse in besedotvorja: – sklanjanje samostalnika (ednina: 2., 4., 5. sklon), – osnovna sintaktična raba v naštetih sklonih, – oblike osebnih, kazalnih, svojilnih zaimkov, – tvorjenje imen po očetu, – glavni števniki, – glagoli 1. in 2. spregatve, tvorjenje in raba sedanjika, preteklika. </w:t>
            </w:r>
            <w:r w:rsidRPr="00AF6D31">
              <w:rPr>
                <w:rFonts w:ascii="Garamond" w:eastAsia="Times New Roman" w:hAnsi="Garamond"/>
                <w:sz w:val="24"/>
                <w:szCs w:val="24"/>
                <w:lang w:eastAsia="sl-SI"/>
              </w:rPr>
              <w:br/>
              <w:t xml:space="preserve">4. Osnovno besedišče v okviru naslednjih tem: – poimenovanje oseb in predmetov, – predstavljanje, seznanjanje, pozdravljanje, – družina. </w:t>
            </w:r>
            <w:r w:rsidRPr="00AF6D31">
              <w:rPr>
                <w:rFonts w:ascii="Garamond" w:eastAsia="Times New Roman" w:hAnsi="Garamond"/>
                <w:sz w:val="24"/>
                <w:szCs w:val="24"/>
                <w:lang w:eastAsia="sl-SI"/>
              </w:rPr>
              <w:br/>
              <w:t xml:space="preserve"> 5. Najosnovnejši govorni vzorci.</w:t>
            </w:r>
            <w:r w:rsidRPr="00AF6D31">
              <w:rPr>
                <w:rFonts w:ascii="Garamond" w:eastAsia="Times New Roman" w:hAnsi="Garamond"/>
                <w:sz w:val="24"/>
                <w:szCs w:val="24"/>
                <w:lang w:eastAsia="sl-SI"/>
              </w:rPr>
              <w:br/>
              <w:t>Drugi del:</w:t>
            </w:r>
            <w:r w:rsidRPr="00AF6D31">
              <w:rPr>
                <w:rFonts w:ascii="Garamond" w:eastAsia="Times New Roman" w:hAnsi="Garamond"/>
                <w:sz w:val="24"/>
                <w:szCs w:val="24"/>
                <w:lang w:eastAsia="sl-SI"/>
              </w:rPr>
              <w:br/>
              <w:t>1. Vaje iz morfosintakse in besedotvorja: – sklanjanje pridevnika, svojilnih, osebnih in kazalnih zaimkov (ednina: 2., 4., 5 sklon), – osnovna sintaktična raba v naštetih sklonih, – glagoli 1. in 2. spregatve, glagolski vid, tvorjenje prihodnjika, povratni glagoli, glagoli premikanja.</w:t>
            </w:r>
            <w:r w:rsidRPr="00AF6D31">
              <w:rPr>
                <w:rFonts w:ascii="Garamond" w:eastAsia="Times New Roman" w:hAnsi="Garamond"/>
                <w:sz w:val="24"/>
                <w:szCs w:val="24"/>
                <w:lang w:eastAsia="sl-SI"/>
              </w:rPr>
              <w:br/>
              <w:t xml:space="preserve">2. Osnovno besedišče v okviru naslednjih tem: – študij,  – počitnice in prosti čas, – opis osebe (značaj, zunanjost, obleka), - opis sobe (pohištvo). </w:t>
            </w:r>
            <w:r w:rsidRPr="00AF6D31">
              <w:rPr>
                <w:rFonts w:ascii="Garamond" w:eastAsia="Times New Roman" w:hAnsi="Garamond"/>
                <w:sz w:val="24"/>
                <w:szCs w:val="24"/>
                <w:lang w:eastAsia="sl-SI"/>
              </w:rPr>
              <w:br/>
              <w:t>3. Najosnovnejši govorni vzorci.</w:t>
            </w:r>
          </w:p>
        </w:tc>
      </w:tr>
      <w:tr w:rsidR="00D0487A" w:rsidRPr="00AF6D31" w14:paraId="0CAE25C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C4" w14:textId="0280611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Moderni ruski jezik I/3–4 (lektorske vaje za nerusiste)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C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C6" w14:textId="21F65750" w:rsidR="00C70A15" w:rsidRPr="00AF6D31" w:rsidRDefault="00C70A15"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Prvi del:</w:t>
            </w:r>
            <w:r w:rsidRPr="00AF6D31">
              <w:rPr>
                <w:rFonts w:ascii="Garamond" w:eastAsia="Times New Roman" w:hAnsi="Garamond"/>
                <w:sz w:val="24"/>
                <w:szCs w:val="24"/>
                <w:lang w:eastAsia="sl-SI"/>
              </w:rPr>
              <w:br/>
              <w:t>1. Poglobitev znanja osnov ruskega glasoslovja, kratki ponovitveni tečaj ruske izgovorjave (redukcija samoglasnikov, mehki soglasniki, naglasni vzorci, stavčna intonacija).</w:t>
            </w:r>
            <w:r w:rsidRPr="00AF6D31">
              <w:rPr>
                <w:rFonts w:ascii="Garamond" w:eastAsia="Times New Roman" w:hAnsi="Garamond"/>
                <w:sz w:val="24"/>
                <w:szCs w:val="24"/>
                <w:lang w:eastAsia="sl-SI"/>
              </w:rPr>
              <w:br/>
              <w:t>2. Poglobitev slovnice ruskega jezika na različnih jezikovnih ravneh.</w:t>
            </w:r>
            <w:r w:rsidRPr="00AF6D31">
              <w:rPr>
                <w:rFonts w:ascii="Garamond" w:eastAsia="Times New Roman" w:hAnsi="Garamond"/>
                <w:sz w:val="24"/>
                <w:szCs w:val="24"/>
                <w:lang w:eastAsia="sl-SI"/>
              </w:rPr>
              <w:br/>
            </w:r>
            <w:r w:rsidRPr="00AF6D31">
              <w:rPr>
                <w:rFonts w:ascii="Garamond" w:eastAsia="Times New Roman" w:hAnsi="Garamond"/>
                <w:sz w:val="24"/>
                <w:szCs w:val="24"/>
                <w:lang w:eastAsia="sl-SI"/>
              </w:rPr>
              <w:lastRenderedPageBreak/>
              <w:t xml:space="preserve"> Morfosintaksa</w:t>
            </w:r>
            <w:r w:rsidRPr="00AF6D31">
              <w:rPr>
                <w:rFonts w:ascii="Garamond" w:eastAsia="Times New Roman" w:hAnsi="Garamond"/>
                <w:sz w:val="24"/>
                <w:szCs w:val="24"/>
                <w:lang w:eastAsia="sl-SI"/>
              </w:rPr>
              <w:br/>
              <w:t xml:space="preserve"> – osnovni sklanjatveni vzorci (sklanjanje samostalnikov, pridevnikov, osebnih in kazalnih zaimkov v ednini in množini v vseh sklonih), – dovršna in nedovršna oblika glagola, vidski pari  (tvorjenje, osnovna sintaktična raba), – mehki tip sklanjatve pridevnika, – samostalniška raba pridevnikov, – zveze števnika  s samostalnikom in pridevnikom. </w:t>
            </w:r>
            <w:r w:rsidRPr="00AF6D31">
              <w:rPr>
                <w:rFonts w:ascii="Garamond" w:eastAsia="Times New Roman" w:hAnsi="Garamond"/>
                <w:sz w:val="24"/>
                <w:szCs w:val="24"/>
                <w:lang w:eastAsia="sl-SI"/>
              </w:rPr>
              <w:br/>
              <w:t xml:space="preserve">Leksika: </w:t>
            </w:r>
            <w:r w:rsidRPr="00AF6D31">
              <w:rPr>
                <w:rFonts w:ascii="Garamond" w:eastAsia="Times New Roman" w:hAnsi="Garamond"/>
                <w:sz w:val="24"/>
                <w:szCs w:val="24"/>
                <w:lang w:eastAsia="sl-SI"/>
              </w:rPr>
              <w:br/>
              <w:t>Osnovno besedje v okviru naslednjih tem: osebni podatki, šola, izobraževanje, dom, stanovanje, jedi, nakupi.</w:t>
            </w:r>
            <w:r w:rsidRPr="00AF6D31">
              <w:rPr>
                <w:rFonts w:ascii="Garamond" w:eastAsia="Times New Roman" w:hAnsi="Garamond"/>
                <w:sz w:val="24"/>
                <w:szCs w:val="24"/>
                <w:lang w:eastAsia="sl-SI"/>
              </w:rPr>
              <w:br/>
              <w:t xml:space="preserve">Drugi del: </w:t>
            </w:r>
            <w:r w:rsidRPr="00AF6D31">
              <w:rPr>
                <w:rFonts w:ascii="Garamond" w:eastAsia="Times New Roman" w:hAnsi="Garamond"/>
                <w:sz w:val="24"/>
                <w:szCs w:val="24"/>
                <w:lang w:eastAsia="sl-SI"/>
              </w:rPr>
              <w:br/>
              <w:t>Morfosintaksa in besedotvorje:</w:t>
            </w:r>
            <w:r w:rsidRPr="00AF6D31">
              <w:rPr>
                <w:rFonts w:ascii="Garamond" w:eastAsia="Times New Roman" w:hAnsi="Garamond"/>
                <w:sz w:val="24"/>
                <w:szCs w:val="24"/>
                <w:lang w:eastAsia="sl-SI"/>
              </w:rPr>
              <w:br/>
              <w:t xml:space="preserve">– polna in kratka oblika pridevnika in njuna funkcija v stavku, – stopnjevanje pridevnika, – vrstilni števniki, – tvorjenje pomanjševalnic, – glagoli premikanja, </w:t>
            </w:r>
            <w:r w:rsidRPr="00AF6D31">
              <w:rPr>
                <w:rFonts w:ascii="Garamond" w:eastAsia="Times New Roman" w:hAnsi="Garamond"/>
                <w:sz w:val="24"/>
                <w:szCs w:val="24"/>
                <w:lang w:eastAsia="sl-SI"/>
              </w:rPr>
              <w:br/>
              <w:t>– tvorjenje predponskih glagolov, – prislov, – povedkovnik.</w:t>
            </w:r>
            <w:r w:rsidRPr="00AF6D31">
              <w:rPr>
                <w:rFonts w:ascii="Garamond" w:eastAsia="Times New Roman" w:hAnsi="Garamond"/>
                <w:sz w:val="24"/>
                <w:szCs w:val="24"/>
                <w:lang w:eastAsia="sl-SI"/>
              </w:rPr>
              <w:br/>
              <w:t>Skladnja:</w:t>
            </w:r>
            <w:r w:rsidRPr="00AF6D31">
              <w:rPr>
                <w:rFonts w:ascii="Garamond" w:eastAsia="Times New Roman" w:hAnsi="Garamond"/>
                <w:sz w:val="24"/>
                <w:szCs w:val="24"/>
                <w:lang w:eastAsia="sl-SI"/>
              </w:rPr>
              <w:br/>
              <w:t>Komunikativni tipi stavkov.</w:t>
            </w:r>
            <w:r w:rsidRPr="00AF6D31">
              <w:rPr>
                <w:rFonts w:ascii="Garamond" w:eastAsia="Times New Roman" w:hAnsi="Garamond"/>
                <w:sz w:val="24"/>
                <w:szCs w:val="24"/>
                <w:lang w:eastAsia="sl-SI"/>
              </w:rPr>
              <w:br/>
              <w:t xml:space="preserve">Leksika: </w:t>
            </w:r>
            <w:r w:rsidRPr="00AF6D31">
              <w:rPr>
                <w:rFonts w:ascii="Garamond" w:eastAsia="Times New Roman" w:hAnsi="Garamond"/>
                <w:sz w:val="24"/>
                <w:szCs w:val="24"/>
                <w:lang w:eastAsia="sl-SI"/>
              </w:rPr>
              <w:br/>
              <w:t>Osnovno besedje v okviru naslednjih tem: prosti čas, počitnice, dopust, vrste prevozov, mesto, čas, koledar, meseci, vreme. Najosnovnejši govorni vzorci.</w:t>
            </w:r>
          </w:p>
        </w:tc>
      </w:tr>
      <w:tr w:rsidR="00D0487A" w:rsidRPr="00AF6D31" w14:paraId="0CAE25C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C8" w14:textId="65484E7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PSJ1 Primerjalno naglasoslovje slovanskih jezikov</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C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CA" w14:textId="2F22CE1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Indoevropske podstave praslovanskega naglaševanja.Geneza baltoslovanske tonemskosti in oblikovanje baltoslovanskih akcentskih paradigem. Praslovanski akcentski zakoni. Praslovanski akcentski vzorci v odvisnosti od pregibanja in besedotvorja. Praslovanska metatonija in arealni vidiki slovanskega naglaševanja. Odrazi praslovanskih prozodičnih elementov in akcentskih vzorcev v slovanskih jezikih.</w:t>
            </w:r>
          </w:p>
        </w:tc>
      </w:tr>
      <w:tr w:rsidR="00D0487A" w:rsidRPr="00AF6D31" w14:paraId="0CAE25C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CC" w14:textId="64FBE8E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PSJ1 Stara cerkvena slovanščina – Imensko oblikoslovje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C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CE" w14:textId="4400925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Pregibne besedne vrste. Opis oblikoslovnih značilnosti samostalnikov, zaimkov, pridevnikov in števnikov v stari cerkveni slovanščini. Imenska, zaimenska in imensko-zaimenska sklanjatev. Nedoločna in določna oblika in stopnjevanje pridevnikov. Oblikoslovni sistem v različnih redakcijah cerkvene slovanščine.</w:t>
            </w:r>
          </w:p>
        </w:tc>
      </w:tr>
      <w:tr w:rsidR="00D0487A" w:rsidRPr="00AF6D31" w14:paraId="0CAE25D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D0" w14:textId="6C60433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RO1 Francoščina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D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D2" w14:textId="03804EE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Osnovne jezikovne strukture: sedanji in prihodnji časi, člen, pridevniki, zaimki, velelnik. Osnovno besedišče. Bralno in slušno razumevanje: kratka prirejena in avtentična besedila v francoščini. Ustno in pisno izražanje: tvorjenje preprostih govorjenih in pisnih sporočil. Osnove francoske in frankofonske civilizacije in kulture: geografija Francije, frankofonija, navade, francoski šanson. </w:t>
            </w:r>
          </w:p>
        </w:tc>
      </w:tr>
      <w:tr w:rsidR="00D0487A" w:rsidRPr="00AF6D31" w14:paraId="0CAE25D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D4" w14:textId="0F5D25D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Francoščina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D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D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Jezikovne strukture: pretekli časi, člen, pridevniki, zaimki… </w:t>
            </w:r>
          </w:p>
          <w:p w14:paraId="0CAE25D7" w14:textId="38CC441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Nadgradnja besedišča. Bralno in slušno razumevanje: nekoliko daljša prirejena in avtentična besedila v francoščini. Ustno in pisno izražanje: tvorjenje preprostih govorjenih in pisnih sporočil. Osnove francoske in frankofonske civilizacije in kulture: gastronomija, osnove francoskega šolskega sistema, francoska mesta, frankofonija, francoski šanson, preprosta književna besedila v izvirniku. </w:t>
            </w:r>
          </w:p>
        </w:tc>
      </w:tr>
      <w:tr w:rsidR="00D0487A" w:rsidRPr="00AF6D31" w14:paraId="636A2FB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E407134" w14:textId="4643F9A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RO1 Francoščina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43D3F9" w14:textId="1C743EC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49CD78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Jezikovne strukture: pogojnik in pogojne povedi, imperfekt in passé composé, predlogi, zaimki in ostali izraz za orientacijo v prostoru in času, vprašalnice, časovni prislovi, zaimki (COD/COID, en, y).</w:t>
            </w:r>
          </w:p>
          <w:p w14:paraId="00058D7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Besedišče za opis bivališča, orientacijo v prostoru, prireditve (npr. kino, gledališče), podrobnejši opis osebe, dogodka, dogajanja v času, opis predmetov in njihovega delovanja, opis posameznikovih lastnosti, postavljanje hipotez, dnevi v tednu, ura, oblačila.</w:t>
            </w:r>
          </w:p>
          <w:p w14:paraId="7011013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Bralno in slušno razumevanje: daljša prirejena in avtentična besedila v francoščini.</w:t>
            </w:r>
          </w:p>
          <w:p w14:paraId="5769A0C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Ustno in pisno izražanje: tvorjenje kompleksnejših govorjenih in pisnih sporočil.</w:t>
            </w:r>
          </w:p>
          <w:p w14:paraId="7A27C980" w14:textId="1810597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Francoska in frankofonska civilizacija in kultura: dežele in mesta, šansoni, literarna besedila v izvirniku.</w:t>
            </w:r>
          </w:p>
        </w:tc>
      </w:tr>
      <w:tr w:rsidR="00D0487A" w:rsidRPr="00AF6D31" w14:paraId="0CAE25D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D9" w14:textId="7517407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Italijanščina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D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D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Osnovne jezikovne strukture: glagolske čase il presente, il passato prossimo, il condizionale, člen, pridevniki, zaimki, zanikanje, velelnik. </w:t>
            </w:r>
          </w:p>
          <w:p w14:paraId="0CAE25D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Osnovno besedišče. Bralno in slušno razumevanje: kratka prirejena in avtentična besedila v italijanščini. </w:t>
            </w:r>
          </w:p>
          <w:p w14:paraId="0CAE25D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Ustno in pisno izražanje: tvorjenje preprostih govorjenih in pisnih sporočil. </w:t>
            </w:r>
          </w:p>
          <w:p w14:paraId="0CAE25DE" w14:textId="63DB74A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Osnove italijanske civilizacije in kulture: geografija Italije, nekatere navade in prazniki. </w:t>
            </w:r>
          </w:p>
        </w:tc>
      </w:tr>
      <w:tr w:rsidR="00D0487A" w:rsidRPr="00AF6D31" w14:paraId="0CAE25E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E0" w14:textId="661C399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Italijanščina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E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E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Ciklično širjenje že usvojenih struktur in dodajanje novih (pogojnik, gerundij, predpreteklik, congiuntivo, imperativ, zaimki, nove rabe člena, stopnjevanje prid., itd.) </w:t>
            </w:r>
          </w:p>
          <w:p w14:paraId="0CAE25E3" w14:textId="3585B92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Usvajanje novega besedišča. Širjenje bralnega in slušnega razumevanja. Pisno izražanje. Poznavanje italijanske kulture in civilizacije. </w:t>
            </w:r>
          </w:p>
        </w:tc>
      </w:tr>
      <w:tr w:rsidR="00D0487A" w:rsidRPr="00AF6D31" w14:paraId="0CAE25E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E5" w14:textId="03858D2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RO1 Italijanščina 3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E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E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Italijanščina III </w:t>
            </w:r>
          </w:p>
          <w:p w14:paraId="0CAE25E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Razvijanje razumevanja standardnih pisnih sporočil v vsakdanji rabi. Razumevanje standardnih govorjenih besedil v razločnem izvirnem izgovoru ter v predvidljivih položajih (televizijska in radijska poročila, pogovori, debate). Razvoj samostojnega pisnega in ustnega izražanja in sporazumevanja v vsakdanjih govornih položajih z jasnim sporočilnim namenom (izražanje in zagovarjanje stališč, pripovedovanje, načrtovanje, opisovanje). Poglobljeno spoznavanje kulturno-civilizacijskih vidikov Italije.</w:t>
            </w:r>
          </w:p>
          <w:p w14:paraId="0CAE25E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kontrasti v rabi indicativo/congiuntivo), </w:t>
            </w:r>
          </w:p>
          <w:p w14:paraId="0CAE25E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nekatere glagolske perifraze, </w:t>
            </w:r>
          </w:p>
          <w:p w14:paraId="0CAE25E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besedilna koherenca: raba osnovnih povezovalcev, </w:t>
            </w:r>
          </w:p>
          <w:p w14:paraId="0CAE25EC" w14:textId="102F596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skladnja: razumevanje vseh podrednih stavkov oz. skladenjskih struktur, aktivna raba najpogostejših iz vseh skupin odvisnih stavkov. </w:t>
            </w:r>
          </w:p>
        </w:tc>
      </w:tr>
      <w:tr w:rsidR="00D0487A" w:rsidRPr="00AF6D31" w14:paraId="0CAE25F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EE" w14:textId="573465B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Portugalščina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E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F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razumevanje pisnih in govornih besedil o vsakdanjih temah vzetih iz različnih medijev in literature; </w:t>
            </w:r>
          </w:p>
          <w:p w14:paraId="0CAE25F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0CAE25F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razvijanje pisnega izražanja v povezavi z vsakdanjimi temami in komunikacijskimi situacijami </w:t>
            </w:r>
          </w:p>
          <w:p w14:paraId="0CAE25F3" w14:textId="0BC9C91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razvijanju komunikacijske sposobnosti je poudarek na usvajanju in rabi novega besedišča in na sledečih slovničnih poglavjih: glagolski naklon; glagolski časi: tvorba in raba; opozicija ser / estar / haver; nekatere glagolske perifraze z nedoločnikom in gerundijem. Poglavja s področja civilizacije, zgodovine in kulture so: razširjenost portugalskega jezika po svetu; geografske značilnosti Portugalske in Brazilije ter bivših portugalskih kolonij; razvoj in pomen portugalske in brazilske glasbe, umetnosti, literature. Na voljo sta dva lektorata: celoletni in enosemestrski. Celoletni lektorat obsega 2 uri na teden, semestrski pa 4 ure na teden.</w:t>
            </w:r>
          </w:p>
        </w:tc>
      </w:tr>
      <w:tr w:rsidR="00D0487A" w:rsidRPr="00AF6D31" w14:paraId="0CAE25F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F5" w14:textId="7F30BCD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RO1 Portugalščina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F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F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razumevanje pisnih in govornih besedil o vsakdanjih temah, vzetih iz različnih medijev in literature; </w:t>
            </w:r>
          </w:p>
          <w:p w14:paraId="0CAE25F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0CAE25F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razvijanje pisnega izražanja v povezavi z vsakdanjimi temami in komunikacijskimi situacijami; </w:t>
            </w:r>
          </w:p>
          <w:p w14:paraId="0CAE25F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 razvijanju komunikacijske sposobnosti je poudarek na usvajanju in rabi novega besedišča in na sledečih slovničnih poglavjih: glagolski naklon: indicativo, imperativo negativo; glagolski časi: tvorba in raba Pretérito Perfeito Simples; nekatere glagolske perifraze, perifrastične spregatve; </w:t>
            </w:r>
          </w:p>
          <w:p w14:paraId="0CAE25FB" w14:textId="3972ABA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Infinitivo Pessoal; zaimki; njihova umestitev v stavku. Poglavja s področja civilizacije, zgodovine in kulture: pomembnejša poglavja iz portugalske zgodovine; poglavja iz literature v portugalskem jeziku. </w:t>
            </w:r>
          </w:p>
        </w:tc>
      </w:tr>
      <w:tr w:rsidR="00D0487A" w:rsidRPr="00AF6D31" w14:paraId="0CAE260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5FD" w14:textId="693F38C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RO1 Portugalščina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5F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5F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Učna sredstva in učna tehnologija  pri pouku  španščine</w:t>
            </w:r>
          </w:p>
          <w:p w14:paraId="0CAE260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Učna gradiva, analiza učbeniških kompletov za pouk španščine, izbira ustreznega učbenika, spletni viri in uporaba računalnika za poučevanje španščine, dodatna gradiva.</w:t>
            </w:r>
          </w:p>
          <w:p w14:paraId="0CAE260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Šolska dokumentacija za španščino </w:t>
            </w:r>
          </w:p>
          <w:p w14:paraId="0CAE260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Učni načrt, letna priprava, tematska priprava, maturitetni izpitni katalog.</w:t>
            </w:r>
          </w:p>
          <w:p w14:paraId="0CAE260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Načrtovanje pouka </w:t>
            </w:r>
          </w:p>
          <w:p w14:paraId="0CAE260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Učna priprava in določanje glavnih, delnih in operativnih učnih ciljev.</w:t>
            </w:r>
          </w:p>
          <w:p w14:paraId="0CAE260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Poučevanje različnih ciljnih/starostnih skupin</w:t>
            </w:r>
          </w:p>
          <w:p w14:paraId="0CAE260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Poučevanje otrok, mladostnikov, odraslih. Gradiva primerna za te skupine. </w:t>
            </w:r>
          </w:p>
          <w:p w14:paraId="0CAE260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Multiple inteligence pri poučevanju španščine.</w:t>
            </w:r>
          </w:p>
          <w:p w14:paraId="0CAE260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Preverjanje in ocenjevanje</w:t>
            </w:r>
          </w:p>
          <w:p w14:paraId="0CAE2609" w14:textId="2E4A08C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Pisno in ustno preverjanje. Kriteriji za ocenjevanje. Matura iz španskega jezika.</w:t>
            </w:r>
          </w:p>
        </w:tc>
      </w:tr>
      <w:tr w:rsidR="00D0487A" w:rsidRPr="00AF6D31" w14:paraId="0CAE261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0B" w14:textId="27B8F40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Romunščina </w:t>
            </w:r>
            <w:r w:rsidR="125A74D3" w:rsidRPr="00AF6D31">
              <w:rPr>
                <w:rFonts w:ascii="Garamond" w:eastAsia="Times New Roman" w:hAnsi="Garamond"/>
                <w:sz w:val="24"/>
                <w:szCs w:val="24"/>
                <w:lang w:eastAsia="sl-SI"/>
              </w:rPr>
              <w: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0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0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Osnovne jezikovne strukture: sedanji in prihodnji časi, člen, pridevniki, zaimki… Osnovno besedišče. Bralno in slušno razumevanje: kratka prirejena in avtentična besedila v romunščini. Ustno in pisno izražanje: tvorjenje preprostih govorjenih in pisnih sporočil. </w:t>
            </w:r>
          </w:p>
          <w:p w14:paraId="0CAE260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Osnove romunske civilizacije in kulture: geografija Romunije, navade in običaji, romunska glasba. </w:t>
            </w:r>
          </w:p>
          <w:p w14:paraId="0CAE260F" w14:textId="667290C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 voljo sta dva lektorata: celoletni in enosemestrski. Celoletni lektorat obsega 2 uri na teden, semestrski pa 4 ure na teden.</w:t>
            </w:r>
          </w:p>
        </w:tc>
      </w:tr>
      <w:tr w:rsidR="00D0487A" w:rsidRPr="00AF6D31" w14:paraId="0CAE261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11" w14:textId="4C15BF5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RO1 Romunščina </w:t>
            </w:r>
            <w:r w:rsidR="0ACB3E6B" w:rsidRPr="00AF6D31">
              <w:rPr>
                <w:rFonts w:ascii="Garamond" w:eastAsia="Times New Roman" w:hAnsi="Garamond"/>
                <w:sz w:val="24"/>
                <w:szCs w:val="24"/>
                <w:lang w:eastAsia="sl-SI"/>
              </w:rPr>
              <w:t>II</w:t>
            </w:r>
            <w:r w:rsidRPr="00AF6D31">
              <w:rPr>
                <w:rFonts w:ascii="Garamond" w:eastAsia="Times New Roman" w:hAnsi="Garamond"/>
                <w:sz w:val="24"/>
                <w:szCs w:val="24"/>
                <w:lang w:eastAsia="sl-SI"/>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1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1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Jezikovne strukture: pretekli časi, izrazi za količino in čas, vprašalnice, primerjanje… </w:t>
            </w:r>
          </w:p>
          <w:p w14:paraId="0CAE2614" w14:textId="6F193ED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Nadgradnja besedišča. Bralno in slušno razumevanje: nekoliko daljša prirejena in avtentična besedila v romunščini. Ustno in pisno izražanje: tvorjenje preprostih govorjenih in pisnih sporočil. Osnove romunske kulture in zgodovine: gastronomija, osnove romunskega šolskega sistema, romunska mesta in dežele, romunska glasba, preprosta književna besedila v izvirniku. </w:t>
            </w:r>
          </w:p>
        </w:tc>
      </w:tr>
      <w:tr w:rsidR="00D0487A" w:rsidRPr="00AF6D31" w14:paraId="0CAE262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16" w14:textId="795995A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Romunščina </w:t>
            </w:r>
            <w:r w:rsidR="5DE9761C" w:rsidRPr="00AF6D31">
              <w:rPr>
                <w:rFonts w:ascii="Garamond" w:eastAsia="Times New Roman" w:hAnsi="Garamond"/>
                <w:sz w:val="24"/>
                <w:szCs w:val="24"/>
                <w:lang w:eastAsia="sl-SI"/>
              </w:rPr>
              <w:t>III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1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18" w14:textId="77777777" w:rsidR="00C70A15" w:rsidRPr="00AF6D31" w:rsidRDefault="00C70A15" w:rsidP="00AF6D31">
            <w:pPr>
              <w:pStyle w:val="Odstavekseznama"/>
              <w:numPr>
                <w:ilvl w:val="0"/>
                <w:numId w:val="2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Razumevanje standardnih ustnih besedil v predvidljivih govornih položajih ,</w:t>
            </w:r>
          </w:p>
          <w:p w14:paraId="0CAE2619" w14:textId="77777777" w:rsidR="00C70A15" w:rsidRPr="00AF6D31" w:rsidRDefault="00C70A15" w:rsidP="00AF6D31">
            <w:pPr>
              <w:pStyle w:val="Odstavekseznama"/>
              <w:numPr>
                <w:ilvl w:val="0"/>
                <w:numId w:val="2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Razvoj zmožnosti za samostojno pisno in ustno izražanje v položajih z jasno izraženim sporočanjskim namenom,</w:t>
            </w:r>
          </w:p>
          <w:p w14:paraId="0CAE261A" w14:textId="77777777" w:rsidR="00C70A15" w:rsidRPr="00AF6D31" w:rsidRDefault="00C70A15" w:rsidP="00AF6D31">
            <w:pPr>
              <w:pStyle w:val="Odstavekseznama"/>
              <w:numPr>
                <w:ilvl w:val="0"/>
                <w:numId w:val="2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Poglobljeno učenje kulturno-civilizacijskih značilnosti Romunije: </w:t>
            </w:r>
          </w:p>
          <w:p w14:paraId="0CAE261B" w14:textId="77777777" w:rsidR="00C70A15" w:rsidRPr="00AF6D31" w:rsidRDefault="00C70A15" w:rsidP="00AF6D31">
            <w:pPr>
              <w:pStyle w:val="Odstavekseznama"/>
              <w:numPr>
                <w:ilvl w:val="0"/>
                <w:numId w:val="2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romunsko leposlovje, romunska glasba in različne zgodovinske in zemljepisne značilnosti  romunske folklore.</w:t>
            </w:r>
          </w:p>
          <w:p w14:paraId="0CAE261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Poglavja iz jezikovnega sistema:</w:t>
            </w:r>
          </w:p>
          <w:p w14:paraId="0CAE261D"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Samostalnik: sklon – rodilnik (vezljivost predlogov z rodilnikom); sklon  - dajalnik (vezljivost predlogov z dajalnikom), predmet v dajalniku; tožilnik; zvalnik.</w:t>
            </w:r>
          </w:p>
          <w:p w14:paraId="0CAE261E"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Člen: svojilni člen (al/ a/ ai/ ale); kazalni člen (cel/ cea/ cei/ cele).</w:t>
            </w:r>
          </w:p>
          <w:p w14:paraId="0CAE261F"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Pridevnik: ujemanje med pridevnikom in samostalnikom; vrstni red v stavku.</w:t>
            </w:r>
          </w:p>
          <w:p w14:paraId="0CAE2620"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Zaimki: osebni zaimki – dolga in kratka oblika, osebni zaimki v rabi in pregibnost; obratno svojilni zaimki; kazalni zaimki; vprašalni zaimki; nikalni zaimki.</w:t>
            </w:r>
          </w:p>
          <w:p w14:paraId="0CAE2621"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Glagol: indikativ (imperfekt, pluperfekt), pogojnik, gerundij, pasiv.</w:t>
            </w:r>
          </w:p>
          <w:p w14:paraId="0CAE2622"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Predlogi: predlogi za rodilnik, dajalnik in tožilnik.</w:t>
            </w:r>
          </w:p>
          <w:p w14:paraId="0CAE2623" w14:textId="77777777" w:rsidR="00C70A15" w:rsidRPr="00AF6D31" w:rsidRDefault="00C70A15" w:rsidP="00AF6D31">
            <w:pPr>
              <w:pStyle w:val="Odstavekseznama"/>
              <w:numPr>
                <w:ilvl w:val="0"/>
                <w:numId w:val="2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Vezniki.</w:t>
            </w:r>
          </w:p>
          <w:p w14:paraId="0CAE2624" w14:textId="3796038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Besedišče: izobraževanje, zasebno življenje (prosti čas, nakupovanje, potovanja, zdravje, odzivanje in sporazumevanje), poklicno življenje.</w:t>
            </w:r>
          </w:p>
        </w:tc>
      </w:tr>
      <w:tr w:rsidR="00D0487A" w:rsidRPr="00AF6D31" w14:paraId="0CAE262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26" w14:textId="62321D2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RO1 Španščina 1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2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2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Osnove sistema španskega jezika na glasoslovni, oblikoslovni, skladenjski, besedotvorni in besediloslovni ravni. Sprejemanje in tvorjenje krajših in manj zahtevna zapisanih in govorjenih besedil. Sporazumevajo v predvidljivih govornih položajih ob vsakdanjih temah. Osnovno besedišče, zajeto na </w:t>
            </w:r>
            <w:r w:rsidRPr="00AF6D31">
              <w:rPr>
                <w:rFonts w:ascii="Garamond" w:eastAsia="Times New Roman" w:hAnsi="Garamond"/>
                <w:sz w:val="24"/>
                <w:szCs w:val="24"/>
                <w:lang w:eastAsia="sl-SI"/>
              </w:rPr>
              <w:lastRenderedPageBreak/>
              <w:t xml:space="preserve">različnih tematskih področjih in v situacijah, v katerih potekajo izbrani sporočilni nameni. Kultura in civilizacijske posebnosti špansko govorečih narodov. </w:t>
            </w:r>
          </w:p>
          <w:p w14:paraId="0CAE2629" w14:textId="665B936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 voljo sta dva lektorata: celoletni in enosemestrski. Celoletni lektorat obsega 2 uri na teden, semestrski pa 4 ure na teden.</w:t>
            </w:r>
          </w:p>
        </w:tc>
      </w:tr>
      <w:tr w:rsidR="00D0487A" w:rsidRPr="00AF6D31" w14:paraId="0CAE262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2B" w14:textId="265A041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RO1 Španščina 2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2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3 </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2D" w14:textId="7A29882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Nadgrajevanje znanja o sistema španskega jezika na glasoslovni, oblikoslovni, skladenjski, besedotvorni in besediloslovni ravni. Prepoznanje, razumevanje in ustrezno uporaba jezika glede na stopnjo formalnosti, okoliščine, namen sporočila in naslovnika osnovne realizacije opredeljenih sporočilnih namenov. Zahtevnejše sporazumevanje v predvidljivih govornih položajih ob vsakdanjih temah. Sprejemanje in tvorjenje nekoliko daljših zapisanih in govorjenih besedil. Besedišče, zajeto na različnih tematskih področjih in v situacijah, v katerih potekajo izbrani sporočilni nameni. Spoznavanje kulture in civilizacijskih posebnosti špansko govorečih narodov. </w:t>
            </w:r>
          </w:p>
        </w:tc>
      </w:tr>
      <w:tr w:rsidR="00D0487A" w:rsidRPr="00AF6D31" w14:paraId="0CAE263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2F" w14:textId="01E99C9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RO1 Španščina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3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31" w14:textId="1D27260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pridobi ključna znanja in jezikovne kompetence, ki ustrezajo ravni B1 Skupnega evropskega okvira za tuje jezike. Vzporedno razvija štiri sporazumevalne spretnosti za samostojno sporazumevanje v predvidljivih sporazumevalnih položajih; sprejema srednje dolga in dolga avtentična slušna ter pisna besedila ter zna tvoriti ustrezen pisni ali ustni odziv v predvidljivih življenjskih situacijah (na stopnji B1). V izbranih poglavjih iz španskega jezikovnega sistema (slovnica in besedišče) študent pridobi jezikovna sredstva, s katerimi suvereno uravnava in usmerja sporazumevalne transakcije (poročanje in pripovedovanje o preteklih in prihodnjih dogodkih ter izkušnjah, upovedovanje mnenja, izražanje čustev). Poleg vseh štirih jezikovnih spretnosti študent na lektoratu pridobiva tudi podrobna in kritična znanja s področja španske in latinskoameriške civilizacije, kulture in umetnosti.</w:t>
            </w:r>
          </w:p>
        </w:tc>
      </w:tr>
      <w:tr w:rsidR="00E60019" w:rsidRPr="00AF6D31" w14:paraId="58BC35A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88D62E9" w14:textId="7C945DAB" w:rsidR="00E60019" w:rsidRPr="00AF6D31" w:rsidRDefault="00E60019"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RO1 Katalonščina 1</w:t>
            </w:r>
          </w:p>
          <w:p w14:paraId="48538160" w14:textId="7A51CE1C" w:rsidR="00E60019" w:rsidRPr="00AF6D31" w:rsidRDefault="00E60019" w:rsidP="00AF6D31">
            <w:pPr>
              <w:spacing w:after="0" w:line="240" w:lineRule="auto"/>
              <w:jc w:val="both"/>
              <w:rPr>
                <w:rFonts w:ascii="Garamond" w:eastAsia="Times New Roman" w:hAnsi="Garamond"/>
                <w:sz w:val="24"/>
                <w:szCs w:val="24"/>
                <w:lang w:eastAsia="sl-SI"/>
              </w:rPr>
            </w:pPr>
          </w:p>
          <w:p w14:paraId="686BEF2F" w14:textId="03090C30" w:rsidR="00E60019" w:rsidRPr="00AF6D31" w:rsidRDefault="00E60019" w:rsidP="00AF6D31">
            <w:pPr>
              <w:spacing w:after="0" w:line="240" w:lineRule="auto"/>
              <w:jc w:val="both"/>
              <w:rPr>
                <w:rFonts w:ascii="Garamond" w:eastAsia="Times New Roman" w:hAnsi="Garamond"/>
                <w:sz w:val="24"/>
                <w:szCs w:val="24"/>
                <w:lang w:eastAsia="sl-SI"/>
              </w:rPr>
            </w:pPr>
          </w:p>
          <w:p w14:paraId="5CFF72BA" w14:textId="54B89197" w:rsidR="00E60019" w:rsidRPr="00AF6D31" w:rsidRDefault="00E60019" w:rsidP="00AF6D31">
            <w:pPr>
              <w:spacing w:after="0" w:line="240" w:lineRule="auto"/>
              <w:jc w:val="both"/>
              <w:rPr>
                <w:rFonts w:ascii="Garamond" w:eastAsia="Times New Roman" w:hAnsi="Garamond"/>
                <w:sz w:val="24"/>
                <w:szCs w:val="24"/>
                <w:lang w:eastAsia="sl-SI"/>
              </w:rPr>
            </w:pPr>
          </w:p>
          <w:p w14:paraId="07B71420" w14:textId="04B07831" w:rsidR="00E60019" w:rsidRPr="00AF6D31" w:rsidRDefault="00E60019" w:rsidP="00AF6D31">
            <w:pPr>
              <w:spacing w:after="0" w:line="240" w:lineRule="auto"/>
              <w:jc w:val="both"/>
              <w:rPr>
                <w:rFonts w:ascii="Garamond" w:eastAsia="Times New Roman" w:hAnsi="Garamond"/>
                <w:sz w:val="24"/>
                <w:szCs w:val="24"/>
                <w:lang w:eastAsia="sl-SI"/>
              </w:rPr>
            </w:pPr>
          </w:p>
          <w:p w14:paraId="1B177F1E" w14:textId="32C5F9F2" w:rsidR="00E60019" w:rsidRPr="00AF6D31" w:rsidRDefault="00E60019" w:rsidP="00AF6D31">
            <w:pPr>
              <w:spacing w:after="0" w:line="240" w:lineRule="auto"/>
              <w:jc w:val="both"/>
              <w:rPr>
                <w:rFonts w:ascii="Garamond" w:eastAsia="Times New Roman" w:hAnsi="Garamond"/>
                <w:sz w:val="24"/>
                <w:szCs w:val="24"/>
                <w:lang w:eastAsia="sl-SI"/>
              </w:rPr>
            </w:pPr>
          </w:p>
          <w:p w14:paraId="70A15E1C" w14:textId="254D21C0" w:rsidR="00E60019" w:rsidRPr="00AF6D31" w:rsidRDefault="00E60019" w:rsidP="00AF6D31">
            <w:pPr>
              <w:spacing w:after="0" w:line="240" w:lineRule="auto"/>
              <w:jc w:val="both"/>
              <w:rPr>
                <w:rFonts w:ascii="Garamond" w:eastAsia="Times New Roman" w:hAnsi="Garamond"/>
                <w:sz w:val="24"/>
                <w:szCs w:val="24"/>
                <w:lang w:eastAsia="sl-SI"/>
              </w:rPr>
            </w:pPr>
          </w:p>
          <w:p w14:paraId="58221860" w14:textId="08A9C75E" w:rsidR="00E60019" w:rsidRPr="00AF6D31" w:rsidRDefault="00E60019" w:rsidP="00AF6D31">
            <w:pPr>
              <w:spacing w:after="0" w:line="240" w:lineRule="auto"/>
              <w:jc w:val="both"/>
              <w:rPr>
                <w:rFonts w:ascii="Garamond" w:eastAsia="Times New Roman" w:hAnsi="Garamond"/>
                <w:sz w:val="24"/>
                <w:szCs w:val="24"/>
                <w:lang w:eastAsia="sl-SI"/>
              </w:rPr>
            </w:pPr>
          </w:p>
          <w:p w14:paraId="7058EC2F" w14:textId="65BEF638" w:rsidR="00E60019" w:rsidRPr="00AF6D31" w:rsidRDefault="00E60019"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BE6446A" w14:textId="5C45A04C" w:rsidR="00E60019" w:rsidRPr="00AF6D31" w:rsidRDefault="00E60019"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3 </w:t>
            </w:r>
          </w:p>
          <w:p w14:paraId="2E98D7D5" w14:textId="3872E725" w:rsidR="00E60019" w:rsidRPr="00AF6D31" w:rsidRDefault="00E60019" w:rsidP="00AF6D31">
            <w:pPr>
              <w:spacing w:after="0" w:line="240" w:lineRule="auto"/>
              <w:jc w:val="both"/>
              <w:rPr>
                <w:rFonts w:ascii="Garamond" w:eastAsia="Times New Roman" w:hAnsi="Garamond"/>
                <w:sz w:val="24"/>
                <w:szCs w:val="24"/>
                <w:lang w:eastAsia="sl-SI"/>
              </w:rPr>
            </w:pPr>
          </w:p>
          <w:p w14:paraId="5AE31848" w14:textId="10BC9B32" w:rsidR="00E60019" w:rsidRPr="00AF6D31" w:rsidRDefault="00E60019" w:rsidP="00AF6D31">
            <w:pPr>
              <w:spacing w:after="0" w:line="240" w:lineRule="auto"/>
              <w:jc w:val="both"/>
              <w:rPr>
                <w:rFonts w:ascii="Garamond" w:eastAsia="Times New Roman" w:hAnsi="Garamond"/>
                <w:sz w:val="24"/>
                <w:szCs w:val="24"/>
                <w:lang w:eastAsia="sl-SI"/>
              </w:rPr>
            </w:pPr>
          </w:p>
          <w:p w14:paraId="7F97ACD7" w14:textId="32BD15AC" w:rsidR="00E60019" w:rsidRPr="00AF6D31" w:rsidRDefault="00E60019" w:rsidP="00AF6D31">
            <w:pPr>
              <w:spacing w:after="0" w:line="240" w:lineRule="auto"/>
              <w:jc w:val="both"/>
              <w:rPr>
                <w:rFonts w:ascii="Garamond" w:eastAsia="Times New Roman" w:hAnsi="Garamond"/>
                <w:sz w:val="24"/>
                <w:szCs w:val="24"/>
                <w:lang w:eastAsia="sl-SI"/>
              </w:rPr>
            </w:pPr>
          </w:p>
          <w:p w14:paraId="386E27C7" w14:textId="18E54ADE" w:rsidR="00E60019" w:rsidRPr="00AF6D31" w:rsidRDefault="00E60019" w:rsidP="00AF6D31">
            <w:pPr>
              <w:spacing w:after="0" w:line="240" w:lineRule="auto"/>
              <w:jc w:val="both"/>
              <w:rPr>
                <w:rFonts w:ascii="Garamond" w:eastAsia="Times New Roman" w:hAnsi="Garamond"/>
                <w:sz w:val="24"/>
                <w:szCs w:val="24"/>
                <w:lang w:eastAsia="sl-SI"/>
              </w:rPr>
            </w:pPr>
          </w:p>
          <w:p w14:paraId="2EA3658B" w14:textId="54F2EBB2" w:rsidR="00E60019" w:rsidRPr="00AF6D31" w:rsidRDefault="00E60019" w:rsidP="00AF6D31">
            <w:pPr>
              <w:spacing w:after="0" w:line="240" w:lineRule="auto"/>
              <w:jc w:val="both"/>
              <w:rPr>
                <w:rFonts w:ascii="Garamond" w:eastAsia="Times New Roman" w:hAnsi="Garamond"/>
                <w:sz w:val="24"/>
                <w:szCs w:val="24"/>
                <w:lang w:eastAsia="sl-SI"/>
              </w:rPr>
            </w:pPr>
          </w:p>
          <w:p w14:paraId="65EBFC88" w14:textId="0BCBF4AB" w:rsidR="00E60019" w:rsidRPr="00AF6D31" w:rsidRDefault="00E60019" w:rsidP="00AF6D31">
            <w:pPr>
              <w:spacing w:after="0" w:line="240" w:lineRule="auto"/>
              <w:jc w:val="both"/>
              <w:rPr>
                <w:rFonts w:ascii="Garamond" w:eastAsia="Times New Roman" w:hAnsi="Garamond"/>
                <w:sz w:val="24"/>
                <w:szCs w:val="24"/>
                <w:lang w:eastAsia="sl-SI"/>
              </w:rPr>
            </w:pPr>
          </w:p>
          <w:p w14:paraId="460F21DF" w14:textId="2BA497FF" w:rsidR="00E60019" w:rsidRPr="00AF6D31" w:rsidRDefault="00E60019" w:rsidP="00AF6D31">
            <w:pPr>
              <w:spacing w:after="0" w:line="240" w:lineRule="auto"/>
              <w:jc w:val="both"/>
              <w:rPr>
                <w:rFonts w:ascii="Garamond" w:eastAsia="Times New Roman" w:hAnsi="Garamond"/>
                <w:sz w:val="24"/>
                <w:szCs w:val="24"/>
                <w:lang w:eastAsia="sl-SI"/>
              </w:rPr>
            </w:pPr>
          </w:p>
          <w:p w14:paraId="1E69ADE1" w14:textId="69F8C218" w:rsidR="00E60019" w:rsidRPr="00AF6D31" w:rsidRDefault="00E60019" w:rsidP="00AF6D31">
            <w:pPr>
              <w:spacing w:after="0" w:line="240" w:lineRule="auto"/>
              <w:jc w:val="both"/>
              <w:rPr>
                <w:rFonts w:ascii="Garamond" w:eastAsia="Times New Roman" w:hAnsi="Garamond"/>
                <w:sz w:val="24"/>
                <w:szCs w:val="24"/>
                <w:lang w:eastAsia="sl-SI"/>
              </w:rPr>
            </w:pP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430514" w14:textId="77777777"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Pri razvijanju komunikacijske sposobnosti je poudarek na usvajanju in rabi novega besedišča in na sledečih slovničnih poglavjih:</w:t>
            </w:r>
          </w:p>
          <w:p w14:paraId="45268970" w14:textId="77777777"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glagolski časi: Present, Pretèrit perfet perifràstic, Pretèrit imperfet, pretèrit indefinit i futur d´indicatiu.</w:t>
            </w:r>
          </w:p>
          <w:p w14:paraId="727357DD" w14:textId="77777777"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nekatere glagolske perifraze.</w:t>
            </w:r>
          </w:p>
          <w:p w14:paraId="3F1C0DCC" w14:textId="77777777"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Poglavja s področja civilizacije, zgodovine in kulture so:</w:t>
            </w:r>
          </w:p>
          <w:p w14:paraId="324A1EBB" w14:textId="77777777"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razvoj in pomen katalonske glasbe in umetnosti.</w:t>
            </w:r>
          </w:p>
          <w:p w14:paraId="57404C4E" w14:textId="66433FDB" w:rsidR="00E60019" w:rsidRPr="00AF6D31" w:rsidRDefault="00E60019"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spoznavanje geografskih in zgodovinskih posebnosti.</w:t>
            </w:r>
          </w:p>
        </w:tc>
      </w:tr>
      <w:tr w:rsidR="00490C4A" w:rsidRPr="00AF6D31" w14:paraId="46A9C76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16C86212" w14:textId="1F27A1ED" w:rsidR="00490C4A" w:rsidRPr="00AF6D31" w:rsidRDefault="00490C4A"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RO1 Katalonščina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0671658" w14:textId="3FEA1EB6" w:rsidR="00490C4A" w:rsidRPr="00AF6D31" w:rsidRDefault="00490C4A"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DD10496" w14:textId="246F7A42" w:rsidR="00490C4A" w:rsidRPr="00AF6D31" w:rsidRDefault="00490C4A"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r w:rsidR="00FC2EAA">
              <w:rPr>
                <w:rFonts w:ascii="Garamond" w:eastAsia="Times New Roman" w:hAnsi="Garamond"/>
                <w:sz w:val="24"/>
                <w:szCs w:val="24"/>
                <w:lang w:eastAsia="sl-SI"/>
              </w:rPr>
              <w:t>.</w:t>
            </w:r>
          </w:p>
        </w:tc>
      </w:tr>
      <w:tr w:rsidR="00D0487A" w:rsidRPr="00AF6D31" w14:paraId="0CAE263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33" w14:textId="503BB1F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RU1 Ruska književnost- obdobje klasicizma in romantizma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3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3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Zgodovinsko kulturološki uvid v specifiko ruske družbe v času med 1730 in 1840; konstante v kulturi, ki odločilno oblikujejo smernice kulturno-zgodovinskega razvoja; oblikovanje nacionalne samobitnosti; normativna in deskriptivna poetika; konstitutivni teksti obdobja klasicizma (Lomonosov, Deržavin, Novikov), sentimentalizma (Karamzin, Radiščev), predromantike </w:t>
            </w:r>
          </w:p>
          <w:p w14:paraId="0CAE2636" w14:textId="4265A36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(Žukovski), romantizma in nove (realistične) poetike (Puškin, Lermontov, Gogolj).</w:t>
            </w:r>
          </w:p>
        </w:tc>
      </w:tr>
      <w:tr w:rsidR="00D0487A" w:rsidRPr="00AF6D31" w14:paraId="0CAE263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38" w14:textId="0AD5AD4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RU1 Uvod v slovansko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3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3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Slovansko primerjalno jezikoslovje; slovanska filologija; diahronija; indoevropska in praslovanska pradomovina; teorije o razvoju indoevropskih jezikov; zgodovina slovanskih knjižnih in naravnih jezikov v zgodovinsko-kulturnem kontekstu; geneza</w:t>
            </w:r>
          </w:p>
          <w:p w14:paraId="0CAE263B" w14:textId="42F34CC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praslovanskega fonološkega sistema v luči razvojne dinamike in tipologije; geneza praslovanskega naglaševanja in razvoj v slovanske jezike; praslovanska morfemska struktura in razvoj besedotvornih vrst; predstavitev, geneza in tipologija oblikoslovnih kategorij in pregibanja; razvoj glagolskega vida. </w:t>
            </w:r>
          </w:p>
        </w:tc>
      </w:tr>
      <w:tr w:rsidR="00D0487A" w:rsidRPr="00AF6D31" w14:paraId="02B3272E" w14:textId="77777777" w:rsidTr="004D6675">
        <w:tc>
          <w:tcPr>
            <w:tcW w:w="2175" w:type="dxa"/>
          </w:tcPr>
          <w:p w14:paraId="1F04C1DB" w14:textId="35B8F40A" w:rsidR="23369DFC" w:rsidRPr="00AF6D31" w:rsidRDefault="23369DFC" w:rsidP="00AF6D31">
            <w:pPr>
              <w:spacing w:after="0" w:line="240" w:lineRule="auto"/>
              <w:rPr>
                <w:rFonts w:ascii="Garamond" w:hAnsi="Garamond"/>
                <w:sz w:val="24"/>
                <w:szCs w:val="24"/>
              </w:rPr>
            </w:pPr>
            <w:r w:rsidRPr="00AF6D31">
              <w:rPr>
                <w:rFonts w:ascii="Garamond" w:eastAsia="Times New Roman" w:hAnsi="Garamond"/>
                <w:sz w:val="24"/>
                <w:szCs w:val="24"/>
                <w:lang w:eastAsia="sl-SI"/>
              </w:rPr>
              <w:t>SI1 Izbrana poglavja iz kitajske družbe</w:t>
            </w:r>
          </w:p>
        </w:tc>
        <w:tc>
          <w:tcPr>
            <w:tcW w:w="973" w:type="dxa"/>
          </w:tcPr>
          <w:p w14:paraId="39BCBEDC" w14:textId="7B399F94" w:rsidR="23369DFC" w:rsidRPr="00AF6D31" w:rsidRDefault="23369DFC" w:rsidP="00AF6D31">
            <w:pPr>
              <w:spacing w:after="0" w:line="240" w:lineRule="auto"/>
              <w:rPr>
                <w:rFonts w:ascii="Garamond" w:hAnsi="Garamond"/>
                <w:sz w:val="24"/>
                <w:szCs w:val="24"/>
              </w:rPr>
            </w:pPr>
            <w:r w:rsidRPr="00AF6D31">
              <w:rPr>
                <w:rFonts w:ascii="Garamond" w:eastAsia="Times New Roman" w:hAnsi="Garamond"/>
                <w:sz w:val="24"/>
                <w:szCs w:val="24"/>
                <w:lang w:eastAsia="sl-SI"/>
              </w:rPr>
              <w:t>3</w:t>
            </w:r>
          </w:p>
        </w:tc>
        <w:tc>
          <w:tcPr>
            <w:tcW w:w="9752" w:type="dxa"/>
          </w:tcPr>
          <w:p w14:paraId="688512ED" w14:textId="2FE328AC" w:rsidR="23369DFC" w:rsidRPr="00AF6D31" w:rsidRDefault="23369DFC" w:rsidP="00AF6D31">
            <w:pPr>
              <w:spacing w:after="0" w:line="240" w:lineRule="auto"/>
              <w:rPr>
                <w:rFonts w:ascii="Garamond" w:hAnsi="Garamond"/>
                <w:sz w:val="24"/>
                <w:szCs w:val="24"/>
              </w:rPr>
            </w:pPr>
            <w:r w:rsidRPr="00AF6D31">
              <w:rPr>
                <w:rFonts w:ascii="Garamond" w:eastAsia="Times New Roman" w:hAnsi="Garamond"/>
                <w:sz w:val="24"/>
                <w:szCs w:val="24"/>
                <w:lang w:eastAsia="sl-SI"/>
              </w:rPr>
              <w:t xml:space="preserve">Analiza izbranih tematik, ki s sociološkega in antropološkega vidika obravnavajo temeljne družbene kategorije in koncepte tako v historičnem kot sodobnem vidiku. Koncepcije posameznika, družine in sorodstva. Rituali ob smrti in čaščenje prednikov. Družbena razslojenost. Urbano-ruralno. Etnična, jezikovna in religiozna raznolikost. Spol in spolnost. </w:t>
            </w:r>
          </w:p>
        </w:tc>
      </w:tr>
      <w:tr w:rsidR="00D0487A" w:rsidRPr="00AF6D31" w14:paraId="0CAE264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3D" w14:textId="5DBD51A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SI1 Kitajska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3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1E558D2" w14:textId="7BF9F63A" w:rsidR="00C70A15" w:rsidRPr="00AF6D31" w:rsidRDefault="381AA90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Študentje in študentke pridobijo znanje s področja kitajske tradicionalne umetnosti kot tudi s področja moderne in sodobne umetnosti. Namen predmeta je podrobno pojasniti in prikazati posebnosti kitajske umetnosti ter njeno refleksijo znotraj posameznih družbeno-kulturnih pojavov kitajskega prostora od najstarejših družbenih tvorb do konca 20. stoletja. Poseben poudarek je tudi na vzročnih povezavah in </w:t>
            </w:r>
            <w:r w:rsidRPr="00AF6D31">
              <w:rPr>
                <w:rFonts w:ascii="Garamond" w:eastAsia="Times New Roman" w:hAnsi="Garamond"/>
                <w:sz w:val="24"/>
                <w:szCs w:val="24"/>
                <w:lang w:eastAsia="sl-SI"/>
              </w:rPr>
              <w:lastRenderedPageBreak/>
              <w:t xml:space="preserve">primerjavah z ostalimi civilizacijami kot tudi na posameznih vzrokih, relevantnih pri formiranju specifičnosti kitajske umetnosti in njenih dosežkih. </w:t>
            </w:r>
          </w:p>
          <w:p w14:paraId="0CAE263F" w14:textId="48D517F9" w:rsidR="00C70A15" w:rsidRPr="00AF6D31" w:rsidRDefault="381AA90B" w:rsidP="00AF6D31">
            <w:pPr>
              <w:keepNext/>
              <w:spacing w:after="0" w:line="240" w:lineRule="auto"/>
              <w:jc w:val="both"/>
              <w:rPr>
                <w:rFonts w:ascii="Garamond" w:hAnsi="Garamond" w:cs="Calibri"/>
                <w:color w:val="000000" w:themeColor="text1"/>
                <w:sz w:val="24"/>
                <w:szCs w:val="24"/>
              </w:rPr>
            </w:pPr>
            <w:r w:rsidRPr="00AF6D31">
              <w:rPr>
                <w:rFonts w:ascii="Garamond" w:eastAsia="Garamond" w:hAnsi="Garamond" w:cs="Garamond"/>
                <w:color w:val="000000" w:themeColor="text1"/>
                <w:sz w:val="24"/>
                <w:szCs w:val="24"/>
              </w:rPr>
              <w:t>V okviru predmeta posebej obravnavamo pet tematskih sklopov: grobno umetnost, bronaste posode, budistično umetnost, kitajsko tradicionalno slikarstvo ter moderno in sodobno umetnost.</w:t>
            </w:r>
          </w:p>
        </w:tc>
      </w:tr>
      <w:tr w:rsidR="00D0487A" w:rsidRPr="00AF6D31" w14:paraId="0CAE264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41" w14:textId="58D0C53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SI1 Položaj in vloga Tajvana v mednarodni skupnosti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4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43" w14:textId="139867B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in študentke se bodo najprej seznanili z zgodovinskimi, geopolitičnimi in kulturnimi posebnostmi Tajvana. Vsebina bo osredotočena zlasti na relacije med otoškim in celinskim delom širše kitajske regije, tako v preteklem obdobju zgodovinskega razvoja, kot tudi v sodobnem kontekstu. Poznavanje strukturnih, kot tudi konkretnih implikacij teh kompleksnih odnosov je nujno za širše in bolj poglobljeno razumevanje kitajske kulturno – jezikovne regije in zato predstavlja pomemben vidik splošnega sinološkega znanja.</w:t>
            </w:r>
          </w:p>
        </w:tc>
      </w:tr>
      <w:tr w:rsidR="00D0487A" w:rsidRPr="00AF6D31" w14:paraId="0CAE264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45" w14:textId="2DBF1DC0" w:rsidR="00C70A15" w:rsidRPr="00AF6D31" w:rsidRDefault="4C8FFAFE"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SJ1 Pregled splošnega</w:t>
            </w:r>
            <w:r w:rsidR="00A471D2" w:rsidRPr="00AF6D31">
              <w:rPr>
                <w:rFonts w:ascii="Garamond" w:eastAsia="Times New Roman" w:hAnsi="Garamond"/>
                <w:sz w:val="24"/>
                <w:szCs w:val="24"/>
                <w:lang w:eastAsia="sl-SI"/>
              </w:rPr>
              <w:t xml:space="preserve">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4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47" w14:textId="2645E8C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je uvod v vse druge predmete študijske smeri splošno jezikoslovje. Študenta seznani z raziskovalnimi cilji jezikoslovnih znanosti nekoč in danes, z nekaterimi jezikovnimi univerzalijami in z nekaj osnovne jezikovne tipologije. Študent spozna zgodovinski razvoj jezikoslovja, obvlada osnove analitičnega aparata opisnega jezikoslovja na vseh pomenonosnih jezikoslovnih ravninah in prepoznava razlike v raziskovalnih ciljih in metodologijah različnih pristopov. </w:t>
            </w:r>
          </w:p>
        </w:tc>
      </w:tr>
      <w:tr w:rsidR="00D0487A" w:rsidRPr="00AF6D31" w14:paraId="0CAE264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49" w14:textId="11CAA5C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Pregled uporabnega jezikoslovja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4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4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Študenti in študentke se seznanijo s področji uporabnega jezikoslovja in začno razmišljati o vlogi in delu jezikoslovca v</w:t>
            </w:r>
          </w:p>
          <w:p w14:paraId="0CAE264C" w14:textId="64259B7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družbi. Seznanijo se z vprašanji in spremljajočimi pojavi procesa standardizacije jezika na primeru slovenskega jezika. Spoznajo osrednje slovenske ustanove, ki se ukvarjajo z načrtovanjem statusa in korpusa slovenskega jezika ter s proučevanjem slovenskega jezika nasploh (raziskovalne, vzgojno-izobraževalne in kulturne). Srečajo se s temeljnimi jezikovnimi priročniki, revijami in drugo strokovno literaturo, ki nastaja v slovenskem govornem prostoru in jo mora poznati vsak jezikoslovec.</w:t>
            </w:r>
          </w:p>
        </w:tc>
      </w:tr>
      <w:tr w:rsidR="00D0487A" w:rsidRPr="00AF6D31" w14:paraId="0CAE265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4E" w14:textId="42FC4D1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Fonetika in fonologija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4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50" w14:textId="54AE6F9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Seznanitev z osnovnimi pojmi fonetike in fonologije s poudarkom na fonetičnih in fonoloških značilnostih slovenskega jezika. Usvajanje metodoloških temeljev (temeljnih raziskovalnih metod in pripadajočega znanstvenega aparata) za reševanje fonetičnih in fonoloških problemov v slovenščini in </w:t>
            </w:r>
            <w:r w:rsidRPr="00AF6D31">
              <w:rPr>
                <w:rFonts w:ascii="Garamond" w:eastAsia="Times New Roman" w:hAnsi="Garamond"/>
                <w:sz w:val="24"/>
                <w:szCs w:val="24"/>
                <w:lang w:eastAsia="sl-SI"/>
              </w:rPr>
              <w:lastRenderedPageBreak/>
              <w:t>drugih jezikih. Poznavanje in razumevanje različnih teoretičnih pristopov k obravnavi fonološke ravnine. Kompetence za uporabo in kritično vrednotenje izbrane strokovne literature.</w:t>
            </w:r>
          </w:p>
        </w:tc>
      </w:tr>
      <w:tr w:rsidR="00D0487A" w:rsidRPr="00AF6D31" w14:paraId="0CAE265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52" w14:textId="7F0A99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Madžarski jezik 1 (I)- Neindoevropski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5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5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je sposoben v vsakodnevnih situacijah, ki zahtevajo preprosto in neposredno izmenjavo informacij, razumeti</w:t>
            </w:r>
          </w:p>
          <w:p w14:paraId="0CAE265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madžarski jezik in se izraziti v njem, tako pisno kot ustno.</w:t>
            </w:r>
          </w:p>
          <w:p w14:paraId="0CAE265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vzpostavljanje družbenega stika, dajanje in prejemanje osebnih podatkov, opisovanje, lociranje ljudi</w:t>
            </w:r>
          </w:p>
          <w:p w14:paraId="0CAE265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in stvari; dajanje in prejemanje informacij o datumih, urah, količinah, številih, cenah; izražanje možnosti. </w:t>
            </w:r>
          </w:p>
          <w:p w14:paraId="0CAE265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0CAE2659" w14:textId="52F0E83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povezano z vsakdanjimi situacijami.</w:t>
            </w:r>
          </w:p>
        </w:tc>
      </w:tr>
      <w:tr w:rsidR="00D0487A" w:rsidRPr="00AF6D31" w14:paraId="0CAE266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5B" w14:textId="7189EA5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Madžarski jezik 1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5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5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je sposoben v vsakodnevnih situacijah, ki zahtevajo preprosto in neposredno izmenjavo informacij, razumeti</w:t>
            </w:r>
          </w:p>
          <w:p w14:paraId="0CAE265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madžarski jezik in se izraziti v njem, tako pisno kot ustno.</w:t>
            </w:r>
          </w:p>
          <w:p w14:paraId="0CAE265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vzpostavljanje družbenega stika, dajanje in prejemanje osebnih podatkov, opisovanje, lociranje ljudi</w:t>
            </w:r>
          </w:p>
          <w:p w14:paraId="0CAE266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in stvari; dajanje in prejemanje informacij o datumih, urah, količinah, številih, cenah; izražanje možnosti. </w:t>
            </w:r>
          </w:p>
          <w:p w14:paraId="0CAE266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0CAE2662" w14:textId="262B989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povezano z vsakdanjimi situacijami.</w:t>
            </w:r>
          </w:p>
        </w:tc>
      </w:tr>
      <w:tr w:rsidR="00D0487A" w:rsidRPr="00AF6D31" w14:paraId="0CAE266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64" w14:textId="1D6E291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Madžarski jezik 2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6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6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izboljša pisno in ustno natančnost izražanja, komunikacijsko učinkovitost in ustrezno uporabo naučenih</w:t>
            </w:r>
          </w:p>
          <w:p w14:paraId="0CAE266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slovničnih zgradb. </w:t>
            </w:r>
          </w:p>
          <w:p w14:paraId="0CAE266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0CAE266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Skladnja, morfologija in besedišče: Funkcija nedoločnika, besedni red preprostih stavkov. Časi: sedanjik, preteklik,</w:t>
            </w:r>
          </w:p>
          <w:p w14:paraId="0CAE266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prihodnjik, nedoločna in določna spregatev, kazalni zaimki, itd. </w:t>
            </w:r>
          </w:p>
          <w:p w14:paraId="0CAE266B" w14:textId="36BD763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povezano z vsakdanjimi situacijami.</w:t>
            </w:r>
          </w:p>
        </w:tc>
      </w:tr>
      <w:tr w:rsidR="00D0487A" w:rsidRPr="00AF6D31" w14:paraId="0CAE267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6D" w14:textId="4F20C1F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Madžarski jezik 2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6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6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izboljša pisno in ustno natančnost izražanja, komunikacijsko učinkovitost in ustrezno uporabo naučenih</w:t>
            </w:r>
          </w:p>
          <w:p w14:paraId="0CAE267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slovničnih zgradb. </w:t>
            </w:r>
          </w:p>
          <w:p w14:paraId="0CAE267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0CAE267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Skladnja, morfologija in besedišče: Funkcija nedoločnika, besedni red preprostih stavkov. Časi: sedanjik, preteklik,</w:t>
            </w:r>
          </w:p>
          <w:p w14:paraId="0CAE267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prihodnjik, nedoločna in določna spregatev, kazalni zaimki, itd. </w:t>
            </w:r>
          </w:p>
          <w:p w14:paraId="0CAE2674" w14:textId="50184BC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Osnovno besedišče, povezano z vsakdanjimi situacijami.</w:t>
            </w:r>
          </w:p>
        </w:tc>
      </w:tr>
      <w:tr w:rsidR="00D0487A" w:rsidRPr="00AF6D31" w14:paraId="0CAE267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76" w14:textId="60D114D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Madžarski jezik 3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7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7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do popolnosti spozna slovnično zgradbo madžarskega jezika, zmore natančno uporabljati besede, ima</w:t>
            </w:r>
          </w:p>
          <w:p w14:paraId="0CAE267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zadovoljivo organizacijo vsebin, zmore učinkovito posredovati ideje in vsebino. </w:t>
            </w:r>
          </w:p>
          <w:p w14:paraId="0CAE267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dajanje napotkov; izražanje želja; prosta konverzacija o različnih temah.</w:t>
            </w:r>
          </w:p>
          <w:p w14:paraId="0CAE267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Skladnja, morfologija in besedišče: uporaba velelnika-subjunktiva, pogojnih stavkov, vzročnih glagolov, primerjalne</w:t>
            </w:r>
          </w:p>
          <w:p w14:paraId="0CAE267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zgradbe, priredja in podredja, prislovi, uporaba glagolskih predpon, trpnik.</w:t>
            </w:r>
          </w:p>
          <w:p w14:paraId="0CAE267D" w14:textId="767E27F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Širši razpon besedišča, besedotvorje, besedne družine.</w:t>
            </w:r>
          </w:p>
        </w:tc>
      </w:tr>
      <w:tr w:rsidR="00D0487A" w:rsidRPr="00AF6D31" w14:paraId="0CAE268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7F" w14:textId="7238576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Madžarski jezik 3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8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8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do popolnosti spozna slovnično zgradbo madžarskega jezika, zmore natančno uporabljati besede, ima</w:t>
            </w:r>
          </w:p>
          <w:p w14:paraId="0CAE268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zadovoljivo organizacijo vsebin, zmore učinkovito posredovati ideje in vsebino. </w:t>
            </w:r>
          </w:p>
          <w:p w14:paraId="0CAE268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Govorna dejanja: dajanje napotkov; izražanje želja; prosta konverzacija o različnih temah.</w:t>
            </w:r>
          </w:p>
          <w:p w14:paraId="0CAE268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Skladnja, morfologija in besedišče: uporaba velelnika-subjunktiva, pogojnih stavkov, vzročnih glagolov, primerjalne</w:t>
            </w:r>
          </w:p>
          <w:p w14:paraId="0CAE268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zgradbe, priredja in podredja, prislovi, uporaba glagolskih predpon, trpnik.</w:t>
            </w:r>
          </w:p>
          <w:p w14:paraId="0CAE2686" w14:textId="288ADC7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Širši razpon besedišča, besedotvorje, besedne družine.</w:t>
            </w:r>
          </w:p>
        </w:tc>
      </w:tr>
      <w:tr w:rsidR="00D0487A" w:rsidRPr="00AF6D31" w14:paraId="0CAE269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88" w14:textId="17D2F10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Uporabno jezikoslovje - jezikovno in družbeno razslojevanje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89" w14:textId="7AB0D78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8A" w14:textId="2B43285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Študent/ka spoznava temeljne sociolingvistične raziskave ter osnovne metode in pristope sociolingvističnega</w:t>
            </w:r>
          </w:p>
          <w:p w14:paraId="0CAE268B" w14:textId="39DA913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raziskovanja, pridobiva vpogled v interakcijska razmerja med jezikovnimi, kulturnimi in družbenimi pojavi. Seznanja</w:t>
            </w:r>
          </w:p>
          <w:p w14:paraId="0CAE268C" w14:textId="216EE60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se z osnovnimi sociolingvističnimi temami, pristopi in koncepti v okviru splošnega/uporabnega jezikoslovja in drugih</w:t>
            </w:r>
          </w:p>
          <w:p w14:paraId="0CAE268D" w14:textId="0EA33A8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relevantnih medstrokovnih disciplin (psiholingvistike, lingvistične antropologije, socialne psihologije, etnografije</w:t>
            </w:r>
          </w:p>
          <w:p w14:paraId="0CAE268E" w14:textId="0866C8D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komunikacije…). Spoznava družbeno strukturne in socialno psihološke dejavnike, ki določajo izbiro in rabo jezikov</w:t>
            </w:r>
          </w:p>
          <w:p w14:paraId="0CAE268F" w14:textId="62484A9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in/oziroma jezikovnih zvrsti. Spoznava načrtovanje statusa in koda s poudarkom na položaju slovenščine kot državnega</w:t>
            </w:r>
          </w:p>
          <w:p w14:paraId="0CAE2690" w14:textId="6737E8E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 manjšinskega jezika ter drugih jezikov v stiku s slovenščino. Razume prepletenost in sovisnost jezikovnih, družbenih</w:t>
            </w:r>
          </w:p>
          <w:p w14:paraId="0CAE2691" w14:textId="66EEE0C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 socialno psiholoških procesov.</w:t>
            </w:r>
          </w:p>
        </w:tc>
      </w:tr>
      <w:tr w:rsidR="00D0487A" w:rsidRPr="00AF6D31" w14:paraId="0CAE269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93" w14:textId="302A2CA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SJ1 Zgodovinsko jezikoslovje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9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95" w14:textId="722C7FA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Poznavanje bistvenih teženj v zgodovinskem razvoju jezika z glavnim namenom poglabljati teoretično vednost o zgodovinskem razvoju slovenščine. — Prepoznavanje nekega jezikovnega razvoja kot primerka glasovne spremembe ali spremembe zaradi analogije.— Seznanitev s tipologijo glasovnih sprememb in sprememb zaradi analogije. — Prepoznavanje jezikovnih pojavov, ki nastajajo zaradi stika med jeziki ali narečji. Prepoznavanje narečnih pojavov kot osrednjih, prehodnih in obrobnih. — Seznanjanje s pidžinskimi in kreolskimi jeziki</w:t>
            </w:r>
          </w:p>
        </w:tc>
      </w:tr>
      <w:tr w:rsidR="00D0487A" w:rsidRPr="00AF6D31" w14:paraId="0CAE269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97" w14:textId="410B865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Teorija opisnega jezikoslovja – skladnja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9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9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spozna teorijo skladenjske ravnine in analitični aparat, kot ga zanjo razvija tvorbena teorija jezika (t.i. slovnica</w:t>
            </w:r>
          </w:p>
          <w:p w14:paraId="0CAE269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načel in parametrov ter nekaj vidikov njene minimalistične inačice). V preučevanju skladenjskih pojavov v posamičnih</w:t>
            </w:r>
          </w:p>
          <w:p w14:paraId="0CAE269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jezikih, tudi slovenskem, študent razvija in ostri svojo jezikoslovno intuicijo za konstruiranje domnev o posebnem in</w:t>
            </w:r>
          </w:p>
          <w:p w14:paraId="0CAE269C" w14:textId="645C393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splošnem v jezikih.</w:t>
            </w:r>
          </w:p>
        </w:tc>
      </w:tr>
      <w:tr w:rsidR="00D0487A" w:rsidRPr="00AF6D31" w14:paraId="0CAE26A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9E" w14:textId="595D1E3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Teorija jezika J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9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A2" w14:textId="4AEE9C5C" w:rsidR="00C70A15" w:rsidRPr="00AF6D31" w:rsidRDefault="00C70A15"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w:t>
            </w:r>
            <w:r w:rsidR="00FC2EAA">
              <w:rPr>
                <w:rFonts w:ascii="Garamond" w:eastAsia="Times New Roman" w:hAnsi="Garamond"/>
                <w:sz w:val="24"/>
                <w:szCs w:val="24"/>
                <w:lang w:eastAsia="sl-SI"/>
              </w:rPr>
              <w:t xml:space="preserve">zikovna dejstva in jih ustrezno </w:t>
            </w:r>
            <w:r w:rsidRPr="00AF6D31">
              <w:rPr>
                <w:rFonts w:ascii="Garamond" w:eastAsia="Times New Roman" w:hAnsi="Garamond"/>
                <w:sz w:val="24"/>
                <w:szCs w:val="24"/>
                <w:lang w:eastAsia="sl-SI"/>
              </w:rPr>
              <w:t>utemeljiti.</w:t>
            </w:r>
          </w:p>
        </w:tc>
      </w:tr>
      <w:tr w:rsidR="00D0487A" w:rsidRPr="00AF6D31" w14:paraId="0CAE26A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A9" w14:textId="11902BA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Uvod v vezalno fonologijo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A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AB" w14:textId="17F4488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spozna s problematiko razlage delovanja fonološkega dela jezikovne zmožnosti. Pozna in razume ustroj teorije vezalne fonologije. Sposoben je aplicirati teorijo vezalne fonologije na poljuben jezik. Zmožen je kritičnega ovrednotenja fonoloških teorij in analiz fonoloških pojavov v teh teorijah.</w:t>
            </w:r>
          </w:p>
        </w:tc>
      </w:tr>
      <w:tr w:rsidR="00D0487A" w:rsidRPr="00AF6D31" w14:paraId="0CAE26B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AD" w14:textId="68B8E34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Uvod v psiholingvistiko in nevrolingvistiko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A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AF" w14:textId="7F40819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je uvod v psiholingvistiko in nevrolingvistiko. — Študent seseznani s raziskovalnimi cilji obeh disciplin skupaj z metodologijo. — Študent osvoji vsebine, kise nanašajo na procesiranje jezika, urejenost mentalnega slovarja ter različne jezikovne okvare,ki jih preučujemo z raziskavo jezika in možganov. — Študent se seznani z raziskavami na rojenihgovorcih slovenščine</w:t>
            </w:r>
          </w:p>
        </w:tc>
      </w:tr>
      <w:tr w:rsidR="00D0487A" w:rsidRPr="00AF6D31" w14:paraId="0CAE26B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B1" w14:textId="0C143BA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Teorija jezika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B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B5" w14:textId="0E27BE2A" w:rsidR="00C70A15" w:rsidRPr="00AF6D31" w:rsidRDefault="00C70A15" w:rsidP="00FC2EAA">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Študent se seznani z izbranimi teoretičnimi problemi opisne in zgodovinske slovnice, dialektologije, besediloslovja, pragmatike, slovaropisja itd. dobro znanega jezika. Zna analizirati in interpretirati jezikovna dejstva in </w:t>
            </w:r>
            <w:r w:rsidR="00FC2EAA">
              <w:rPr>
                <w:rFonts w:ascii="Garamond" w:eastAsia="Times New Roman" w:hAnsi="Garamond"/>
                <w:sz w:val="24"/>
                <w:szCs w:val="24"/>
                <w:lang w:eastAsia="sl-SI"/>
              </w:rPr>
              <w:t xml:space="preserve">jih ustrezno </w:t>
            </w:r>
            <w:r w:rsidRPr="00AF6D31">
              <w:rPr>
                <w:rFonts w:ascii="Garamond" w:eastAsia="Times New Roman" w:hAnsi="Garamond"/>
                <w:sz w:val="24"/>
                <w:szCs w:val="24"/>
                <w:lang w:eastAsia="sl-SI"/>
              </w:rPr>
              <w:t>utemeljiti.</w:t>
            </w:r>
          </w:p>
        </w:tc>
      </w:tr>
      <w:tr w:rsidR="00D0487A" w:rsidRPr="00AF6D31" w14:paraId="0CAE26B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B7" w14:textId="4213357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SJ1 Uvod v jezikovno tipologijo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B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B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Uvod v jezikovno tipologijo.</w:t>
            </w:r>
          </w:p>
          <w:p w14:paraId="0CAE26BA" w14:textId="6809266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 </w:t>
            </w:r>
          </w:p>
        </w:tc>
      </w:tr>
      <w:tr w:rsidR="00D0487A" w:rsidRPr="00AF6D31" w14:paraId="0CAE26B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BC" w14:textId="49FF73C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SJ1 Teorija opisnega jezikoslovja - semantika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BD" w14:textId="7B05C84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6</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BE" w14:textId="4A195C8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se seznani s teorijo tvorbene slovnice o pomenski zmožnosti govorca in obvlada osnovne analitične prijeme formalne semantike. Spoznava, da je formalna semantika naravnega jezika domneva, da tvori vsebino pomenske zmožnosti govorca in kakšne prijeme razvija, ko jo eksplicira. Študent razvija svojo jezikoslovno intuicijo, ko ločuje med jezikovnimi in nejezikovnimi sodbami o sprejemljivosti stavčnih pomenov, o njihovi večpomenskosti in podobnosti.</w:t>
            </w:r>
          </w:p>
        </w:tc>
      </w:tr>
      <w:tr w:rsidR="00D0487A" w:rsidRPr="00AF6D31" w14:paraId="0CAE26C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C0" w14:textId="2FAAE4D4"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Uvod v sociologijo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C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C2" w14:textId="64230CB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Uvod v sociologijo II postavlja temelje za razumevanje družbe in najpomembnejših družbenih struktur ter za poznavanje klasičnih konceptov in sodobnih trendov na področjih družbenih neenakosti in družbene stratifikacije, režimov blaginje, dela (plačanega in neplačanega) in zaposlovanja, družbenega nadzorovanja ter institucionalnih in ideoloških okvirov, ki regulirajo in usmerjajo te pojave.</w:t>
            </w:r>
          </w:p>
        </w:tc>
      </w:tr>
      <w:tr w:rsidR="00D0487A" w:rsidRPr="00AF6D31" w14:paraId="0CAE26C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C4" w14:textId="0A907D49"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medijev in komuniciranja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C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C6" w14:textId="6F6ED93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Predstavitev različnih aspektov proučevanja komuniciranja in medijev; predstavitev glavnih teoretskih pristopov k medijem in komuniciranju v sodobnem družboslovju; analiza tihih podmen teorij o komuniciranju in medijih; razvoj konceptualnega aparata za analizo medijsko posredovanih kulturnih form in družbenih razmerij; razmerje med jezikom in komuniciranjem; grafizem in pisava; pisna komunikacijska razmerja (spis, korespondenca idr.); tiskovne forme in komunikacijska razmerja (knjiga, periodika, plakat idr.); radio, televizija in mobilna privatizacija; glavne televizijske komunikacijske oblike; računalniško posredovana komunikacija in internet; intermedialnost in intertekstualnost sodobnih medijev; ideološke in kulturne posledice digitalizacije in konvergence IKT; utopije in distopije o prihodnosti medijev in komuniciranja; analiza medijsko posredovanih kulturnih form in možnosti kritične uporabe novih tehnologij.</w:t>
            </w:r>
          </w:p>
        </w:tc>
      </w:tr>
      <w:tr w:rsidR="00D0487A" w:rsidRPr="00AF6D31" w14:paraId="0CAE26C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CC" w14:textId="727D4B78" w:rsidR="00C70A15" w:rsidRPr="00AF6D31" w:rsidRDefault="00894EF4"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SO1</w:t>
            </w:r>
            <w:r w:rsidR="00C70A15" w:rsidRPr="00AF6D31">
              <w:rPr>
                <w:rFonts w:ascii="Garamond" w:eastAsia="Times New Roman" w:hAnsi="Garamond"/>
                <w:sz w:val="24"/>
                <w:szCs w:val="24"/>
                <w:lang w:eastAsia="sl-SI"/>
              </w:rPr>
              <w:t xml:space="preserve"> Sodobne družboslovne teorije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C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CE" w14:textId="3E2277D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analizira sodobni kapitalizem in obravnava teorije, ki lahko prispevajo k pojasnitvi sodobnih družbeno-zgodovinskih procesov. Ti so v drugi polovici 20. stoletja pripeljali do temeljite preobrazbe svetovnega sistema. Preobrazbo v produkcijskem načinu, načinu akumulacije, dela, poslovanja in produktivnosti spremljajo preobrazbe v oblikah družbenosti in subjektivnosti. Predmet podaja tudi nekaj osnov iz politične teorije in analizira sodobne preobrazbe države, demokracije in političnega delovanja.</w:t>
            </w:r>
          </w:p>
        </w:tc>
      </w:tr>
      <w:tr w:rsidR="00D0487A" w:rsidRPr="00AF6D31" w14:paraId="0CAE26D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D0" w14:textId="76A8A081"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SK1 Klasična sociološka misel</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D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A39592E" w14:textId="77777777" w:rsidR="008A7B50" w:rsidRPr="00AF6D31" w:rsidRDefault="008A7B50" w:rsidP="00AF6D31">
            <w:pPr>
              <w:keepNext/>
              <w:spacing w:after="0" w:line="240" w:lineRule="auto"/>
              <w:rPr>
                <w:rFonts w:ascii="Garamond" w:eastAsia="Times New Roman" w:hAnsi="Garamond"/>
                <w:sz w:val="24"/>
                <w:szCs w:val="24"/>
                <w:lang w:eastAsia="sl-SI"/>
              </w:rPr>
            </w:pPr>
            <w:r w:rsidRPr="00AF6D31">
              <w:rPr>
                <w:rFonts w:ascii="Garamond" w:hAnsi="Garamond" w:cs="Calibri"/>
                <w:sz w:val="24"/>
                <w:szCs w:val="24"/>
              </w:rPr>
              <w:t>Predmet predstavlja nastanek sociologije v okviru drugih družboslovnih in humanističnih ved in njen heterogeni teoretski razvoj. Predmet predstavi glavne klasične teoretizacije sociologije, njenega predmeta in epistemoloških pristopov skozi analizo izbranih delov opusov socioloških klasikov, kot so Marx, Durkheim, Weber, Simmel, Parsons, Blumer, Berger in Luckmann, Foucault, Bourdieu in drugi.</w:t>
            </w:r>
          </w:p>
          <w:p w14:paraId="0CAE26D2" w14:textId="48F655C0" w:rsidR="008A7B50" w:rsidRPr="00AF6D31" w:rsidRDefault="008A7B50" w:rsidP="00AF6D31">
            <w:pPr>
              <w:keepNext/>
              <w:spacing w:after="0" w:line="240" w:lineRule="auto"/>
              <w:jc w:val="both"/>
              <w:rPr>
                <w:rFonts w:ascii="Garamond" w:eastAsia="Times New Roman" w:hAnsi="Garamond"/>
                <w:sz w:val="24"/>
                <w:szCs w:val="24"/>
                <w:lang w:eastAsia="sl-SI"/>
              </w:rPr>
            </w:pPr>
          </w:p>
        </w:tc>
      </w:tr>
      <w:tr w:rsidR="00D0487A" w:rsidRPr="00AF6D31" w14:paraId="0CAE26D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D4" w14:textId="3D74B83F"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Uvod v sociologijo 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D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D6" w14:textId="294454C4"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postavlja temelje za razumevanje družbe in družbenega, saj študente in študentke seznanja z najpomembnejšimi teoretskimi napori in empiričnimi študijami v zgodovini sociološke misli in aktualnimi družbenimi problemi in vprašanji. Tematizira vprašanja odnosa  posameznik – družba; vloga in položaj posameznika v različnih vsakdanjih praksah (otroštvo, mladostništvo, zrelo obdobje, starost) ter v različnih družbenih institucijah (šola, družine, birokratske in druge sodobne organizacije, totalne organizacije).</w:t>
            </w:r>
          </w:p>
        </w:tc>
      </w:tr>
      <w:tr w:rsidR="00D0487A" w:rsidRPr="00AF6D31" w14:paraId="0CAE26D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D8" w14:textId="2968125F" w:rsidR="00C70A15" w:rsidRPr="00AF6D31" w:rsidRDefault="00894EF4"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SO1</w:t>
            </w:r>
            <w:r w:rsidR="00C70A15" w:rsidRPr="00AF6D31">
              <w:rPr>
                <w:rFonts w:ascii="Garamond" w:eastAsia="Times New Roman" w:hAnsi="Garamond"/>
                <w:sz w:val="24"/>
                <w:szCs w:val="24"/>
                <w:lang w:eastAsia="sl-SI"/>
              </w:rPr>
              <w:t xml:space="preserve"> Teorije ideologije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D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DA" w14:textId="25B700B0" w:rsidR="00C70A15" w:rsidRPr="00AF6D31" w:rsidRDefault="002223AB" w:rsidP="00FC2EAA">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 xml:space="preserve"> Na ravni osnovne teoretske perspektive oz. pristopa predmet pomeni odmik od klasičnih teorij ideologije (Althusser, Gramsci), ki to razumejo neodvisno od medija produkcije in prenašanja ideologije oz. kot ta medij avtomatično predpostavljajo pisavo, pisanje in diskurz, in poskus razvijati in predstaviti sodobnejšo teorijo ideologije, ki upošteva, da sta pisava in pisanje v zatonu in da zato ideologija danes ni več (nujno ali izključno) vezana na diskurz. Vsebinsko predmet začnemo s kratko analizo osnovnih mehanizmov delovanja kapitalistične ekonomije; te (predvsem konkurenco in višanje produktivnosti) nato povežemo s posebno tehnološko dinamiko kapitalizma; znotraj te nato opredelimo mesto in vlogo medijskih tehnologij; nakar preidemo k raziskovanju materialne (tehnološke) medijske infrastrukture kapitalizma. Semester zaključimo z raziskavo delovanja ideologije v kapitalizmu 21. stoletja, ki je, prej kot na pisavo in diskurz, vezana na big data in manipulacijo afektov.</w:t>
            </w:r>
          </w:p>
        </w:tc>
      </w:tr>
      <w:tr w:rsidR="00D0487A" w:rsidRPr="00AF6D31" w14:paraId="0CAE26E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DC" w14:textId="33C53C4C"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SK1 Uvod v gejevske in lezbične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D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D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uvodu v gejevske in lezbične študije obravnavamo naslednje tematske sklope:</w:t>
            </w:r>
          </w:p>
          <w:p w14:paraId="0CAE26D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 Razlikovanje v predmodernem in modernem razumevanju (homo)seksualnosti (homoseksualnost kot grešnost in družbeni zločin);</w:t>
            </w:r>
          </w:p>
          <w:p w14:paraId="0CAE26E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2. Znanstvene raziskave seksualne želje (psihiatrične in medicinske raziskave in konstrukcija homoseksualca kot duševnega bolnika, transseksualnost) </w:t>
            </w:r>
          </w:p>
          <w:p w14:paraId="0CAE26E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 Sociološka teorija in homoseksualnosti (esencializem, družbeni konstruktivizem, teorija etiketiranja, simbolni interakcionizem in homoseksualna identiteta)</w:t>
            </w:r>
          </w:p>
          <w:p w14:paraId="0CAE26E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 Teorija queer (dekonstrukcija identitet in binarnih delitev hetero/homo, normalnost in heteronormativnost, družbena konstrukcija homoseksualnosti in heteroseksualnosti)</w:t>
            </w:r>
          </w:p>
          <w:p w14:paraId="0CAE26E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 Moderno gejevsko in lezbično gibanje v svetu in doma (od asimilacijske politike k identitetni politiki 6. Homoseksualnost in religija</w:t>
            </w:r>
          </w:p>
          <w:p w14:paraId="0CAE26E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7. Homoseksualnost in popularna kultura (medijske reprezentacije homoseksualnosti, lezbijke in geji v filmski umetnosti)</w:t>
            </w:r>
          </w:p>
          <w:p w14:paraId="0CAE26E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8. Homoseksualnost in literatura</w:t>
            </w:r>
          </w:p>
          <w:p w14:paraId="0CAE26E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9. Aids, zasebnost in javnost, intimno državljanstvo</w:t>
            </w:r>
          </w:p>
          <w:p w14:paraId="0CAE26E7" w14:textId="13CCD2F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10. Vsakdanje življenje gejev in lezbijk (oblikovanje in razkritje homoseksualne identitete, homofobija, predsodki in stereotipi, javno mnenje, človekove pravice).</w:t>
            </w:r>
          </w:p>
        </w:tc>
      </w:tr>
      <w:tr w:rsidR="00D0487A" w:rsidRPr="00AF6D31" w14:paraId="0CAE26E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E9" w14:textId="49566E28"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Popularne kulture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E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EB" w14:textId="497FDD3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Popularne kulture se začenja z  nizom vsebin, ki fenomen popularne kulture osvetlijo v perspektivi artikuliranja popularnega v evropski kulturni zgodovini. Popularna kultura je kritično obravnavana skozi različne teoretske perspektive – od zgodnjih teorij popularne kulture, frankfurtske šole, marksizma, feminizma, do post-strukturalizma – nato pa jo analiziramo skozi aktualne »formate« popularne kulture – od njenih nastavkov za (brezplodni) užitek do možnosti uporov skozi popularno kulturo.</w:t>
            </w:r>
          </w:p>
        </w:tc>
      </w:tr>
      <w:tr w:rsidR="00D0487A" w:rsidRPr="00AF6D31" w14:paraId="0CAE26F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ED" w14:textId="416136CB"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vsakdanjega življenja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E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EF" w14:textId="1D5E2FE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okviru sociologije vsakdanjega življenja obravnavamo tri tematske vsebinske sklope: teoretični uvod v sociologijo vsakdanjega življenja, metodološka vprašanja sociološkega raziskovanja vsakdanjega življenja ter analizi in kritično ovrednotenje konkretnih vidikov vsakdanjega življenja: Teoretski uvod v sociologijo vsakdanjega življenja (Garfinkel, Schutz, Goffman ...) Metodologija raziskovanja </w:t>
            </w:r>
            <w:r w:rsidRPr="00AF6D31">
              <w:rPr>
                <w:rFonts w:ascii="Garamond" w:eastAsia="Times New Roman" w:hAnsi="Garamond"/>
                <w:sz w:val="24"/>
                <w:szCs w:val="24"/>
                <w:lang w:eastAsia="sl-SI"/>
              </w:rPr>
              <w:lastRenderedPageBreak/>
              <w:t>vsakdanjega življenja (kvalitativna metodologija /biografije, avtobiografije .../) Konkretne analize vsakdanjega življenja: Moški  in ženske v vsakdanjem življenju; Različni življenjski stili; Čustva in čustvovanje; Pojmovanje časa; Pojmovanje prostora: bivanje in stanovanje, potovanja, itd.</w:t>
            </w:r>
          </w:p>
        </w:tc>
      </w:tr>
      <w:tr w:rsidR="00D0487A" w:rsidRPr="00AF6D31" w14:paraId="0CAE26F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F1" w14:textId="790DB17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SK1 Sociologija spola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F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F3" w14:textId="1ACE57D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predmetu se bodo študenti in študentke seznanili s sodobnimi teoretskimi diskusijami o spolu in spolni razliki, znotraj sociologije in širše v družboslovju ter z odnosom sociologije do vprašanj spola pred nastankom feministične sociologije. Tematiziranje razlike med biološkim spolom (sex) in družbeno ter kulturno proizvedenim spolom (gender) ter problematiziranje tega razlikovanja. Ugotavljali bomo kako se odvija proces oblikovanja spolne identitete. Analizirali vpliv spola na položaj posameznika/posameznice v družbeni strukturi ter vsakodnevnih življenjskih praksah. Tematiziranje (re)produciranja in spreminjanja spolnih razlik na različnih področjih: spol in socializacija; spol in izobraževanje; spol in družinske vloge; spreminjanje spolnih vlog; spol in pojmovanje moškosti in ženskosti; spolna delitev dela, zaposlovanje, spolna segregacija in/ali segmentacija dela in zaposlovanja, feminizacija in maskulinizacija poklicev in/ali področij delovanja; spol in moč/oblast ter neenake možnosti obeh spolov v politiki; spol in nasilje.</w:t>
            </w:r>
          </w:p>
        </w:tc>
      </w:tr>
      <w:tr w:rsidR="00D0487A" w:rsidRPr="00AF6D31" w14:paraId="0CAE26F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F5" w14:textId="1D748992"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knjige in branja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F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F7" w14:textId="03A9A03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Sociologija branja obravnava na knjigo vezane družbene prakse v različnih zgodovinskih obdobjih s poudarkom na ‘življenju’ različnih vrst knjig(e) v družbi in zrcaljenju branja v drugih praksah. Izhajajoč iz sociologije literature in zgodovine branja razvija lastno epistemologijo, ki se razpenja med socialno in kulturno zgodovino, antropologijo vsakdanjega življenja, kulturnimi študiji in sociologijo medijev, posega pa tudi k recepcijskim teorijam in bibliografskim študijam, a vselej tako, da po svoje uporabi iz drugih ved sposojene koncepte. Preučuje celotno produkcijsko, distribucijsko in recepcijsko mrežo akterjev, individualnih in kolektivnih, institucionalnih in neinstitucionalnih, ob avtorjih in bralcih (mdr.) tudi založnike in kritike. Osvetljuje tudi pomen in implikacije prehoda iz oralne v pisno kulturo, prelom in preobrazbe, ki jih sproži izum tiska, ter t.i. e-revolucija, pa tudi vprašanja pismenosti in opismenjevanja. Obravnava je historična in problemska, tako da aktualna vprašanja osvetli z retrospektivnim pogledom in preteklim pojavom išče sodobne odmeve. Predmet odpira razpravo o komercializaciji knjige in bralcu kot potrošniku; o vizualni sporočilnosti knjige; o socialni, kulturni in ekonomski zgodovini avtorstva (literarnem zvezdništvu, fenomenu knjižnih uspešnic in formaciji </w:t>
            </w:r>
            <w:r w:rsidRPr="00AF6D31">
              <w:rPr>
                <w:rFonts w:ascii="Garamond" w:eastAsia="Times New Roman" w:hAnsi="Garamond"/>
                <w:sz w:val="24"/>
                <w:szCs w:val="24"/>
                <w:lang w:eastAsia="sl-SI"/>
              </w:rPr>
              <w:lastRenderedPageBreak/>
              <w:t>kanona); o dihotomiji visoka : nizka literatura in knjigi kot mediju in branju kot komunikaciji; o razsežnostih bralčeve identifikacije ter o bralni družabnosti (bralnih institucijah in branju kot obliki zabavnega prostočasja).</w:t>
            </w:r>
          </w:p>
        </w:tc>
      </w:tr>
      <w:tr w:rsidR="00D0487A" w:rsidRPr="00AF6D31" w14:paraId="0CAE26F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6F9" w14:textId="44441A16"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SK1 Osnove humanistične misli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6F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6FB" w14:textId="63EADD9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obravnava začetke etične in literarne refleksije o človeku kot avtonomnem in svobodnem bitju, ki ga spremljata načelo svobodne izbire in princip dolžnosti in odgovornosti. Predstavljeni so ključni primeri iz grške antike, nato pa razvoj humanističnih disciplin v začetku novega veka.</w:t>
            </w:r>
          </w:p>
        </w:tc>
      </w:tr>
      <w:tr w:rsidR="00DD1524" w:rsidRPr="00AF6D31" w14:paraId="379EB7D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3E3C2DD" w14:textId="4ED64D20" w:rsidR="00DD1524" w:rsidRPr="00AF6D31" w:rsidRDefault="00DD1524"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naroda in nacionalizma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3B74E9B" w14:textId="0E59A7AF" w:rsidR="00DD1524" w:rsidRPr="00AF6D31" w:rsidRDefault="00DD152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A4F8499" w14:textId="6779D4DD" w:rsidR="00DD1524" w:rsidRPr="00AF6D31" w:rsidRDefault="00DD1524" w:rsidP="00AF6D31">
            <w:pPr>
              <w:keepNext/>
              <w:spacing w:after="0" w:line="240" w:lineRule="auto"/>
              <w:jc w:val="both"/>
              <w:rPr>
                <w:rFonts w:ascii="Garamond" w:hAnsi="Garamond" w:cs="Calibri"/>
                <w:sz w:val="24"/>
                <w:szCs w:val="24"/>
              </w:rPr>
            </w:pPr>
            <w:r w:rsidRPr="00AF6D31">
              <w:rPr>
                <w:rFonts w:ascii="Garamond" w:hAnsi="Garamond" w:cs="Calibri"/>
                <w:sz w:val="24"/>
                <w:szCs w:val="24"/>
              </w:rPr>
              <w:t xml:space="preserve">Predmet obravnava ključne koncepte, definicije in teoretične usmeritve na tem področju. Pri tem posebej izpostavlja modernistična, primordialna in alternativna teoretska razumevanja, med teoretsko najbolj izpostavljenimi družboslovci pa v prvi vrsti naslednje: E. Gellnerja, A. Smitha, B. Andersona, E. Hobsbawma, L. Greenfeldovo, M. Hechterja, W. Kymlicka, D. Millerja, J. Breuillija, M. Hrocha, M. Guibernau in druge. Posebna pozornost je posvečena vprašanju katere so prednosti ozir. kakšna je prepričljivost posameznih teorij in avtorjev ter tistim naveznim pojmom na tem področju, brez katerih bi bilo obravnavanje naroda in nacionalizma deficitarno: nacionalna država, pravica narodov do samoodločbe, problem etničnih manjšin in njihovega (nad)nacionalnega varstva,  nacionalna identiteta, nacionalni stereotipi, nacionalni konflikti, implikacije globalizacije za narod in nacionalizem, dileme v zvezi z internacionalizmom in kozmopolitizmom in drugi.  </w:t>
            </w:r>
          </w:p>
        </w:tc>
      </w:tr>
      <w:tr w:rsidR="00D0487A" w:rsidRPr="00AF6D31" w14:paraId="6EA00E9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E5EF62C" w14:textId="7C955BEF" w:rsidR="00894EF4" w:rsidRPr="00AF6D31" w:rsidRDefault="00894EF4"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gledališča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16AD81" w14:textId="08F4D0E5" w:rsidR="00894EF4" w:rsidRPr="00AF6D31" w:rsidRDefault="00894EF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D0B1E8E" w14:textId="6BE767B4" w:rsidR="00894EF4" w:rsidRPr="00AF6D31" w:rsidRDefault="00894EF4"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 xml:space="preserve">Predmet </w:t>
            </w:r>
            <w:r w:rsidRPr="00AF6D31">
              <w:rPr>
                <w:rFonts w:ascii="Garamond" w:hAnsi="Garamond" w:cs="Calibri"/>
                <w:bCs/>
                <w:sz w:val="24"/>
                <w:szCs w:val="24"/>
              </w:rPr>
              <w:t>odpira vprašanja družbene razsežnosti gledaliških ter širše pojmovanih uprizoritvenih praks. Njegov predmet proučevanja so splošni metodološki prijemi k raziskovanju družbenosti gledališča v širokem pomenu besede, specifičnosti zgodovinskih oblik in vprašanje kulture nasploh. Analize zgodovinskih gledaliških oblik se loteva kot oddaljene (zavoljo njihove zgodovinske enkratnosti) in blizu (ker prinašajo splošna spoznanja o družbenosti gledališča). Predmet bo problematiziral vprašanje umetnosti kot  gledališke sfere s tem, da bo v premislek o družbenosti gledališča vpeljal raziskave o načinih vzajemnega učinkovanja gledališča ter uprizoritvenih praks, teatrologije, kulturne zgodovine in sociologije kulture.</w:t>
            </w:r>
          </w:p>
        </w:tc>
      </w:tr>
      <w:tr w:rsidR="00D0487A" w:rsidRPr="00AF6D31" w14:paraId="4C029CC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77BDAD6" w14:textId="65E164EE" w:rsidR="00894EF4" w:rsidRPr="00AF6D31" w:rsidRDefault="00236130"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Uvod v filmske študije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5872C0B" w14:textId="29B47A04" w:rsidR="00894EF4" w:rsidRPr="00AF6D31" w:rsidRDefault="00894EF4"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DB175D7" w14:textId="379B5641" w:rsidR="00894EF4" w:rsidRPr="00AF6D31" w:rsidRDefault="00236130" w:rsidP="00AF6D31">
            <w:pPr>
              <w:spacing w:after="0" w:line="240" w:lineRule="auto"/>
              <w:rPr>
                <w:rFonts w:ascii="Garamond" w:eastAsia="Times New Roman" w:hAnsi="Garamond" w:cs="Calibri"/>
                <w:sz w:val="24"/>
                <w:szCs w:val="24"/>
              </w:rPr>
            </w:pPr>
            <w:r w:rsidRPr="00AF6D31">
              <w:rPr>
                <w:rFonts w:ascii="Garamond" w:eastAsia="Times New Roman" w:hAnsi="Garamond" w:cs="Calibri"/>
                <w:sz w:val="24"/>
                <w:szCs w:val="24"/>
              </w:rPr>
              <w:t xml:space="preserve">Predmet izhaja iz osveščenosti o kompleksnosti filma kot umetnostnega in ekonomskega, kulturnega in družbenega fenomena. Zato za izhodišče jemlje pisan nabor strokovne literature, ki bo študentom </w:t>
            </w:r>
            <w:r w:rsidRPr="00AF6D31">
              <w:rPr>
                <w:rFonts w:ascii="Garamond" w:eastAsia="Times New Roman" w:hAnsi="Garamond" w:cs="Calibri"/>
                <w:sz w:val="24"/>
                <w:szCs w:val="24"/>
              </w:rPr>
              <w:lastRenderedPageBreak/>
              <w:t>omogočila vpogled v večplastnost tega medija in v raznovrstnost temeljnih pristopov filmske vede. Skozi preplet zgodovinskih okoliščin, industrijske politike, avtorskih angažmajev in umetnostnih premen sledi razvoju filma od začetkov do sodobnosti. Predavanja zaradi tega nujno vključujejo tudi filozofijo in psihologijo umetnosti osnove filmske estetike ter sodobne sociološke analize post-industrijske družbe. Soočenju z različnimi teoretskimi možnostmi obravnavanja filma kot kompleksnega sistema kroženja produktov, blaga, idej, dela in kapitala predavanja in seminarji dodajajo tudi konkretne filmske analize.</w:t>
            </w:r>
          </w:p>
        </w:tc>
      </w:tr>
      <w:tr w:rsidR="00D0487A" w:rsidRPr="00AF6D31" w14:paraId="185E79F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571B42D" w14:textId="0BC1BF8B" w:rsidR="00236130" w:rsidRPr="00AF6D31" w:rsidRDefault="0023613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SK1 Publicistika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619EC26" w14:textId="22DDE7C1" w:rsidR="00236130" w:rsidRPr="00AF6D31" w:rsidRDefault="0023613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B856ACA" w14:textId="2D7EE1BF" w:rsidR="00236130" w:rsidRPr="00AF6D31" w:rsidRDefault="00236130"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Predmet, v katerem študentke in študentje dobijo uvid prepoznavanje različnih diskurzov publicistike: esej, intervju, glosa, komentar, kritika, reportaža, potopis, polemika idr. Seznani se s postopki argumentacije teksta, z retoričnimi figurami, s predpostavko in podmeno, z različnimi postopki semantične analize teksta, s konceptualno dilemo tujke vs. purizem in s kritiko ideologij množičnih medijev.</w:t>
            </w:r>
          </w:p>
        </w:tc>
      </w:tr>
      <w:tr w:rsidR="00D0487A" w:rsidRPr="00AF6D31" w14:paraId="4CE10E1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6796E6E1" w14:textId="0EC6956A" w:rsidR="00236130" w:rsidRPr="00AF6D31" w:rsidRDefault="00236130"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SK1 Sociologija vizualnih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32420EE" w14:textId="735EC06C" w:rsidR="00236130" w:rsidRPr="00AF6D31" w:rsidRDefault="0023613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C10001C" w14:textId="2CF116ED" w:rsidR="00236130" w:rsidRPr="00AF6D31" w:rsidRDefault="0023613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Sociologija vizualnih umetnosti gradi na širokem prerezu spoznavanja z institucionalnimi in estetskimi ustroji različnih umetnostnih praks v zgodovinski in teoretski perspektivi. Vstop v polje raziskovanja likovnih umetnosti poteka prek seznanja del avtorjev kot so Vasari, Goethe, Wölfflin, Panofsky, Gombrich. Uvaja se pojmovnik ključnih pojmov, ter analitske usmeritve k vprašanjem reprezentacije in reprodukcije družbenih razmerij. Vsebine zaokrožajo zgodovinske, antropološke in sociološke aspekte pojmovanja umetnosti v povezavi z civilizacijskimi, ideološkimi in socialnimi razmerami. Predavanja se osredotočajo na vprašanja reprezentacije, telesa, pogleda in tradicij v zahodni tradiciji od renesanse do sodobnosti. Poseben poudarek je na feministični kritiki upodobitev pasivnih ženskih teles ter navezava na koncepte voajerizma, fetišizma in skopofilije. S perspektive feministične likovne teorije bodo obravnavane reprezentacije spolne razlike v vizualnih podobah tradicije zahodne likovne umetnosti ter koncept pogleda/gledanja skozi ustroje moči in nadzorovanja v prevladujočih družbenih razmerjih.</w:t>
            </w:r>
          </w:p>
        </w:tc>
      </w:tr>
      <w:tr w:rsidR="00D0487A" w:rsidRPr="00AF6D31" w14:paraId="2095BFC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6559370" w14:textId="47468BD5" w:rsidR="00236130" w:rsidRPr="00AF6D31" w:rsidRDefault="00236130"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SK1 Sociologija vednosti in znanosti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C05F1A0" w14:textId="786F3527" w:rsidR="00236130" w:rsidRPr="00AF6D31" w:rsidRDefault="0023613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B135AF9" w14:textId="7E358B5C" w:rsidR="00236130" w:rsidRPr="00AF6D31" w:rsidRDefault="0023613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podaja temeljne etape razvoja kozmološke misli od antike do novega veka. Prikaže razloge za oblikovanje in uveljavitev geocentrične razlage sveta (Aristotel, Ptolemaj), nato pa podrobneje predstavi znotraj teoretske in zunanje družbene razloge za krizo geocentrizma in uveljavitev heliocentrične teorije. Prikazani so avtorji novoveške kozmološke prenove Nikolaj Kopernik, Galileo Galilei in Johannes </w:t>
            </w:r>
            <w:r w:rsidRPr="00AF6D31">
              <w:rPr>
                <w:rFonts w:ascii="Garamond" w:eastAsia="Times New Roman" w:hAnsi="Garamond"/>
                <w:sz w:val="24"/>
                <w:szCs w:val="24"/>
                <w:lang w:eastAsia="sl-SI"/>
              </w:rPr>
              <w:lastRenderedPageBreak/>
              <w:t xml:space="preserve">Kepler ter njihova vpetost v družbo in kulturo tedanjega časa (16.-17. st). Predstavljeni so tudi avtorji in epistemološko zanimive ideje, ki so spremljali to prenovo (N. Kuzanski, Tycho Brahe, G. Bruno, F. Petrić, A. Perlach, J. Kepler), ki so zanimivi za sociologijo znanosti in za pretres vzajemnega vpliva med znanostjo, družbo, kulturo in novimi idejami.   </w:t>
            </w:r>
          </w:p>
        </w:tc>
      </w:tr>
      <w:tr w:rsidR="00D0487A" w:rsidRPr="00AF6D31" w14:paraId="0CAE271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17" w14:textId="3CC5565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Besedilna fonetika slovenskega knjižnega jezika</w:t>
            </w:r>
          </w:p>
          <w:p w14:paraId="0CAE271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1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1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Obravnava in usvojitev osnovnih značilnosti ter zakonitosti besedilne fonetike govorjene slovenščine s poudarkom na knjižni izreki. Seznanjanje z osnovnimi pravili stavčne intonacije, smiselne členitve besedil (premori) in poudarjanja (stavčna prozodija; razmerje med naglasom in poudarkom). Spoznavanje pridobivanja in obdelave posnetkov za nadaljnjo kritično vrednotenje različnih tipov besedil in govorcev s pomočjo instrumentalne glasoslovne analize in percepcije govora.</w:t>
            </w:r>
          </w:p>
          <w:p w14:paraId="0CAE271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Instrumentalna obdelava in analiza posnetkov (Cool Edit, Praat…) Uporaba različnih računalniških programov za predstavitev avdio-vizualnih posnetkov in lastnih ugotovitev (PPT, Real Media Player; DVD-snemalnik, avdiosnemalniki …) Sposobnost branja fonetično-fonološke literature in lastne interpretacije slišanega ter prebranega (pisanje seminarja in strokovnih člankov).</w:t>
            </w:r>
          </w:p>
          <w:p w14:paraId="0CAE271C" w14:textId="721C81E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seminarji, individualne naloge, sodelovalno učenje / poučevanje, aktivno</w:t>
            </w:r>
            <w:r w:rsidR="0073731C" w:rsidRPr="00AF6D31">
              <w:rPr>
                <w:rFonts w:ascii="Garamond" w:eastAsia="Times New Roman" w:hAnsi="Garamond"/>
                <w:sz w:val="24"/>
                <w:szCs w:val="24"/>
                <w:lang w:eastAsia="sl-SI"/>
              </w:rPr>
              <w:t xml:space="preserve"> (refleksivno) poučevanje, portfolio konference, laboratorijske vaje, simulacije, nastopi, skupno analitičn pregledovanje avdio-vizualnih posnetkov.</w:t>
            </w:r>
          </w:p>
        </w:tc>
      </w:tr>
      <w:tr w:rsidR="00D0487A" w:rsidRPr="00AF6D31" w14:paraId="0424DE5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4"/>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7DB8C2CF" w14:textId="4577A3E0" w:rsidR="0073731C" w:rsidRPr="00AF6D31" w:rsidRDefault="0073731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Češka in slovaška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167955" w14:textId="685DEA65" w:rsidR="0073731C" w:rsidRPr="00AF6D31" w:rsidRDefault="0073731C"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D398EB7" w14:textId="53C79BDC" w:rsidR="0073731C" w:rsidRPr="00AF6D31" w:rsidRDefault="0073731C"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w:t>
            </w:r>
            <w:r w:rsidRPr="00AF6D31">
              <w:rPr>
                <w:rFonts w:ascii="Garamond" w:hAnsi="Garamond" w:cs="Segoe UI"/>
                <w:sz w:val="24"/>
                <w:szCs w:val="24"/>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D0487A" w:rsidRPr="00AF6D31" w14:paraId="51DF8D6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537EB190" w14:textId="3E2FA21F" w:rsidR="00DF6E73" w:rsidRPr="00AF6D31" w:rsidRDefault="00DF6E73"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Južnoslovanske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6ECA84" w14:textId="15146254" w:rsidR="00DF6E73" w:rsidRPr="00AF6D31" w:rsidRDefault="00DF6E73"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3B5BF555" w14:textId="51B499A2" w:rsidR="00DF6E73" w:rsidRPr="00AF6D31" w:rsidRDefault="00DF6E73"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 xml:space="preserve">Vsebina: Zgoščen pregled južnoslovanskih književnosti: obče značilnosti srednjeveške književnosti, posvetna književnost; dela humanistov, latinisti, petrarkizem; žitja kot srbska žanrska posebnost, cerkvena prikazanja kot hrvaška žanrska posebnost; pisni spomeniki, povezani z bosansko državnostjo, književna tradicija aljamiado; romantika in ilirsko gibanje, nacionalni junaški ep; realizem, moderna in njene različice, modernizmi po letu 1914, parnasovstvo, simbolizem, sumatraizem, zenitizem, hipnizem, </w:t>
            </w:r>
            <w:r w:rsidRPr="00AF6D31">
              <w:rPr>
                <w:rFonts w:ascii="Garamond" w:hAnsi="Garamond"/>
                <w:sz w:val="24"/>
                <w:szCs w:val="24"/>
              </w:rPr>
              <w:lastRenderedPageBreak/>
              <w:t>dadaizem, avtomatizem, nadrealizem; knjiž. po letu 1950; postmoderna, oddaljevanje od tradicije socialne književnosti, prelom s črno-belo tehniko obravnave preteklosti; jeans proza; fantastika; mlada proza; trivializacija visoke književnosti; žanrska proza; hibridnost in žanrski sinkretizem; memoarska proza; historiografska fikcija; vojna proza; literarizirana (fikcionalizirana) avtobiografija; nova stvarnostna proza; fragment; kratka zgodba; urbana proza; medijska ozaveščenost; etablirana književnost vs. popularna književnost. Metode poučevanja: Predavanja.</w:t>
            </w:r>
          </w:p>
        </w:tc>
      </w:tr>
      <w:tr w:rsidR="00D0487A" w:rsidRPr="00AF6D31" w14:paraId="0CAE272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1E" w14:textId="3E3F8B5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Javno govorno nastopanje</w:t>
            </w:r>
          </w:p>
          <w:p w14:paraId="0CAE271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2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2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Poglobitev preučevanja temeljnih dimenzij javnega diskurza in preučevanja različnih diskurzivnih pristopov (konverzacijska, etnografska, sociolingvistična, pragmatična in kulturološka analiza), predstavitev različnih teorij načel uspešnega (javnega) sporočanja (npr. Griceove maksime, ki naj bi jih upoštevali tvorci, ko oblikujejo besedilo v določenih okoliščinah), kratka ponovitev različnih teorij, ki se osredotočajo na preučevanje kriterijev besedilnosti, in poglobljena predstavitev kriterijev namernosti, sprejemljivosti, informativnosti in situacijskoti v okviru javnega govornega nastopanja, predstavitev prozodičnih prvin, ki spremljajo govor, predstavitev  besednorednih dejavnikov, ki pogojujejo uspešnost javnega govornega diskurza.</w:t>
            </w:r>
          </w:p>
          <w:p w14:paraId="0CAE2722" w14:textId="6A0ADFF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vaje, individualne naloge, vodeni individualni študij.</w:t>
            </w:r>
          </w:p>
        </w:tc>
      </w:tr>
      <w:tr w:rsidR="00D0487A" w:rsidRPr="00AF6D31" w14:paraId="0CAE272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24" w14:textId="29C0F1D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Poglavja iz zgodovine slovenskega glasoslovja</w:t>
            </w:r>
          </w:p>
          <w:p w14:paraId="0CAE2725"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2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2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Vsebina: Tipični slovenski glasoslovni pojavi, kot so diftongizacije dolgih (in celo kratkih) samoglasnikov, različne stopnje redukcij kratkih (in celo dolgih) samoglasnikov, vpliv samoglasnikov na soglasniške spremembe in obratno, zlivanje samoglasnikov s soglasniki, spremembe starih soglasniških sklopov in nastajanje novih, nastanek raznih vrst sekundarnih soglasnikov itd. Prikaz stanja nekega pojava v različnih krajevnih govorih   na jezikovni karti, s pomočjo izoglos določanje področja z istim odrazom/refleksom. Ugotavljanje žarišč posameznih sprememb, njihovo relativno starost in zaporedje. </w:t>
            </w:r>
          </w:p>
          <w:p w14:paraId="0CAE2728" w14:textId="5623780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vaje, posamično in skupinsko seminarsko delo.</w:t>
            </w:r>
          </w:p>
        </w:tc>
      </w:tr>
      <w:tr w:rsidR="00D0487A" w:rsidRPr="00AF6D31" w14:paraId="0CAE272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2A" w14:textId="4FB7B83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Poglavja iz slovenske zgodovinske slovnice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2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2C"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Vsebina: Obravnava (glede na aktualnost, neraziskanost in zanimanje) izbranih jezikovnih pojavov s področja zgodovinskega oblikoslovja in skladnje (npr. v okviru posameznih besednih vrst, kategorij (sklonov, števila, spola, podspola, osebe, časa, naklona, načina idr.), 39 formalnih, funkcijskih in pomenskih sprememb končniških morfemov, besednih, stavčnih zvez, besednega reda, medpovednih razmerij idr. Opis rabe obravnavanih oblikoslovnih kategorij, morfemov in skladov na posameznih </w:t>
            </w:r>
            <w:r w:rsidRPr="00AF6D31">
              <w:rPr>
                <w:rFonts w:ascii="Garamond" w:eastAsia="Times New Roman" w:hAnsi="Garamond"/>
                <w:sz w:val="24"/>
                <w:szCs w:val="24"/>
                <w:lang w:eastAsia="sl-SI"/>
              </w:rPr>
              <w:lastRenderedPageBreak/>
              <w:t xml:space="preserve">razvojnih stopnjah slovenskega jezika ali diahrono, v zgodovinskih besedilih od 10. do 19. stoletja, v narečjih in (lastnih) govorih, medjezikovno primerjalno ali kontrastivno. </w:t>
            </w:r>
          </w:p>
          <w:p w14:paraId="0CAE272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Posebnosti: Terensko delo. </w:t>
            </w:r>
          </w:p>
          <w:p w14:paraId="0CAE272E" w14:textId="2C9448C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seminar, skupinsko delo.</w:t>
            </w:r>
          </w:p>
        </w:tc>
      </w:tr>
      <w:tr w:rsidR="00D0487A" w:rsidRPr="00AF6D31" w14:paraId="0CAE273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30" w14:textId="076AF06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Pravorečna in pravopisna norma slovenskega knjižnega jezika</w:t>
            </w:r>
          </w:p>
          <w:p w14:paraId="0CAE2731"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3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3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Opredelitev temeljnih prvin, ki vplivajo na tričlenskost knjižnojezikovne norme z upoštevanjem razločevalnosti norme govorjene besede glede na pisno. Spoznavanje in kritično vrednotenje razmerij med temi prvinami pri uzakonjanju (kodificiranju) norme knjižnega jezika. Normativne prvine pisnega in govorjenega knjižnega izraza – poskus  opredelitve glede na knjižnojezikovno tričlenskost. Mesto norme knjižnega jezika v opredelitvi pojma jezikovna kultura.</w:t>
            </w:r>
          </w:p>
          <w:p w14:paraId="0CAE273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Preverjanje govorne in pisne norme na besedilnem gradivu z upoštevanjem možnosti solcialno- in funkcijskozvrstne stilistike.</w:t>
            </w:r>
          </w:p>
          <w:p w14:paraId="0CAE2735" w14:textId="6CCCC9E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vaje.</w:t>
            </w:r>
          </w:p>
        </w:tc>
      </w:tr>
      <w:tr w:rsidR="00D0487A" w:rsidRPr="00AF6D31" w14:paraId="0CAE273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37" w14:textId="07A5557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Slovenska narečja</w:t>
            </w:r>
          </w:p>
          <w:p w14:paraId="0CAE273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3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3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Spoznavanje osnovnih značilnosti narečnih skupin oz. narečij na vseh jezikovnih ravninah v odnosu do slovenskega knjižnega jezika (sinhron pogled) ob izbranih narečnih besedilih. Poudarek je na: (ne)tonemskosti, diftongih, posebnih narečnih glasovih, osnovnih posebnostih pri končniških in besedotvornih morfemih, prevzeti in ožjenarečni leksiki, posebnostih pri zgradbi stavka itd. Seznanjanje s sodobno nacionalno transkripcijo za zapis narečnih besedil.</w:t>
            </w:r>
          </w:p>
          <w:p w14:paraId="0CAE273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Sprotno utrjevanje in razširjanje pridobljenega znanja s seminarsko nalogo, v kateri bodo študentje na enak način analizirali narečno besedilo, ki ga bodo posneli in zapisali sami.</w:t>
            </w:r>
          </w:p>
          <w:p w14:paraId="0CAE273C" w14:textId="1B9D968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Vaje, seminarsko delo, predstavitev seminarskega dela, individualne zadolžitve, prebiranje strokovne literature.</w:t>
            </w:r>
          </w:p>
        </w:tc>
      </w:tr>
      <w:tr w:rsidR="00D0487A" w:rsidRPr="00AF6D31" w14:paraId="0CAE274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3E" w14:textId="156D428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Socialne zvrsti slovenskega jezika</w:t>
            </w:r>
          </w:p>
          <w:p w14:paraId="0CAE273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4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4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Vsebina: Delitev socialnih zvrsti slovenskega jezika v Slovenski slovnici in Slovenskem pravopisu na knjižne in neknjižne. Teoretična podlaga za tako delitev. Pregled še nekaterih drugih pristopov, in sicer poleg strukturalističnega še genetskojezikoslovnega, sociolingvističnega, pragmatičnega in variantnojezikoslovnega. Terminologija obravnavanih pristopov. Vzroki za nastanek socialnih zvrsti oz. variant govorjenega jezika. Vprašanje socialnozvrstnosti slovenskih narečij. Zunajjezikovni dejavniki za nastanek slovenskih narečij in sodobna klasifikacija. Spoznavanje pojmov: narečna skupina, narečje, </w:t>
            </w:r>
            <w:r w:rsidRPr="00AF6D31">
              <w:rPr>
                <w:rFonts w:ascii="Garamond" w:eastAsia="Times New Roman" w:hAnsi="Garamond"/>
                <w:sz w:val="24"/>
                <w:szCs w:val="24"/>
                <w:lang w:eastAsia="sl-SI"/>
              </w:rPr>
              <w:lastRenderedPageBreak/>
              <w:t xml:space="preserve">krajevni govor ter uveljavljenih domačih in mednarodnih terminov s področja dialektologije. Raba in vrednotenje posameznih socialnih zvrsti. Pregled transkripcij govorjenega jezika in zapisovanje le tega v poenostavljeni transkripciji. </w:t>
            </w:r>
          </w:p>
          <w:p w14:paraId="0CAE274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Uvajanje v terensko delo. Osvojitev najosnovnejših tehnik snemanja in prepisovanja govora</w:t>
            </w:r>
          </w:p>
          <w:p w14:paraId="0CAE2743" w14:textId="4B123AF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vaje, individualne zadolžitve, delo po skupinah, samostojni študij po obvezni in priporočeni literaturi.</w:t>
            </w:r>
          </w:p>
        </w:tc>
      </w:tr>
      <w:tr w:rsidR="00D0487A" w:rsidRPr="00AF6D31" w14:paraId="0CAE274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46" w14:textId="5E5702C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Seminar iz sodobne slovenske dramatike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4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4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Zgoščen pregled razvoja slovenske dramatike v drugi polovici 20. stoletja. Pregled se začne z dramami, ki variirajo poetike predvojnega in vojnega časa (M. Mihelič, V. Zupan ...). Prikaže značilnosti drame absurda in poetične drame ter ugotovitve preverja pri konkretnih avtorjih in dramskih besedilih (J. Javoršek, P. Božič;  D. Smole, G. Strniša, V. Taufer, I. Svetina). Opozori tudi na drame s poudarjenimi ludističnimi elementi (Jovanović, Jesih). Ob tem spremlja družbeno angažiranost dramatike, njene politične, moralne in socialne ideje (D. Smole, P. Kozak, D. Jančar, R. Šeligo, D. Jovanović, T. Partljič ...). Prikaže značilnosti drame v postmodernizmu (Jovanović, Svetina). V izbirnem seminarju se posebej natančno posveča najmlajšim dramskim besedilom, nastalim po letu 1990, in spremlja sprotno produkcijo (M. Zupančič, D. Potočnjak, E. Flisar, V. Möderndorfer ...). – V seminarskem delu tudi opazuje razvoj gledališč in kako se je spreminjala vloga in pomen dramskega besedila v gledališki uprizoritvi. Pri sodobnih avtorjih opozarja na tematske, motivne in slogovne navezave s starejšimi besedili ter na razumevanje dram v medkulturni povezanosti.</w:t>
            </w:r>
          </w:p>
          <w:p w14:paraId="0CAE2749" w14:textId="10BDD9B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Metode poučevanja: V izbirnem seminarju sodelovanje v diskusijah na osnovi prebrane predpisane literature, predstavitve seminarskih nalog ter skupen ogled in analiza gledališke uprizoritve ter primerjava z dramskim besedilom. </w:t>
            </w:r>
          </w:p>
        </w:tc>
      </w:tr>
      <w:tr w:rsidR="00D0487A" w:rsidRPr="00AF6D31" w14:paraId="0CAE275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4C" w14:textId="39190AB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Seminar iz sodobne slovenske poezije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4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4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Vsebina:  Pregled sodobne slovenske poezije na ozadju družbenih premen, kulturnih paradigem in literarnega življenja v 2. polovici 20. stoletja: graditeljska poezija 1. povojnega petletja (Župančič, Minatti, Krakar,) objave medvojne poezije in zamolčani pesniki poražene strani (Balantič, Hribovšek); programski nastop in razcvet intimizma v 50. letih (Škerl, Kovič, Menart, Zlobec, Pavček, Minatti, Krakar); kritični eksistencializem od 1958 naprej (Zajc, Taufer, Strniša, Vegri), v navezavi s simbolizmom in ekspresionizmom (Udovič, Kocbek), ultramodernizem, neoavantgarda, konkretna </w:t>
            </w:r>
            <w:r w:rsidRPr="00AF6D31">
              <w:rPr>
                <w:rFonts w:ascii="Garamond" w:eastAsia="Times New Roman" w:hAnsi="Garamond"/>
                <w:sz w:val="24"/>
                <w:szCs w:val="24"/>
                <w:lang w:eastAsia="sl-SI"/>
              </w:rPr>
              <w:lastRenderedPageBreak/>
              <w:t xml:space="preserve">poezija 60. let (OHO, Geister, Zagoričnik, Kermauner, Hanžek), reizem in ludizem konca 60. in 1. polovice 70. let (Geister, Šalamun, Jesih, Dekleva, Svetina, Januš), retradicionalizacija in mitopoetike v 70. letih (Pavček, Kovič, Taufer, Makarovič, Košuta, Detela), socialno občutljivi neorealizem (Brvar, Fritz, Kuntner), novi esteticizem (Grafenauer, Novak, Svetina, Dekleva), uporniški punk (Babačić, Gluvić), postmodernizem (Jesih, Debeljak, Ihan, Šteger), razpršitev v osebne poetike in novi intimizem (Vidmar, Zupan, Semolič, Pikalo, Čučnik, Podlogar, Stupica). Pregled razvojnih faz, tokov in generacij znotraj modernizma, inovacije in razmerja do tradicije, Razumevalno branje in samostojna dešifracija pesniškega sporočila z analizo tematike, podobja, zgradbe, retorike, formalnih lastnosti in medbesedilnih zvez. – V izbirnem seminarju študentje oblikujejo, argumentirajo, govorno in pisno predstavijo lastno interpretacijo in vrednotenje izbranih besedil.  </w:t>
            </w:r>
          </w:p>
          <w:p w14:paraId="0B2508CF" w14:textId="77777777" w:rsidR="0062409E" w:rsidRPr="00AF6D31" w:rsidRDefault="0062409E" w:rsidP="00AF6D31">
            <w:pPr>
              <w:keepNext/>
              <w:spacing w:after="0" w:line="240" w:lineRule="auto"/>
              <w:jc w:val="both"/>
              <w:rPr>
                <w:rFonts w:ascii="Garamond" w:eastAsia="Times New Roman" w:hAnsi="Garamond"/>
                <w:sz w:val="24"/>
                <w:szCs w:val="24"/>
                <w:lang w:eastAsia="sl-SI"/>
              </w:rPr>
            </w:pPr>
          </w:p>
          <w:p w14:paraId="0CAE274F" w14:textId="2538B28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Metode poučevanja: Predavanja z diskusijo, raziskovalni seminarji z govornimi nastopi. Domače branje literarnih del </w:t>
            </w:r>
          </w:p>
        </w:tc>
      </w:tr>
      <w:tr w:rsidR="00D0487A" w:rsidRPr="00AF6D31" w14:paraId="0CAE275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52" w14:textId="3174C35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Seminar iz starejše slovenske književnosti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5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5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Pregled slovenske književnosti od 10. do konca 18. stoletja (na ozadju evropske zgodovine): verske pesmi (božične, velikonočne …, svetniške, Marijine …); molitve, pridige ter ostala teološka literatura; posvetne pesmi do Pisanic, Pisanice, Vodnik …; verska in posvetna drama (liturgične drame, pasijonske igre, Linhart), teološka in enciklopedična dela: Brižinski spomeniki, Stiški rokopis idr. srednjeveški rokopisi, Trubar, Krelj, Dalmatin idr., Čandek, Kastelec, rokopisne pesmarice 17. in 18. stoletja, Valvazor, Svetokriški, Basar idr. Vaje obsegajo branje in analiziranje izvirnih besedil. – V izbirnem seminarju se podrobneje seznanite  z odvisnostjo literature od religije (teoloških nazorov, verskih obredov), morale, filozofije časa, v katerih so nastala; spoznate, da se nazori o umetnosti, morali, religiji, politiki itd. s časom spreminjajo in da je treba literarna dela vrednotiti glede na čas nastanka v skladu s spoznanjem, da se literarne oblike, vrste,  teme, ideje, vrednote v času spreminjajo.</w:t>
            </w:r>
          </w:p>
          <w:p w14:paraId="0CAE2755" w14:textId="31B615F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z diskusijo in vaje ter izbirni seminar. Domače branje literarnih del. Strokovne ekskurzije v samostane, knjižnice, arhive, rojstne kraje piscev ipd.</w:t>
            </w:r>
          </w:p>
        </w:tc>
      </w:tr>
      <w:tr w:rsidR="00D0487A" w:rsidRPr="00AF6D31" w14:paraId="0CAE275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57" w14:textId="376ED38A"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Strokovno pisanje</w:t>
            </w:r>
          </w:p>
          <w:p w14:paraId="0CAE275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5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5A" w14:textId="55C9BD4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 seminarju postavljamo na splet infrastrukturne informacije s strokovnih področij, s katerih prihajajo študentje, večinoma v obliki enciklopedičnih gesel na Wikipediji, starejših besedil na Wikiviru in </w:t>
            </w:r>
            <w:r w:rsidRPr="00AF6D31">
              <w:rPr>
                <w:rFonts w:ascii="Garamond" w:eastAsia="Times New Roman" w:hAnsi="Garamond"/>
                <w:sz w:val="24"/>
                <w:szCs w:val="24"/>
                <w:lang w:eastAsia="sl-SI"/>
              </w:rPr>
              <w:lastRenderedPageBreak/>
              <w:t>prostorskih slojev na Geopediji, vsak študent po eno geslo. Pri tem se soočamo z odzivi uporabnikov zunaj stroke, ki jim je treba prilagoditi strokovni izraz, in posegi administratorjev na Wikipediji, postajamo domači s slogom jedrnatega, nevtralnega enciklopedičnega pisanja, s tehniko wikijev in etiko interaktivne strokovne komunikacije. Z natančnim branjem seminarskih izdelkov od stavka do stavka se urimo v suverenem in prepričljivem pisnem oblikovanju strokovnega besedila. Osnovne pridobljene spretnosti so uporaba spletnih virov (Cobiss, dLib, SBL, besedilni korpusi, prevajalniki, slovarji, zbirke) in tiskanih bibliografij in razprav, povzemanje, določanje ključnih besed, kategorizacija (določanje predmetnih področij), izbira in oblikovanje naslova, segmentacija besedila, citiranje, stil in retorika, oblikovni parametri strokovnega besedila (povezave na slovenska in drugojezična wikipedijska gesla in na druge spletne vire, opombe, odstavki, podnaslovi, seznam literature, slikovne in druge priloge), kako upoštevati avtorsko zakonodajo, kako se uskladiti z naključnimi sodelavci, kako promovirati svoje delo v stroki in zunaj nje. Izhodišče z osnovnimi napotki in spoznanji, temami in urnikom imamo na Wikiverzi pod naslovom Strokovno pisanje; tam si je mogoče ogledati tudi vse v preteklih letih opravljeno delo. Nekateri študentje, ki so vpisali ta predmet, so na matičnih oddelkih spodbudili podobne oblike usposabljanja v strokovnem pisanju in opremljanju strok s spletno dostopnimi infrastrukturnimi podatki, marsikdo od njih pa je postal zavzet wikipedist. Več o povezavah med študijem in wikiji v predavateljevih prispevkih na Wikiverzi (Objave: Miran Hladnik).</w:t>
            </w:r>
          </w:p>
        </w:tc>
      </w:tr>
      <w:tr w:rsidR="00D0487A" w:rsidRPr="00AF6D31" w14:paraId="0CAE276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5C" w14:textId="20B834A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Tvorjenje in razumevanje besedil</w:t>
            </w:r>
          </w:p>
          <w:p w14:paraId="0CAE275D"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5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5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Teorije razumevanja in tvorjenja besedila. Opis postopkov procesov razumevanja in tvorjenja izrekov ter besedila. Jezikovna produkcija in njen odnos do razumevanja.Vloga bralca/poslušalca pri interpretaciji besedila. Psihološki modeli branja in poslušanja. Pisanje in oblikovanje pisnega besedila. Kognitivni modeli pisanja. Odnos med avtorjem besedila in njegovim naslovnikom. Vloga konteksta pri tvorjenju in razumevanju besedila</w:t>
            </w:r>
          </w:p>
          <w:p w14:paraId="0CAE2760" w14:textId="1BFBAA1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seminarji in vaje.</w:t>
            </w:r>
          </w:p>
        </w:tc>
      </w:tr>
      <w:tr w:rsidR="00D0487A" w:rsidRPr="00AF6D31" w14:paraId="0CAE277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6"/>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68" w14:textId="602C6D0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SL1 Uvod v pragmatiko</w:t>
            </w:r>
          </w:p>
          <w:p w14:paraId="0CAE2769"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A"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B"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C"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D"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E"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6F" w14:textId="77777777" w:rsidR="00C70A15" w:rsidRPr="00AF6D31" w:rsidRDefault="00C70A15" w:rsidP="00AF6D31">
            <w:pPr>
              <w:spacing w:after="0" w:line="240" w:lineRule="auto"/>
              <w:jc w:val="both"/>
              <w:rPr>
                <w:rFonts w:ascii="Garamond" w:eastAsia="Times New Roman" w:hAnsi="Garamond"/>
                <w:sz w:val="24"/>
                <w:szCs w:val="24"/>
                <w:lang w:eastAsia="sl-SI"/>
              </w:rPr>
            </w:pPr>
          </w:p>
          <w:p w14:paraId="0CAE2770"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7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7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Pragmatično jezikoslovje (pojem okoliščin, govornega položaja). Vpliv filozofskih tradicij na nastanek te discipline. Teorija govornih dejanj (delna dejanja, neposredno/posredno govorno dejanje, konvencionalna jezikovna znamenja kot pokazatelji ilokucijskega dejanja, posrečenost in uspešnost govornega dejanja, niz govornih dejanj, razvrstitev govornih dejanj pri različnih avtorjih). (Dobesedni) pomen in smisel (sporočeni pomen) besedila. Pojem sporazumevalne zaslepitve. Teorija Gricea ("sodelovalno načelo" in sklepanja) in Leecha (načelo vljudnosti) ter drugih avtorjev. Proces izbiranja jezikovnih in nejezikovnih sredstev.</w:t>
            </w:r>
          </w:p>
          <w:p w14:paraId="0CAE277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Prenesejo vsebine v praktično delo z besedili: pri tvorbi in vrednotenju lastnih in tujih besedil, pa tudi pri analiziranju besedilnih posegov lektorjev/naročnikov/urednikov ipd.</w:t>
            </w:r>
          </w:p>
          <w:p w14:paraId="0CAE2775" w14:textId="4EA0C2C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Metode </w:t>
            </w:r>
            <w:r w:rsidR="00490C4A" w:rsidRPr="00AF6D31">
              <w:rPr>
                <w:rFonts w:ascii="Garamond" w:eastAsia="Times New Roman" w:hAnsi="Garamond"/>
                <w:sz w:val="24"/>
                <w:szCs w:val="24"/>
                <w:lang w:eastAsia="sl-SI"/>
              </w:rPr>
              <w:t>poučevanja</w:t>
            </w:r>
            <w:r w:rsidRPr="00AF6D31">
              <w:rPr>
                <w:rFonts w:ascii="Garamond" w:eastAsia="Times New Roman" w:hAnsi="Garamond"/>
                <w:sz w:val="24"/>
                <w:szCs w:val="24"/>
                <w:lang w:eastAsia="sl-SI"/>
              </w:rPr>
              <w:t>: Predavanja, seminar.</w:t>
            </w:r>
          </w:p>
        </w:tc>
      </w:tr>
      <w:tr w:rsidR="00D0487A" w:rsidRPr="00AF6D31" w14:paraId="0CAE277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77" w14:textId="13A76AF2"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Uvod v študij jezika</w:t>
            </w:r>
          </w:p>
          <w:p w14:paraId="0CAE277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7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7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Seznanitev s temeljnimi dejavnostmi jezikoslovja kot stroke in znanosti, posebej slovenističnega jezikoslovja v slovenskem prostoru in zunaj njega. Položaj slovenistike in njena organiziranost v slovenski državi in zunaj nje v okviru slovenskih manjšin ter v tujini, razvoj univerzitetne slovenistike, spreminjanje njene vsebine in stanje danes – organizacijsko in vsebinsko, jezikovni priročniki, njihova hierarhizacija in uporabnost za študij in raziskovanje jezika (slovarji, spletni viri:  besedilni korpusi), jezikoslovna literatura (pridobivanje bibliografskih podatkov; slovnice, revije, zborniki).</w:t>
            </w:r>
          </w:p>
          <w:p w14:paraId="0CAE277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Posebnosti: Ogled delovanja jezikoslovnih institucij.</w:t>
            </w:r>
          </w:p>
          <w:p w14:paraId="0CAE277C" w14:textId="1D94CD8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Metode poučevanja: Predavanja in seminar. Obisk katere od jezikoslovnih institucij (od razis</w:t>
            </w:r>
            <w:r w:rsidR="00490C4A" w:rsidRPr="00AF6D31">
              <w:rPr>
                <w:rFonts w:ascii="Garamond" w:eastAsia="Times New Roman" w:hAnsi="Garamond"/>
                <w:sz w:val="24"/>
                <w:szCs w:val="24"/>
                <w:lang w:eastAsia="sl-SI"/>
              </w:rPr>
              <w:t>k</w:t>
            </w:r>
            <w:r w:rsidRPr="00AF6D31">
              <w:rPr>
                <w:rFonts w:ascii="Garamond" w:eastAsia="Times New Roman" w:hAnsi="Garamond"/>
                <w:sz w:val="24"/>
                <w:szCs w:val="24"/>
                <w:lang w:eastAsia="sl-SI"/>
              </w:rPr>
              <w:t>ovalnih npr. Inštitut Frana Ramovša za slovenski jezik; od izobraževalno-raziskovalnih npr. ena od slovenistik na drugi univerzi).</w:t>
            </w:r>
          </w:p>
        </w:tc>
      </w:tr>
      <w:tr w:rsidR="00D0487A" w:rsidRPr="00AF6D31" w14:paraId="0CAE278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7E" w14:textId="587F392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Digitalni jezikovni viri za slovenščino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7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80" w14:textId="2B2F814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Vsebina: Pregled digitalnih jezikovnih virov za slovenščino: korpusnih, priročniških (pravopisnih, slovarskih, slovničnih terminoloških in jezikovno zgodovinskih) ter jezikovnotehnoloških. Opredelitev jezikovnih korpusov, korpusna tipologija in temeljni pojmi – avtentičnost, dokumentiranost, referenčnost, uravnoteženost, reprezentativnost, označenost. Vloga avtentičnosti podatkov pri jezikoslovni dejavnosti.  Kratka zgodovina gradnje in uporabe korpusov v jezikoslovju. Pregled </w:t>
            </w:r>
            <w:r w:rsidRPr="00AF6D31">
              <w:rPr>
                <w:rFonts w:ascii="Garamond" w:eastAsia="Times New Roman" w:hAnsi="Garamond"/>
                <w:sz w:val="24"/>
                <w:szCs w:val="24"/>
                <w:lang w:eastAsia="sl-SI"/>
              </w:rPr>
              <w:lastRenderedPageBreak/>
              <w:t>obstoječih slovenskih korpusov s poudarkom na njihovih značilnostih in uporabnosti za različne namene. Razmerje med jezikovnimi korpusi in spletom kot virom jezikovnih podatkov. Raba korpusov za opis jezika in jezikovne analize; korpusni šumi in interpretativne pasti. Osnovna korpusna iskanja z različnimi konkordančniki in metodologija korpusne analize. Pregled in ovrednotenje temeljnih jezikovnotehnoloških orodij s stališča jezikoslovne ustreznosti in uporabnosti. Sociolingvistična vloga jezikovnih virov kot nujne opreme za zagotavljanje mednarodnega statusa slovenščine.</w:t>
            </w:r>
          </w:p>
        </w:tc>
      </w:tr>
      <w:tr w:rsidR="00D0487A" w:rsidRPr="00AF6D31" w14:paraId="0CAE278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82" w14:textId="4624EBAA" w:rsidR="00493C01" w:rsidRPr="00AF6D31" w:rsidRDefault="00493C01" w:rsidP="00AF6D31">
            <w:pPr>
              <w:spacing w:after="0" w:line="240" w:lineRule="auto"/>
              <w:jc w:val="both"/>
              <w:rPr>
                <w:rFonts w:ascii="Garamond" w:eastAsia="Times New Roman" w:hAnsi="Garamond"/>
                <w:sz w:val="24"/>
                <w:szCs w:val="24"/>
                <w:lang w:eastAsia="sl-SI"/>
              </w:rPr>
            </w:pPr>
            <w:r w:rsidRPr="00AF6D31">
              <w:rPr>
                <w:rFonts w:ascii="Garamond" w:hAnsi="Garamond"/>
                <w:bCs/>
                <w:sz w:val="24"/>
                <w:szCs w:val="24"/>
              </w:rPr>
              <w:lastRenderedPageBreak/>
              <w:t>SL1 Uvod v psiholingvistiko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8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84" w14:textId="580EAD8D" w:rsidR="00493C01" w:rsidRPr="00AF6D31" w:rsidRDefault="00493C01" w:rsidP="00AF6D31">
            <w:pPr>
              <w:keepNext/>
              <w:spacing w:after="0" w:line="240" w:lineRule="auto"/>
              <w:jc w:val="both"/>
              <w:rPr>
                <w:rFonts w:ascii="Garamond" w:eastAsia="Times New Roman" w:hAnsi="Garamond"/>
                <w:sz w:val="24"/>
                <w:szCs w:val="24"/>
                <w:lang w:eastAsia="sl-SI"/>
              </w:rPr>
            </w:pPr>
            <w:r w:rsidRPr="00AF6D31">
              <w:rPr>
                <w:rFonts w:ascii="Garamond" w:hAnsi="Garamond"/>
                <w:sz w:val="24"/>
                <w:szCs w:val="24"/>
              </w:rPr>
              <w:t>Temeljni pojmi psiholingvistike in področje raziskovanja. Psiholingvistične metode raziskovanja jezikovnega razvoja. Procesi in modeli v psiholingvistiki. Teorije usvajanja jezika. Osnovni dejavniki, ki vplivajo na usvajanje jezika. Usvajanje, učenje in poučevanje jezika. Usvajanje jezika na različnih ravneh, od besede do stavka in besedila. Težave pri usvajanju in učenju jezika. Razumevanje jezika pri odraslih. Tvorjenje besedil pri odraslih. Težave v procesu sporazumevanja. Metode poučevanja: Predavanja, seminar.</w:t>
            </w:r>
          </w:p>
        </w:tc>
      </w:tr>
      <w:tr w:rsidR="00D0487A" w:rsidRPr="00AF6D31" w14:paraId="0CAE278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86" w14:textId="452BFA7B"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SL1 Strokovno besedilo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8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88" w14:textId="6C02DED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Predstavitev zgodovine razvoja slovenskih strokovnih besedil, predstavitev oz. poglobitev poznavanja teorij komunikacijske kompetence (Dell Hymes, Eugenio Coseriu, Lyle F. Bachman) in natančnejša obravnava odvisnostnega razmerja (in posledic, ki izvirajo iz njega) med tvorjenjem/razumevanjem strokovnega besedila in poznavanjem/upoštevanjem značilnosti govornega položaja oz. socio- in psiholingvističnih danosti, predstavitev besedilotvornih zakonitosti in stilističnih postopkov nekaterih strokovnih besedil, obravnavanje različnih socialnozvrstnih teorij (slovenskega) jezika, še posebej tistih poglavij, ki se dotikajo strokovnega jezika, predstavitev značilnosti strokovnega izrazja in poimenovalnih postopkov. 30 Metode poučevanja: Predavanja, vaje, individualno vodeni študij.</w:t>
            </w:r>
          </w:p>
        </w:tc>
      </w:tr>
      <w:tr w:rsidR="00D0487A" w:rsidRPr="00AF6D31" w14:paraId="0CAE278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8A" w14:textId="0661378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SLV1 Morfologija 1</w:t>
            </w:r>
            <w:r w:rsidR="009E7792" w:rsidRPr="00AF6D31">
              <w:rPr>
                <w:rFonts w:ascii="Garamond" w:eastAsia="Times New Roman" w:hAnsi="Garamond"/>
                <w:sz w:val="24"/>
                <w:szCs w:val="24"/>
                <w:lang w:eastAsia="sl-SI"/>
              </w:rPr>
              <w:t xml:space="preserve">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8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8C" w14:textId="305CAF8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Cilj predmeta je uzavešc</w:t>
            </w:r>
            <w:r w:rsidRPr="00AF6D31">
              <w:rPr>
                <w:rFonts w:ascii="Times New Roman" w:eastAsia="Times New Roman" w:hAnsi="Times New Roman"/>
                <w:sz w:val="24"/>
                <w:szCs w:val="24"/>
                <w:lang w:eastAsia="sl-SI"/>
              </w:rPr>
              <w:t>̌</w:t>
            </w:r>
            <w:r w:rsidRPr="00AF6D31">
              <w:rPr>
                <w:rFonts w:ascii="Garamond" w:eastAsia="Times New Roman" w:hAnsi="Garamond"/>
                <w:sz w:val="24"/>
                <w:szCs w:val="24"/>
                <w:lang w:eastAsia="sl-SI"/>
              </w:rPr>
              <w:t>anje osnovnega znanja o oblikoslovni ravnini slova</w:t>
            </w:r>
            <w:r w:rsidRPr="00AF6D31">
              <w:rPr>
                <w:rFonts w:ascii="Garamond" w:eastAsia="Times New Roman" w:hAnsi="Garamond" w:cs="Garamond"/>
                <w:sz w:val="24"/>
                <w:szCs w:val="24"/>
                <w:lang w:eastAsia="sl-SI"/>
              </w:rPr>
              <w:t>š</w:t>
            </w:r>
            <w:r w:rsidRPr="00AF6D31">
              <w:rPr>
                <w:rFonts w:ascii="Garamond" w:eastAsia="Times New Roman" w:hAnsi="Garamond"/>
                <w:sz w:val="24"/>
                <w:szCs w:val="24"/>
                <w:lang w:eastAsia="sl-SI"/>
              </w:rPr>
              <w:t>kega jezika, obvladanje osnovnih oblikoslovnih kategorij izbranih besednih vrst in njihova pravilna uporaba v ustni ter pisni obliki.</w:t>
            </w:r>
          </w:p>
        </w:tc>
      </w:tr>
      <w:tr w:rsidR="00D0487A" w:rsidRPr="00AF6D31" w14:paraId="0CAE279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8E" w14:textId="733B683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SLV1 Morfologija </w:t>
            </w:r>
            <w:r w:rsidR="009E7792" w:rsidRPr="00AF6D31">
              <w:rPr>
                <w:rFonts w:ascii="Garamond" w:eastAsia="Times New Roman" w:hAnsi="Garamond"/>
                <w:sz w:val="24"/>
                <w:szCs w:val="24"/>
                <w:lang w:eastAsia="sl-SI"/>
              </w:rPr>
              <w:t>II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8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91" w14:textId="50EECE3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Morfologija II je nadaljevanje predmeta Morfologija I</w:t>
            </w:r>
            <w:r w:rsidR="00D11928"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 xml:space="preserve">Podrobna predstavitev samostalnika, pridevnika in prislova z vsemi izjemami. Opozori se na bistvene razlike, če primerjamo slovenščino in </w:t>
            </w:r>
            <w:r w:rsidRPr="00AF6D31">
              <w:rPr>
                <w:rFonts w:ascii="Garamond" w:eastAsia="Times New Roman" w:hAnsi="Garamond"/>
                <w:sz w:val="24"/>
                <w:szCs w:val="24"/>
                <w:lang w:eastAsia="sl-SI"/>
              </w:rPr>
              <w:lastRenderedPageBreak/>
              <w:t>slovaščino. Uzaveščanje logičnih napak Slovencev in razlaga le-teh. Obravnavane so tudi nepregibne besedne vrste, zlasti predlogi in njihov vpliv na rabo sklonov. Primeri so iz živega jezika,slovnični primeri so obravnavani kontrastivno, da bi tako lahko študente opozorili na razlike z materinščino in jih preprečevali.</w:t>
            </w:r>
          </w:p>
        </w:tc>
      </w:tr>
      <w:tr w:rsidR="00D0487A" w:rsidRPr="00AF6D31" w14:paraId="0CAE279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93" w14:textId="1171B2C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SLV1 </w:t>
            </w:r>
            <w:r w:rsidR="3DDD09C3" w:rsidRPr="00AF6D31">
              <w:rPr>
                <w:rFonts w:ascii="Garamond" w:eastAsia="Times New Roman" w:hAnsi="Garamond"/>
                <w:sz w:val="24"/>
                <w:szCs w:val="24"/>
                <w:lang w:eastAsia="sl-SI"/>
              </w:rPr>
              <w:t xml:space="preserve">Leksikologija </w:t>
            </w:r>
            <w:r w:rsidR="009E7792" w:rsidRPr="00AF6D31">
              <w:rPr>
                <w:rFonts w:ascii="Garamond" w:eastAsia="Times New Roman" w:hAnsi="Garamond"/>
                <w:sz w:val="24"/>
                <w:szCs w:val="24"/>
                <w:lang w:eastAsia="sl-SI"/>
              </w:rPr>
              <w:t>(S)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94" w14:textId="0ACA97A6" w:rsidR="00C70A15" w:rsidRPr="00AF6D31" w:rsidRDefault="009E7792"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95" w14:textId="17E52093" w:rsidR="00C70A15" w:rsidRPr="00AF6D31" w:rsidRDefault="1D2F7C5C" w:rsidP="00AF6D31">
            <w:pPr>
              <w:spacing w:after="0" w:line="240" w:lineRule="auto"/>
              <w:jc w:val="both"/>
              <w:rPr>
                <w:rFonts w:ascii="Garamond" w:eastAsia="Times New Roman" w:hAnsi="Garamond"/>
                <w:sz w:val="24"/>
                <w:szCs w:val="24"/>
                <w:highlight w:val="yellow"/>
                <w:lang w:eastAsia="sl-SI"/>
              </w:rPr>
            </w:pPr>
            <w:r w:rsidRPr="00AF6D31">
              <w:rPr>
                <w:rFonts w:ascii="Garamond" w:hAnsi="Garamond" w:cs="Calibri"/>
                <w:sz w:val="24"/>
                <w:szCs w:val="24"/>
              </w:rPr>
              <w:t>Predmet Leksikologija je usmerjen v razvoj slovaškega besednega zaklada, frazeologijo in dinamične tendence v slovaškem jeziku. Predstavljene bodo tudi leksikalne podobnosti  in razlike med slovaščino in slovenščino</w:t>
            </w:r>
            <w:r w:rsidR="00490C4A" w:rsidRPr="00AF6D31">
              <w:rPr>
                <w:rFonts w:ascii="Garamond" w:hAnsi="Garamond" w:cs="Calibri"/>
                <w:sz w:val="24"/>
                <w:szCs w:val="24"/>
              </w:rPr>
              <w:t>.</w:t>
            </w:r>
          </w:p>
        </w:tc>
      </w:tr>
      <w:tr w:rsidR="00D0487A" w:rsidRPr="00AF6D31" w14:paraId="0CAE279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97" w14:textId="6CB0497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SLV1 Slovaška književnost </w:t>
            </w:r>
            <w:r w:rsidR="74D51F83" w:rsidRPr="00AF6D31">
              <w:rPr>
                <w:rFonts w:ascii="Garamond" w:eastAsia="Times New Roman" w:hAnsi="Garamond"/>
                <w:sz w:val="24"/>
                <w:szCs w:val="24"/>
                <w:lang w:eastAsia="sl-SI"/>
              </w:rPr>
              <w:t>20</w:t>
            </w:r>
            <w:r w:rsidRPr="00AF6D31">
              <w:rPr>
                <w:rFonts w:ascii="Garamond" w:eastAsia="Times New Roman" w:hAnsi="Garamond"/>
                <w:sz w:val="24"/>
                <w:szCs w:val="24"/>
                <w:lang w:eastAsia="sl-SI"/>
              </w:rPr>
              <w:t>9. stol. I</w:t>
            </w:r>
            <w:r w:rsidR="009E7792" w:rsidRPr="00AF6D31">
              <w:rPr>
                <w:rFonts w:ascii="Garamond" w:eastAsia="Times New Roman" w:hAnsi="Garamond"/>
                <w:sz w:val="24"/>
                <w:szCs w:val="24"/>
                <w:lang w:eastAsia="sl-SI"/>
              </w:rPr>
              <w:t xml:space="preserve"> (S)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98" w14:textId="68C99C4C" w:rsidR="00C70A15" w:rsidRPr="00AF6D31" w:rsidRDefault="009E7792"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99" w14:textId="7C750FFD" w:rsidR="00C70A15" w:rsidRPr="00AF6D31" w:rsidRDefault="500F9909" w:rsidP="00AF6D31">
            <w:pPr>
              <w:keepNext/>
              <w:spacing w:after="0" w:line="240" w:lineRule="auto"/>
              <w:jc w:val="both"/>
              <w:rPr>
                <w:rFonts w:ascii="Garamond" w:eastAsia="Times New Roman" w:hAnsi="Garamond"/>
                <w:color w:val="FF0000"/>
                <w:sz w:val="24"/>
                <w:szCs w:val="24"/>
              </w:rPr>
            </w:pPr>
            <w:r w:rsidRPr="00AF6D31">
              <w:rPr>
                <w:rFonts w:ascii="Garamond" w:eastAsia="Times New Roman" w:hAnsi="Garamond"/>
                <w:sz w:val="24"/>
                <w:szCs w:val="24"/>
              </w:rPr>
              <w:t>Pri predmetu obravnavamo slovaško poezijo in prozo moderne s posebnim poudarkom na interpretaciji besedil ter sočasno recepcijo v slovaškem pa tudi češkem prostoru. Pluralno in produktivno obdobje med letom 1918 in 1945 obravnavamo z vidika spremenjenih estetskih kriterijev  sočasne literarne kritike. Poleg kjučnih kanoniziranih del slovaške proze, dramatike in poezije, se dotaknemo tudi slovensko-slovaških kulturnih odnosov in prevajanju. Slovaško literaturo tako spoznamo kot eno vzorčnih malih književnosti, tesno vpetih v evropske moderne tokove.</w:t>
            </w:r>
          </w:p>
        </w:tc>
      </w:tr>
      <w:tr w:rsidR="00D0487A" w:rsidRPr="00AF6D31" w14:paraId="0CAE279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9B" w14:textId="48DCF7F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SLV1 Slovaška književnost </w:t>
            </w:r>
            <w:r w:rsidR="02E88559" w:rsidRPr="00AF6D31">
              <w:rPr>
                <w:rFonts w:ascii="Garamond" w:eastAsia="Times New Roman" w:hAnsi="Garamond"/>
                <w:sz w:val="24"/>
                <w:szCs w:val="24"/>
                <w:lang w:eastAsia="sl-SI"/>
              </w:rPr>
              <w:t>20</w:t>
            </w:r>
            <w:r w:rsidRPr="00AF6D31">
              <w:rPr>
                <w:rFonts w:ascii="Garamond" w:eastAsia="Times New Roman" w:hAnsi="Garamond"/>
                <w:sz w:val="24"/>
                <w:szCs w:val="24"/>
                <w:lang w:eastAsia="sl-SI"/>
              </w:rPr>
              <w:t>.stol. II</w:t>
            </w:r>
            <w:r w:rsidR="009E7792" w:rsidRPr="00AF6D31">
              <w:rPr>
                <w:rFonts w:ascii="Garamond" w:eastAsia="Times New Roman" w:hAnsi="Garamond"/>
                <w:sz w:val="24"/>
                <w:szCs w:val="24"/>
                <w:lang w:eastAsia="sl-SI"/>
              </w:rPr>
              <w:t xml:space="preserve"> (S)</w:t>
            </w:r>
            <w:r w:rsidRPr="00AF6D31">
              <w:rPr>
                <w:rFonts w:ascii="Garamond" w:eastAsia="Times New Roman" w:hAnsi="Garamond"/>
                <w:sz w:val="24"/>
                <w:szCs w:val="24"/>
                <w:lang w:eastAsia="sl-SI"/>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9C" w14:textId="197E02A1" w:rsidR="00C70A15" w:rsidRPr="00AF6D31" w:rsidRDefault="009E7792"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9D" w14:textId="4C1F685D" w:rsidR="00C70A15" w:rsidRPr="00AF6D31" w:rsidRDefault="0A2CAD11"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 xml:space="preserve">Predmet prinaša kompleksno razumevanje slovaške književnosti v drugi polovici 20. stoletja: literarnozgodovinski vidik in novi koncepti v literarni vedi. Izbor besedil za obravnavo poskuša predstaviti specifiko posameznega desetletja od petdesetih let 20. stoletja do sodobnosti. </w:t>
            </w:r>
            <w:r w:rsidRPr="00AF6D31">
              <w:rPr>
                <w:rFonts w:ascii="Garamond" w:eastAsia="Segoe UI" w:hAnsi="Garamond" w:cs="Segoe UI"/>
                <w:sz w:val="24"/>
                <w:szCs w:val="24"/>
              </w:rPr>
              <w:t xml:space="preserve">Kritična obravnava periodičnega tiska in vloga literarne kritike v 60. in 90. letih 20. stol. Posebna pozornost bo namenjena manjšinski tematiki in regionalni književnosti. </w:t>
            </w:r>
            <w:r w:rsidRPr="00AF6D31">
              <w:rPr>
                <w:rFonts w:ascii="Garamond" w:hAnsi="Garamond" w:cs="Calibri"/>
                <w:sz w:val="24"/>
                <w:szCs w:val="24"/>
              </w:rPr>
              <w:t>Seminar predvideva samostojno raziskovalno delo in sprotno branje izvirnih besedil in prevodov.</w:t>
            </w:r>
          </w:p>
        </w:tc>
      </w:tr>
      <w:tr w:rsidR="00D0487A" w:rsidRPr="00AF6D31" w14:paraId="0CAE27B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AD" w14:textId="09329424"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ŠH1, Šport in humanistika – izbrana poglavja iz filozofije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A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AF" w14:textId="56BCC076" w:rsidR="00C70A15" w:rsidRPr="00041A1D" w:rsidRDefault="00041A1D" w:rsidP="00AF6D31">
            <w:pPr>
              <w:keepNext/>
              <w:spacing w:after="0" w:line="240" w:lineRule="auto"/>
              <w:jc w:val="both"/>
              <w:rPr>
                <w:rFonts w:ascii="Garamond" w:eastAsia="Times New Roman" w:hAnsi="Garamond"/>
                <w:sz w:val="24"/>
                <w:szCs w:val="24"/>
                <w:lang w:eastAsia="sl-SI"/>
              </w:rPr>
            </w:pPr>
            <w:r w:rsidRPr="00041A1D">
              <w:rPr>
                <w:rFonts w:ascii="Garamond" w:hAnsi="Garamond"/>
                <w:sz w:val="24"/>
                <w:szCs w:val="24"/>
              </w:rPr>
              <w:t>Predmet predstavlja povezavo med bazičnimi humanističnimi in družboslovnimi vedami in telesnimi praksami ter želi osvetliti interdisciplinarnost športa, ki predstavl</w:t>
            </w:r>
            <w:r w:rsidR="002F7DE8">
              <w:rPr>
                <w:rFonts w:ascii="Garamond" w:hAnsi="Garamond"/>
                <w:sz w:val="24"/>
                <w:szCs w:val="24"/>
              </w:rPr>
              <w:t>ja pomembno sestavino kvalitet</w:t>
            </w:r>
            <w:r w:rsidRPr="00041A1D">
              <w:rPr>
                <w:rFonts w:ascii="Garamond" w:hAnsi="Garamond"/>
                <w:sz w:val="24"/>
                <w:szCs w:val="24"/>
              </w:rPr>
              <w:t>e življenja. Z izbranimi poglavji iz filozofije športa želi osvetliti etiko in sodobne dileme športa. V naboru praktičnih aktivnosti so športi, ki predstavljajo čustveno in razumsko dojemanje športa in občutenje svojega telesa v gibanju in v soodvisnosti z naravo. Študenti se naučijo tehnike izbranega športa do te mere , da ga lahko samostojno uporabljajo v vseh življen</w:t>
            </w:r>
            <w:r w:rsidR="002F7DE8">
              <w:rPr>
                <w:rFonts w:ascii="Garamond" w:hAnsi="Garamond"/>
                <w:sz w:val="24"/>
                <w:szCs w:val="24"/>
              </w:rPr>
              <w:t>jskih obdobjih. Pra</w:t>
            </w:r>
            <w:r w:rsidRPr="00041A1D">
              <w:rPr>
                <w:rFonts w:ascii="Garamond" w:hAnsi="Garamond"/>
                <w:sz w:val="24"/>
                <w:szCs w:val="24"/>
              </w:rPr>
              <w:t>ktični športi: skupinske vadbe,  aktivnosti v naravi, planinstvo, smučanje. Več informacij na spletni strani PE ta šport.</w:t>
            </w:r>
          </w:p>
        </w:tc>
      </w:tr>
      <w:tr w:rsidR="00D0487A" w:rsidRPr="00AF6D31" w14:paraId="0CAE27B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B1" w14:textId="26700C6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ŠH1, Šport in humanistika – telesne prakse z izbranimi poglavji iz medicine in preventive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B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B3" w14:textId="17452B81" w:rsidR="00C70A15" w:rsidRPr="00041A1D" w:rsidRDefault="00041A1D" w:rsidP="00AF6D31">
            <w:pPr>
              <w:keepNext/>
              <w:spacing w:after="0" w:line="240" w:lineRule="auto"/>
              <w:jc w:val="both"/>
              <w:rPr>
                <w:rFonts w:ascii="Garamond" w:eastAsia="Times New Roman" w:hAnsi="Garamond"/>
                <w:sz w:val="24"/>
                <w:szCs w:val="24"/>
                <w:lang w:eastAsia="sl-SI"/>
              </w:rPr>
            </w:pPr>
            <w:r w:rsidRPr="00041A1D">
              <w:rPr>
                <w:rFonts w:ascii="Garamond" w:hAnsi="Garamond"/>
                <w:sz w:val="24"/>
                <w:szCs w:val="24"/>
              </w:rPr>
              <w:t xml:space="preserve">Predmet sestavljajo teoretična predavanja izbranih poglavij iz anatomije in fiziologije kjer študentje spoznajo sestavo in delovanje človeškega telesa, vpliv napora na adaptacijske sposobnosti telesa, zdravstveni kriterij za pravilni izbor športov in obremenitve, načela zdrave prehrane in regulacijo telesne teže, omejitve športne aktivnosti pri nekaterih pogostejših patoloških stanjih kot so povišan tlak, obolenja kardiovaskularnega sistema, debelost. Nabor praktičnih športov je zelo širok. Izbrati je možno en šport za celo leto ali dva športa za vsak semester posebej. V izboru so vse vrste  skupinske vadbe, fitnes, plavanje, tečaji  jadranja in </w:t>
            </w:r>
            <w:r w:rsidRPr="00041A1D">
              <w:rPr>
                <w:rFonts w:ascii="Garamond" w:hAnsi="Garamond"/>
                <w:sz w:val="24"/>
                <w:szCs w:val="24"/>
                <w:lang w:val="aa-ET"/>
              </w:rPr>
              <w:t>rolanja</w:t>
            </w:r>
            <w:r w:rsidRPr="00041A1D">
              <w:rPr>
                <w:rFonts w:ascii="Garamond" w:hAnsi="Garamond"/>
                <w:sz w:val="24"/>
                <w:szCs w:val="24"/>
              </w:rPr>
              <w:t>.</w:t>
            </w:r>
          </w:p>
        </w:tc>
      </w:tr>
      <w:tr w:rsidR="00D0487A" w:rsidRPr="00AF6D31" w14:paraId="0CAE27B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B5" w14:textId="3C52536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ŠH1, Šport in humanistika</w:t>
            </w:r>
            <w:r w:rsidR="00E1307D"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w:t>
            </w:r>
            <w:r w:rsidR="00E1307D"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izbrana poglavja iz sociologije športa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B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B7" w14:textId="317B7BB7" w:rsidR="00C70A15" w:rsidRPr="00041A1D" w:rsidRDefault="00041A1D" w:rsidP="00AF6D31">
            <w:pPr>
              <w:keepNext/>
              <w:spacing w:after="0" w:line="240" w:lineRule="auto"/>
              <w:jc w:val="both"/>
              <w:rPr>
                <w:rFonts w:ascii="Garamond" w:eastAsia="Times New Roman" w:hAnsi="Garamond"/>
                <w:sz w:val="24"/>
                <w:szCs w:val="24"/>
                <w:lang w:eastAsia="sl-SI"/>
              </w:rPr>
            </w:pPr>
            <w:r w:rsidRPr="00041A1D">
              <w:rPr>
                <w:rFonts w:ascii="Garamond" w:hAnsi="Garamond"/>
                <w:sz w:val="24"/>
                <w:szCs w:val="24"/>
              </w:rPr>
              <w:t xml:space="preserve">Predmet želi osvetliti fenomen sodobnega športa z izbranimi poglavji iz sociologije športa, predstaviti pomen njegove družbene vloge, osvetliti pomen in razsežnosti vrhunskega športa, vlogo žensk v športu, nasilje v športu, vloga medijev v športu, vloga športa pri oblikovanju nacionalne identitete. V naboru praktičnih aktivnosti so športi za katere je značilna interakcija med udeleženci . To so vse igre z žogo, </w:t>
            </w:r>
            <w:r w:rsidRPr="00041A1D">
              <w:rPr>
                <w:rFonts w:ascii="Garamond" w:hAnsi="Garamond"/>
                <w:sz w:val="24"/>
                <w:szCs w:val="24"/>
                <w:lang w:val="aa-ET"/>
              </w:rPr>
              <w:t xml:space="preserve">plavanje, skupinske vadbe, smučanje, nadaljevalna šola smučanja, planinstvo. </w:t>
            </w:r>
            <w:r w:rsidRPr="00041A1D">
              <w:rPr>
                <w:rFonts w:ascii="Garamond" w:hAnsi="Garamond"/>
                <w:sz w:val="24"/>
                <w:szCs w:val="24"/>
              </w:rPr>
              <w:t>Vrhunski športniki lahko uveljavljajo svojo tekmovalno aktivnost. Podrobnejše informacije na spletni strani PE ta šport.</w:t>
            </w:r>
          </w:p>
        </w:tc>
      </w:tr>
      <w:tr w:rsidR="00D0487A" w:rsidRPr="00AF6D31" w14:paraId="0CAE27B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B9" w14:textId="3E87E5F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3DF313DF"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Španska konverzacija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B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BB"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Komunikacijske funkcije: izražanje (ne)strinjanja, želja, čustev, preferenc, mnenj; dajanje nasvetov in navodil; pripovedovanje, opisovanje, razlaganje, osnove argumentiranja in dogovarjanja, diskusija.</w:t>
            </w:r>
          </w:p>
          <w:p w14:paraId="0CAE27BC" w14:textId="41713F3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Jezikovne ravnine: utrjevanje jezikovnega sistema; vzpostavitev razmerja med jezikovno pravilnostjo in sporočilno ustreznostjo v spontani rabi jezika, širjenje besednega zaklada; diskurzivni zaznamovalci.</w:t>
            </w:r>
          </w:p>
        </w:tc>
      </w:tr>
      <w:tr w:rsidR="00D0487A" w:rsidRPr="00AF6D31" w14:paraId="0CAE27C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BE" w14:textId="7E8CFC2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5E00996B"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Španska konverzacija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B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C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Španski film v obdobju frankizma.</w:t>
            </w:r>
          </w:p>
          <w:p w14:paraId="0CAE27C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Španski film v 80ih letih. </w:t>
            </w:r>
          </w:p>
          <w:p w14:paraId="0CAE27C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Sodobni španski film.</w:t>
            </w:r>
          </w:p>
          <w:p w14:paraId="0CAE27C3" w14:textId="04C8C96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Hispanoameriški film: kubanski, argentinski, čilski in mehiški.</w:t>
            </w:r>
          </w:p>
        </w:tc>
      </w:tr>
      <w:tr w:rsidR="00D0487A" w:rsidRPr="00AF6D31" w14:paraId="0CAE27C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C5" w14:textId="36DE2F4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ŠP1 Latinščina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C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C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Latinska morfologija: štiri konjugacije, pet deklinacij, osebni in svojilni zaimki, nekateri števniki, deloma: vprašalni, oziralni, nedoločni, kazalni zaimki, nekateri vezniki in predlogi, stopnjevanje pridevnika, tvorba in stopnjevanje adverba, particip prezenta.</w:t>
            </w:r>
          </w:p>
          <w:p w14:paraId="0CAE27C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Latinska sintaksa:  izražanje zapovedi, neodvisni vprašalni stavki; odvisniki: vzročni, pogojni, oziralni in časovni; pregled latinskih slovničnih konstrukcij, ki so se ohranile v romanskih jezikih in v španščini.</w:t>
            </w:r>
          </w:p>
          <w:p w14:paraId="0CAE27C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Prevajanje: branje in prevajanje izvirnih citatov in lažjih kratkih besedil.</w:t>
            </w:r>
          </w:p>
          <w:p w14:paraId="0CAE27CC" w14:textId="448184F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D0487A" w:rsidRPr="00AF6D31" w14:paraId="0CAE27D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CE" w14:textId="49C6395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 Latinščina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C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D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Latinska morfologija: pasiv časov prezentove osnove, konjunktivi časov prezentove in perfektove osnove, supinova osnova, nadaljevanje particip futura, infinitivi.</w:t>
            </w:r>
          </w:p>
          <w:p w14:paraId="0CAE27D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Latinska sintaksa:  akuzativ z infinitivom, absolutni ablativ, želelni stavki, namerni odvisniki, nadaljevanje pogojnih odvisnikov, nekateri odvisniki, bolj poglobljen pregled latinskih slovničnih konstrukcij, ki so se ohranile v romanskih jezikih in v španščini.</w:t>
            </w:r>
          </w:p>
          <w:p w14:paraId="0CAE27D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Prevajanje: branje in prevajanje lažjih kratkih besedil (izbranih predvsem na podlagi tistega latinskega besedišča, na katerem temelji španska leksika).</w:t>
            </w:r>
          </w:p>
          <w:p w14:paraId="0CAE27D4" w14:textId="67EE179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D0487A" w:rsidRPr="00AF6D31" w14:paraId="0CAE27D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D6" w14:textId="538C6C5D"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 Špansko gledališče (gledališka skupina)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D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D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interpretacija in analiza dramskega dela</w:t>
            </w:r>
          </w:p>
          <w:p w14:paraId="0CAE27D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usvajanje dramatizacije (osebe, konflikt, vsebina, tema)</w:t>
            </w:r>
          </w:p>
          <w:p w14:paraId="0CAE27D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režija</w:t>
            </w:r>
          </w:p>
          <w:p w14:paraId="0CAE27DB" w14:textId="091A5DC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priprava scenografije in predstave</w:t>
            </w:r>
          </w:p>
        </w:tc>
      </w:tr>
      <w:tr w:rsidR="00D0487A" w:rsidRPr="00AF6D31" w14:paraId="0CAE27E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DD" w14:textId="01B3624E"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0C60609D"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1: Periodizacija 1</w:t>
            </w:r>
          </w:p>
          <w:p w14:paraId="0CAE27DE"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D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E0"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uvaja študenta v špansko in hispanoameriško književnost od njunih začetkov do vključno 18. stoletja: kronologija, avtorji, dela.</w:t>
            </w:r>
          </w:p>
          <w:p w14:paraId="0CAE27E1" w14:textId="77777777" w:rsidR="00C70A15" w:rsidRPr="00AF6D31" w:rsidRDefault="00C70A15" w:rsidP="00AF6D31">
            <w:pPr>
              <w:pStyle w:val="Odstavekseznama"/>
              <w:numPr>
                <w:ilvl w:val="0"/>
                <w:numId w:val="3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Španska književnost: srednji vek; </w:t>
            </w:r>
          </w:p>
          <w:p w14:paraId="0CAE27E2" w14:textId="77777777" w:rsidR="00C70A15" w:rsidRPr="00AF6D31" w:rsidRDefault="00C70A15" w:rsidP="00AF6D31">
            <w:pPr>
              <w:pStyle w:val="Odstavekseznama"/>
              <w:numPr>
                <w:ilvl w:val="0"/>
                <w:numId w:val="3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literarni pojavi pred Kolumbovim časom; </w:t>
            </w:r>
          </w:p>
          <w:p w14:paraId="0CAE27E3" w14:textId="77777777" w:rsidR="00C70A15" w:rsidRPr="00AF6D31" w:rsidRDefault="00C70A15" w:rsidP="00AF6D31">
            <w:pPr>
              <w:pStyle w:val="Odstavekseznama"/>
              <w:numPr>
                <w:ilvl w:val="0"/>
                <w:numId w:val="3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renesansa; </w:t>
            </w:r>
          </w:p>
          <w:p w14:paraId="0CAE27E4" w14:textId="77777777" w:rsidR="00C70A15" w:rsidRPr="00AF6D31" w:rsidRDefault="00C70A15" w:rsidP="00AF6D31">
            <w:pPr>
              <w:pStyle w:val="Odstavekseznama"/>
              <w:numPr>
                <w:ilvl w:val="0"/>
                <w:numId w:val="3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lastRenderedPageBreak/>
              <w:t xml:space="preserve">barok; </w:t>
            </w:r>
          </w:p>
          <w:p w14:paraId="0CAE27E5" w14:textId="7FD1B0BB" w:rsidR="00C70A15" w:rsidRPr="00AF6D31" w:rsidRDefault="00C70A15" w:rsidP="00AF6D31">
            <w:pPr>
              <w:pStyle w:val="Odstavekseznama"/>
              <w:numPr>
                <w:ilvl w:val="0"/>
                <w:numId w:val="37"/>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razsvetljenstvo.</w:t>
            </w:r>
          </w:p>
        </w:tc>
      </w:tr>
      <w:tr w:rsidR="00D0487A" w:rsidRPr="00AF6D31" w14:paraId="0CAE27F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E7" w14:textId="59CF0BE6"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ŠP1</w:t>
            </w:r>
            <w:r w:rsidR="3B1F5315"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2: Periodizacija 2</w:t>
            </w:r>
          </w:p>
          <w:p w14:paraId="0CAE27E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E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E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uvaja študenta v osnove španske in hispanoameriške književnosti od 19. in 20. stoletja do najsodobnejših literarnih tendenc: kronologija, avtorji, dela.</w:t>
            </w:r>
          </w:p>
          <w:p w14:paraId="0CAE27EB" w14:textId="77777777"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Romantika; </w:t>
            </w:r>
          </w:p>
          <w:p w14:paraId="0CAE27EC" w14:textId="77777777"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modernizem v hispanoameriški književnosti; </w:t>
            </w:r>
          </w:p>
          <w:p w14:paraId="0CAE27ED" w14:textId="77777777"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realizem in naturalizem; </w:t>
            </w:r>
          </w:p>
          <w:p w14:paraId="0CAE27EE" w14:textId="77777777"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20. stoletje španske književnosti; </w:t>
            </w:r>
          </w:p>
          <w:p w14:paraId="0CAE27EF" w14:textId="77777777"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20. stoletje hispanoameriške književnosti; </w:t>
            </w:r>
          </w:p>
          <w:p w14:paraId="0CAE27F0" w14:textId="4C0CA79C" w:rsidR="00C70A15" w:rsidRPr="00AF6D31" w:rsidRDefault="00C70A15" w:rsidP="00AF6D31">
            <w:pPr>
              <w:pStyle w:val="Odstavekseznama"/>
              <w:numPr>
                <w:ilvl w:val="0"/>
                <w:numId w:val="38"/>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21. stoletje: sodobne tendence v španski in hispanoameriški književnosti.</w:t>
            </w:r>
          </w:p>
        </w:tc>
      </w:tr>
      <w:tr w:rsidR="00D0487A" w:rsidRPr="00AF6D31" w14:paraId="0CAE27F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F2" w14:textId="77084DE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54521AD1"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3: Španska proza 19., 20. in 21. stoletja</w:t>
            </w:r>
          </w:p>
          <w:p w14:paraId="0CAE27F3"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F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F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študenta s posebnostmi in najpomembnejšimi avtorji španske proze 19., 20. in 21. stoletja ter s teoretičnimi osnovami pripovedništva. Predmet vključuje tudi podrobno analizo izbranih proznih del.</w:t>
            </w:r>
          </w:p>
          <w:p w14:paraId="0CAE27F6" w14:textId="77777777" w:rsidR="00C70A15" w:rsidRPr="00AF6D31" w:rsidRDefault="00C70A15" w:rsidP="00AF6D31">
            <w:pPr>
              <w:pStyle w:val="Odstavekseznama"/>
              <w:numPr>
                <w:ilvl w:val="0"/>
                <w:numId w:val="39"/>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19. stoletje: kratka proza; realistični roman;</w:t>
            </w:r>
          </w:p>
          <w:p w14:paraId="0CAE27F7" w14:textId="77777777" w:rsidR="00C70A15" w:rsidRPr="00AF6D31" w:rsidRDefault="00C70A15" w:rsidP="00AF6D31">
            <w:pPr>
              <w:pStyle w:val="Odstavekseznama"/>
              <w:numPr>
                <w:ilvl w:val="0"/>
                <w:numId w:val="39"/>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20. stoletje: kratka zgodba in esejistična proza ter roman v književnih generacijah na začetku stoletja; razvoj povojne proze (1939 – 1975): vpliv cenzure, razvoj romana – neorealizem, narativno eksperimentiranje v šestdesetih in sedemdesetih letih; vrnitev k realističnemu pripovedništvu v osemdesetih letih; postmodernizem v španski prozi konec 20. stoletja.</w:t>
            </w:r>
          </w:p>
          <w:p w14:paraId="0CAE27F8" w14:textId="1B410A3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21. stoletje: španski roman v dobi globalizacije; boom španske proze v začetku stoletja; raznolikost tematike v sodobnem španskem romanu; fenomen bestsellerjev.</w:t>
            </w:r>
          </w:p>
        </w:tc>
      </w:tr>
      <w:tr w:rsidR="00D0487A" w:rsidRPr="00AF6D31" w14:paraId="0CAE280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7FA" w14:textId="14A23FA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216BB4A6"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4: Hispanoameriška proza 19., 20. in 21. stoletja</w:t>
            </w:r>
          </w:p>
          <w:p w14:paraId="0CAE27FB"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7F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7FD"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študenta s posebnostmi in najpomembnejšimi avtorji hispanoameriške proze 19., 20. in 21. stoletja ter s teoretičnimi osnovami pripovedništva. Predmet vključuje tudi podrobno analizo izbranih proznih del.</w:t>
            </w:r>
          </w:p>
          <w:p w14:paraId="0CAE27FE" w14:textId="77777777" w:rsidR="00C70A15" w:rsidRPr="00AF6D31" w:rsidRDefault="00C70A15" w:rsidP="00AF6D31">
            <w:pPr>
              <w:pStyle w:val="Odstavekseznama"/>
              <w:numPr>
                <w:ilvl w:val="0"/>
                <w:numId w:val="40"/>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19. stoletje: proza v času bojev za neodvisnost; epistolarna proza; odnos »civilizacija«-»barbarstvo« v romanu; kratka zgodba v času romantike in realizma; tematika realističnega romana.</w:t>
            </w:r>
          </w:p>
          <w:p w14:paraId="0CAE27FF" w14:textId="77777777" w:rsidR="00C70A15" w:rsidRPr="00AF6D31" w:rsidRDefault="00C70A15" w:rsidP="00AF6D31">
            <w:pPr>
              <w:pStyle w:val="Odstavekseznama"/>
              <w:numPr>
                <w:ilvl w:val="0"/>
                <w:numId w:val="40"/>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lastRenderedPageBreak/>
              <w:t>20. stoletje: Jorge Luis Borges; argentinska generacija avtorjev kratke zgodbe in romana; magični realizem – koncept, avtorji, dela; boom hispanoameriške kratke proze in romana – teme, avtorji, dela; pomen booma za razvoj svetovne književnosti; »postborgesovsko« oz. »postmagičnorealistično« obdobje; vloga pisateljic v sodobni hispanoameriški prozi.</w:t>
            </w:r>
          </w:p>
          <w:p w14:paraId="0CAE2800" w14:textId="0ECFEAE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21. stoletje: hispanoameriški roman in kratka zgodba v dobi globalizacije in sodobnih medijev komuniciranja; fenomen literarne hiperprodukcije.</w:t>
            </w:r>
          </w:p>
        </w:tc>
      </w:tr>
      <w:tr w:rsidR="00D0487A" w:rsidRPr="00AF6D31" w14:paraId="0CAE280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02" w14:textId="2F700F1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ŠP1</w:t>
            </w:r>
            <w:r w:rsidR="7B157A86"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5: Španska in hispanoameriška poezija</w:t>
            </w:r>
          </w:p>
          <w:p w14:paraId="0CAE2803"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0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0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študenta s posebnostmi in najpomembnejšimi avtorji španske in hispanoameriške poezije od njunih začetkov do danes, s poudarkom na umetniških tokovih 19. in 20. stoletja ter s teoretičnimi osnovami poetičnega jezika. Predmet vključuje tudi podrobno analizo posameznih del.</w:t>
            </w:r>
          </w:p>
          <w:p w14:paraId="0CAE2806" w14:textId="77777777" w:rsidR="00C70A15" w:rsidRPr="00AF6D31" w:rsidRDefault="00C70A15" w:rsidP="00AF6D31">
            <w:pPr>
              <w:pStyle w:val="Telobesedila2"/>
              <w:numPr>
                <w:ilvl w:val="0"/>
                <w:numId w:val="41"/>
              </w:num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Španska poezija: značilnosti španske lirike od začetkov do konca Zlatega veka</w:t>
            </w:r>
          </w:p>
          <w:p w14:paraId="0CAE2807" w14:textId="77777777" w:rsidR="00C70A15" w:rsidRPr="00AF6D31" w:rsidRDefault="00C70A15" w:rsidP="00AF6D31">
            <w:pPr>
              <w:pStyle w:val="Odstavekseznama"/>
              <w:numPr>
                <w:ilvl w:val="0"/>
                <w:numId w:val="41"/>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Romantika: značilnosti; glavni predstavniki</w:t>
            </w:r>
          </w:p>
          <w:p w14:paraId="0CAE2808" w14:textId="77777777" w:rsidR="00C70A15" w:rsidRPr="00AF6D31" w:rsidRDefault="00C70A15" w:rsidP="00AF6D31">
            <w:pPr>
              <w:pStyle w:val="Odstavekseznama"/>
              <w:numPr>
                <w:ilvl w:val="0"/>
                <w:numId w:val="41"/>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20. stoletje: modernizem in njegov odnos s pesniškimi tendencami v evropski poeziji; pesniške generacije na prelomu stoletja; povojno pesništvo v Španiji in v izgnanstvu; pesniška generacija petdesetih let; Nueve novísimos; sodobna pesniška produkcija.</w:t>
            </w:r>
          </w:p>
          <w:p w14:paraId="0CAE2809" w14:textId="77777777" w:rsidR="00C70A15" w:rsidRPr="00AF6D31" w:rsidRDefault="00C70A15" w:rsidP="00AF6D31">
            <w:pPr>
              <w:pStyle w:val="Odstavekseznama"/>
              <w:numPr>
                <w:ilvl w:val="0"/>
                <w:numId w:val="41"/>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Hispanoameriška poezija:</w:t>
            </w:r>
          </w:p>
          <w:p w14:paraId="0CAE280A" w14:textId="7D91FAAA" w:rsidR="00C70A15" w:rsidRPr="00AF6D31" w:rsidRDefault="00C70A15" w:rsidP="00AF6D31">
            <w:pPr>
              <w:pStyle w:val="Odstavekseznama"/>
              <w:numPr>
                <w:ilvl w:val="0"/>
                <w:numId w:val="41"/>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20. stoletje: eksperimentalna avantgardna in hermetična poezija; »ultraísmo«: Jorge Luis Borges; posamezni pesniški izrazi.</w:t>
            </w:r>
          </w:p>
        </w:tc>
      </w:tr>
      <w:tr w:rsidR="00D0487A" w:rsidRPr="00AF6D31" w14:paraId="0CAE281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0C" w14:textId="78FF5B5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69363CEA"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Književnost 6: Španska in hispanoameriška dramatika</w:t>
            </w:r>
          </w:p>
          <w:p w14:paraId="0CAE280D"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0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0F"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seznanja študenta s posebnostmi španske in hispanoameriške dramatike od njunih začetkov do danes, s poudarkom na tokovih 19. in 20. stoletja ter s teoretičnimi osnovami gledališke umetnosti. Predmet vključuje tudi podrobno analizo posameznih del.</w:t>
            </w:r>
          </w:p>
          <w:p w14:paraId="0CAE2810" w14:textId="77777777" w:rsidR="00C70A15" w:rsidRPr="00AF6D31" w:rsidRDefault="00C70A15" w:rsidP="00AF6D31">
            <w:pPr>
              <w:pStyle w:val="Odstavekseznama"/>
              <w:numPr>
                <w:ilvl w:val="0"/>
                <w:numId w:val="42"/>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Španska dramatika: značilnosti španske dramatike od začetkov do konca Zlatega veka</w:t>
            </w:r>
          </w:p>
          <w:p w14:paraId="0CAE2811" w14:textId="77777777" w:rsidR="00C70A15" w:rsidRPr="00AF6D31" w:rsidRDefault="00C70A15" w:rsidP="00AF6D31">
            <w:pPr>
              <w:pStyle w:val="Odstavekseznama"/>
              <w:numPr>
                <w:ilvl w:val="0"/>
                <w:numId w:val="42"/>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Romantika: značilnosti in glavni predstavniki</w:t>
            </w:r>
          </w:p>
          <w:p w14:paraId="0CAE2812" w14:textId="77777777" w:rsidR="00C70A15" w:rsidRPr="00AF6D31" w:rsidRDefault="00C70A15" w:rsidP="00AF6D31">
            <w:pPr>
              <w:pStyle w:val="Odstavekseznama"/>
              <w:numPr>
                <w:ilvl w:val="0"/>
                <w:numId w:val="42"/>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20. stoletje: meščansko gledališče na prelomu stoletja; »poetično« gledališče; prenovitelji; Federico García Lorca; povojno tradicionalno in realistično gledališče, reakcija proti realizmu in »novi teater«; tendence v sodobni dramatiki.</w:t>
            </w:r>
          </w:p>
          <w:p w14:paraId="0CAE2813" w14:textId="77777777" w:rsidR="00C70A15" w:rsidRPr="00AF6D31" w:rsidRDefault="00C70A15" w:rsidP="00AF6D31">
            <w:pPr>
              <w:pStyle w:val="Odstavekseznama"/>
              <w:numPr>
                <w:ilvl w:val="0"/>
                <w:numId w:val="42"/>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Hispanoameriška dramatika:</w:t>
            </w:r>
          </w:p>
          <w:p w14:paraId="0CAE2814" w14:textId="62EC758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20. stoletje: glavne tendence na začetku stoletja; neodvisna gledališča; realizem; epsko gledališče; zgodovinsko gledališče in gledališče absurda; zadnje tendence.</w:t>
            </w:r>
          </w:p>
        </w:tc>
      </w:tr>
      <w:tr w:rsidR="00D0487A" w:rsidRPr="00AF6D31" w14:paraId="0CAE281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16" w14:textId="775EFF39"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ŠP1</w:t>
            </w:r>
            <w:r w:rsidR="101232E4"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Kultura in civilizacija 1 - Sodobna Španija</w:t>
            </w:r>
          </w:p>
          <w:p w14:paraId="0CAE2817"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1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1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seznanja študenta z zgodovinsko-političnimi, ekonomskimi, družbenimi in kulturnimi značilnostmi sodobne Španije, od začetka tranzicije do danes: Osnovne geografske značilnosti. </w:t>
            </w:r>
          </w:p>
          <w:p w14:paraId="0CAE281A" w14:textId="77777777" w:rsidR="00C70A15" w:rsidRPr="00AF6D31" w:rsidRDefault="00C70A15" w:rsidP="00AF6D31">
            <w:pPr>
              <w:pStyle w:val="Odstavekseznama"/>
              <w:numPr>
                <w:ilvl w:val="0"/>
                <w:numId w:val="44"/>
              </w:numPr>
              <w:autoSpaceDE w:val="0"/>
              <w:autoSpaceDN w:val="0"/>
              <w:adjustRightInd w:val="0"/>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Avtonomne skupnosti Španije. Zgodovinski oris od leta 1975 do danes. Družbenopolitični sistem in administrativna ureditev. </w:t>
            </w:r>
          </w:p>
          <w:p w14:paraId="0CAE281B" w14:textId="77777777" w:rsidR="00C70A15" w:rsidRPr="00AF6D31" w:rsidRDefault="00C70A15" w:rsidP="00AF6D31">
            <w:pPr>
              <w:pStyle w:val="Odstavekseznama"/>
              <w:numPr>
                <w:ilvl w:val="0"/>
                <w:numId w:val="44"/>
              </w:numPr>
              <w:autoSpaceDE w:val="0"/>
              <w:autoSpaceDN w:val="0"/>
              <w:adjustRightInd w:val="0"/>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Gospodarstvo sodobne Španije. Vstop v Evropsko skupnost. Problemi sodobne Španije. </w:t>
            </w:r>
          </w:p>
          <w:p w14:paraId="0CAE281C" w14:textId="3D0C237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Izbrane teme o družbenih in/ali kulturnih vidikih sodobne Španije.</w:t>
            </w:r>
          </w:p>
        </w:tc>
      </w:tr>
      <w:tr w:rsidR="00D0487A" w:rsidRPr="00AF6D31" w14:paraId="0CAE282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1E" w14:textId="127234F5"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w:t>
            </w:r>
            <w:r w:rsidR="7612910B"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Kultura in civilizacija 3 - Latinska Amerika</w:t>
            </w:r>
          </w:p>
          <w:p w14:paraId="0CAE281F"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2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21"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seznanja študenta z zgodovinsko-političnimi, ekonomskimi, družbenimi in kulturnimi značilnostmi Latinske Amerike: </w:t>
            </w:r>
          </w:p>
          <w:p w14:paraId="0CAE2822" w14:textId="77777777" w:rsidR="00C70A15" w:rsidRPr="00AF6D31" w:rsidRDefault="00C70A15" w:rsidP="00AF6D31">
            <w:pPr>
              <w:pStyle w:val="Odstavekseznama"/>
              <w:numPr>
                <w:ilvl w:val="0"/>
                <w:numId w:val="43"/>
              </w:numPr>
              <w:autoSpaceDE w:val="0"/>
              <w:autoSpaceDN w:val="0"/>
              <w:adjustRightInd w:val="0"/>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Pojem Latinske Amerike. </w:t>
            </w:r>
          </w:p>
          <w:p w14:paraId="0CAE2823" w14:textId="77777777" w:rsidR="00C70A15" w:rsidRPr="00AF6D31" w:rsidRDefault="00C70A15" w:rsidP="00AF6D31">
            <w:pPr>
              <w:pStyle w:val="Odstavekseznama"/>
              <w:numPr>
                <w:ilvl w:val="0"/>
                <w:numId w:val="43"/>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 xml:space="preserve">Osnovne geografske značilnosti. </w:t>
            </w:r>
          </w:p>
          <w:p w14:paraId="0CAE2824" w14:textId="77777777" w:rsidR="00C70A15" w:rsidRPr="00AF6D31" w:rsidRDefault="00C70A15" w:rsidP="00AF6D31">
            <w:pPr>
              <w:pStyle w:val="Odstavekseznama"/>
              <w:numPr>
                <w:ilvl w:val="0"/>
                <w:numId w:val="43"/>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Zgodovinski oris LA s poudarkom na nekaterih obdobjih</w:t>
            </w:r>
          </w:p>
          <w:p w14:paraId="0CAE2825" w14:textId="240609B0" w:rsidR="00C70A15" w:rsidRPr="00AF6D31" w:rsidRDefault="00C70A15" w:rsidP="00AF6D31">
            <w:pPr>
              <w:pStyle w:val="Odstavekseznama"/>
              <w:numPr>
                <w:ilvl w:val="0"/>
                <w:numId w:val="43"/>
              </w:numPr>
              <w:spacing w:after="0" w:line="240" w:lineRule="auto"/>
              <w:jc w:val="both"/>
              <w:rPr>
                <w:rFonts w:ascii="Garamond" w:eastAsia="Times New Roman" w:hAnsi="Garamond"/>
                <w:sz w:val="24"/>
                <w:szCs w:val="24"/>
              </w:rPr>
            </w:pPr>
            <w:r w:rsidRPr="00AF6D31">
              <w:rPr>
                <w:rFonts w:ascii="Garamond" w:eastAsia="Times New Roman" w:hAnsi="Garamond"/>
                <w:sz w:val="24"/>
                <w:szCs w:val="24"/>
              </w:rPr>
              <w:t>Sodobna LA: izbrane teme o zgodovinsko-političnih, ekonomskih, družbenih in kulturnih vidikih</w:t>
            </w:r>
          </w:p>
        </w:tc>
      </w:tr>
      <w:tr w:rsidR="00D0487A" w:rsidRPr="00AF6D31" w14:paraId="0CAE282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27" w14:textId="07174D8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ŠP1 Španski jezik 5</w:t>
            </w:r>
          </w:p>
          <w:p w14:paraId="0CAE282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2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2A"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Pri razvijanju komunikacijske sposobnosti (izražanje preddobnosti; sočasnosti in zadobnosti; izražanje dopustnosti, izražanje možnosti, verjetnosti in hipotetičnosti; izražanje vzroka in namena) je poudarek na:</w:t>
            </w:r>
          </w:p>
          <w:p w14:paraId="0CAE282B" w14:textId="713E88E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poglabljanju rabe vseh glagolskih časov in naklonov; rabe člena; predložnih zvez ter drugih komunikacijskih orodij.</w:t>
            </w:r>
          </w:p>
        </w:tc>
      </w:tr>
      <w:tr w:rsidR="00D0487A" w:rsidRPr="00AF6D31" w14:paraId="16281CF9" w14:textId="77777777" w:rsidTr="004D6675">
        <w:tc>
          <w:tcPr>
            <w:tcW w:w="2175" w:type="dxa"/>
          </w:tcPr>
          <w:p w14:paraId="49059633" w14:textId="5B313088"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UZ1 Uvod v občo umetnostno zgodovino</w:t>
            </w:r>
          </w:p>
        </w:tc>
        <w:tc>
          <w:tcPr>
            <w:tcW w:w="973" w:type="dxa"/>
          </w:tcPr>
          <w:p w14:paraId="2077AF40" w14:textId="40F9D7FB"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5</w:t>
            </w:r>
          </w:p>
        </w:tc>
        <w:tc>
          <w:tcPr>
            <w:tcW w:w="9752" w:type="dxa"/>
          </w:tcPr>
          <w:p w14:paraId="251A5920" w14:textId="501F489B" w:rsidR="00C70A15" w:rsidRPr="00AF6D31" w:rsidRDefault="00C70A15" w:rsidP="00AF6D31">
            <w:pPr>
              <w:spacing w:after="0" w:line="240" w:lineRule="auto"/>
              <w:rPr>
                <w:rFonts w:ascii="Garamond" w:hAnsi="Garamond"/>
                <w:sz w:val="24"/>
                <w:szCs w:val="24"/>
              </w:rPr>
            </w:pPr>
            <w:r w:rsidRPr="00AF6D31">
              <w:rPr>
                <w:rFonts w:ascii="Garamond" w:eastAsia="Times New Roman" w:hAnsi="Garamond"/>
                <w:sz w:val="24"/>
                <w:szCs w:val="24"/>
                <w:lang w:eastAsia="sl-SI"/>
              </w:rPr>
              <w:t>Predmet študenta seznanja s temeljno umetnostnozgodovinsko terminologijo, razvojem discipline in njenimi osnovnimi teoretskimi pristopi. Snov je razporejena v naslednje tematske sklope: razvoj umetnostne zgodovine (od najstarejših zapisov o likovnih delih do umetnostne zgodovine kot humanistične znanstvene discipline); likovna umetnost in njeno preučevanje (pregled temeljne umetnostnozgodovinske terminologije); umetnostnozgodovinska teorija in metodologija (kaj je teorija, zakaj in kako jo uporabljamo; temeljne umetnostnozgodovinske teorije).</w:t>
            </w:r>
          </w:p>
        </w:tc>
      </w:tr>
      <w:tr w:rsidR="00D0487A" w:rsidRPr="00AF6D31" w14:paraId="0CAE283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37" w14:textId="48FDEAA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UZ1 Slovenska umetnost novega veka II (od leta 1800 do danes)</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38"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39" w14:textId="20611F6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zajema zgodovinski pregled od leta 1820 do današnjega časa. Izhajajoč iz kulturnozgodovinskega konteksta temelji na predstavitvi slogovnega in motivnega razvoja ter se od tod usmerja v oznake najznačilnejših ustvarjalcev in vsestransko interpretacijo in oceno njihovih umetniških del. Prikazani so odmevi neoklasicizma, zlasti bidermajer z vprašanjem romantike, historizem ter nastajanje realizma. Poseben poudarek je posvečen umetnosti Moderne in novim smerem po 1. svetovni vojni in razcvetu umetnosti po 2. svetovni vojni. Pri tem je upoštevana vsa umetnost na slovenskih tleh, tako delo domačih kot priseljenih ali potujočih ustvarjalcev oz. vloga umetnostnega importa. Osvetljena so medsebojna razmerja, tudi pomen širših, sprva zlasti nemških in italijanskih, v 20. stoletju pa jugoslovanskih, posebej zagrebških izhodišč za oblikovanje slovenske umetnosti; prikazana je njena umetnostno geografska raznolikost, zlasti v 20. stoletju od t. i. impresionizma dalje pa tudi oblikovanje slovenske likovne umetnosti kot vse izrazitejše nacionalne identitete.</w:t>
            </w:r>
          </w:p>
        </w:tc>
      </w:tr>
      <w:tr w:rsidR="00D0487A" w:rsidRPr="00AF6D31" w14:paraId="0CAE2843"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40" w14:textId="5DBC6AF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UZ1 Muzeologija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4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42" w14:textId="6BB36F2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študenta seznanja z osnovami muzeologije - vede, ki se ukvarja s preučevanjem vloge predmeta kot vira informacij in sredstva komunikacije, mehanizmov prenosa teh informacij in kontekstov, v katerih ti informacijski procesi potekajo. Predmet je razdeljen na dva dela, predavanja in seminar. Pri predavanjih se študent seznani z zgodovino zbiranja in interpretacije predmetov ter osnovnimi pojmi in koncepti muzeografije in muzeologije. Seminar je namenjen samostojnemu delu študentov, pri katerem lahko v praksi preizkusijo osvojene teoretske temelje.</w:t>
            </w:r>
          </w:p>
        </w:tc>
      </w:tr>
      <w:tr w:rsidR="00D0487A" w:rsidRPr="00AF6D31" w14:paraId="0CAE284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44" w14:textId="147871D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UZ1 Konservatorstvo</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45"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46" w14:textId="68B21FB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Namen predavanj je, da seznani študenta z osnovnimi nalogami in metodami dela v spomeniškem varstvu – konservatorstvu ter ga usposobi za prevzem začetnih nalog, ki jih ima umetnostni zgodovinar na področju konservatorstva. Predavanja so razdeljena na naslednja temeljna poglavja: teorija in metodika spomeniškega varstva, pravno varstvo, zgodovina spomeniškega varstva, znanstvenoraziskovalno delo v spomeniškovarstveni službi in dokumentacija ter spomeniškovarstvena služba v praksi.</w:t>
            </w:r>
          </w:p>
        </w:tc>
      </w:tr>
      <w:tr w:rsidR="00D0487A" w:rsidRPr="00AF6D31" w14:paraId="0CAE284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48" w14:textId="389935C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UZ1 Umetnost zgodnjega in visokega srednjega </w:t>
            </w:r>
            <w:r w:rsidRPr="00AF6D31">
              <w:rPr>
                <w:rFonts w:ascii="Garamond" w:eastAsia="Times New Roman" w:hAnsi="Garamond"/>
                <w:sz w:val="24"/>
                <w:szCs w:val="24"/>
                <w:lang w:eastAsia="sl-SI"/>
              </w:rPr>
              <w:lastRenderedPageBreak/>
              <w:t>veka v Zahodni Evropi I,</w:t>
            </w:r>
          </w:p>
          <w:p w14:paraId="0CAE284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UZ1 Umetnost zgodnjega in visokega srednjega veka v Zahodni Evropi II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4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4B" w14:textId="78BAFD6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Predmet posreduje sklenjeno predstavitev formalnega in ikonografskega razvoja strok likovne umetnosti od zgodnjega srednjega veka do konca romanike. Upoštevan je razvoj v kontekstu družbenega in drugega kulturnega razvoja, več pozornosti je namenjene umetnostnemu dogajanju v deželah, katerih vpliv je bil pomemben za razvoj umetnosti v Sloveniji. V predavanjih izstopajo velike umetnine oz. </w:t>
            </w:r>
            <w:r w:rsidRPr="00AF6D31">
              <w:rPr>
                <w:rFonts w:ascii="Garamond" w:eastAsia="Times New Roman" w:hAnsi="Garamond"/>
                <w:sz w:val="24"/>
                <w:szCs w:val="24"/>
                <w:lang w:eastAsia="sl-SI"/>
              </w:rPr>
              <w:lastRenderedPageBreak/>
              <w:t>spomeniški sklopi, ob katerih je mogoče spoznavati tudi analitične in interpretativne metode umetnostne zgodovine ter spremljati relativnost nekaterih znanstvenih trditev oz. slediti razvoju stroke, spoznati nova dognanja in sodobne raziskovalce in nove raziskovalne metode. Študenti lahko oblikujejo kritičen, odgovoren in racionalen odnos do objektov umetnostno zgodovinskih raziskav in tudi do stroke same. V okviru predmeta se seznanijo tudi z relevantno terminologijo in literaturo.</w:t>
            </w:r>
          </w:p>
        </w:tc>
      </w:tr>
      <w:tr w:rsidR="00D0487A" w:rsidRPr="00AF6D31" w14:paraId="0CAE285A"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56" w14:textId="7F790B09" w:rsidR="00C70A15" w:rsidRPr="00AF6D31" w:rsidRDefault="38711FA8"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UZ1 Umetnost starega veka II (helenistična in rimska umetnost)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5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5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Predavanja so razdeljena v dva sklopa (od katerih vsak obsega po dva semestra): v prvem so predstavljeni ključni umetnostni spomeniki starih civilizacij in Grčije, v drugem helenističnega obdobja in Rima. Umetnost starih civilizacij zajema urbanistično, arhitekturno in likovno ustvarjalnost v Mali Aziji, na Bližnjem vzhodu (zlasti Mezopotamija in Perzija) in v Egiptu. Sledi pregled najpomembnejših antičnih mediteranskih kultur, zlasti Feničanov, in umetnosti kretsko-mikenskega obdobja ter grške umetnosti, helenistične in rimske umetnosti. Predmet priporočamo zlasti študentom klasične filologije, arheologije in zgodovine.</w:t>
            </w:r>
          </w:p>
          <w:p w14:paraId="0CAE2859" w14:textId="02FEFE91" w:rsidR="00C70A15" w:rsidRPr="00AF6D31" w:rsidRDefault="38711FA8"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 letu 2021/22 se izvaja drugi</w:t>
            </w:r>
            <w:r w:rsidR="00373F03"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sklop.</w:t>
            </w:r>
          </w:p>
        </w:tc>
      </w:tr>
      <w:tr w:rsidR="00D0487A" w:rsidRPr="00AF6D31" w14:paraId="0CAE285E"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5B" w14:textId="259B3F4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UZ1 Umetnostni sistem in razstavljanje sodobne umetnosti </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5C"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5D" w14:textId="01B8B242"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uvaja študente v poznavanje in razumevanje umetnostnega sistema in njegovih ključnih deležnikov. Študentje spoznavajo raznovrstne vidike razstavljanja sodobne in moderne umetnosti. Izbrane vsebine: zgodovinski razvoj umetnostnega sistema, razvoj umetnostnega trga in likovne kritike, kulturna politika in vloga države v sodobni umetnosti, procesi institucionalizacije sodobne umetnosti, zgodovinski pregled različnih praks razstavljanja in z razstavljanjem povezanega pisanja o umetnosti, razvoj fenomena kuratorstva in njegov vpliv na umetniško produkcijo, razstavljanje sodobne umetnosti v Sloveniji in njegova zgodovina. Del seminarja poteka na terenu.</w:t>
            </w:r>
          </w:p>
        </w:tc>
      </w:tr>
      <w:tr w:rsidR="00D0487A" w:rsidRPr="00AF6D31" w14:paraId="0CAE2862"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5F" w14:textId="2C8EEA2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Uvod v študij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60"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61" w14:textId="7ED0D52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Seznanjanje s temeljnimi pojmi zgodovinske vede. Viri kot ostanki preteklosti, vrste virov in njihova hramba. Kritika in interpretacija virov. Izdaje virov (vrste, namen in najpomembnejše zbirke). Strokovne revije v slovenskem zgodovinopisju in pomembnejše tuje revije. Kronologija v zgodovini. Temeljni pripomočki za raziskovalno delo. Objektivnost v zgodovinopisju. Osnovni postopki za raziskovalno delo. Institucije pomembne za raziskovanje zgodovine.</w:t>
            </w:r>
          </w:p>
        </w:tc>
      </w:tr>
      <w:tr w:rsidR="00D0487A" w:rsidRPr="00AF6D31" w14:paraId="0CAE287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63" w14:textId="500C316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Seminarske vaje iz starejše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64"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6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Uvod:</w:t>
            </w:r>
          </w:p>
          <w:p w14:paraId="0CAE2866"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geneza pojma srednji vek, vsebinska, časovna in krajevna opredelitev pojma,</w:t>
            </w:r>
          </w:p>
          <w:p w14:paraId="0CAE2867"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medievistika kot del zgodovinopisja.</w:t>
            </w:r>
          </w:p>
          <w:p w14:paraId="0CAE2868"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Viri:</w:t>
            </w:r>
          </w:p>
          <w:p w14:paraId="0CAE2869"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zgodovinski vir kot osnova zgodovinarjevega dela,</w:t>
            </w:r>
          </w:p>
          <w:p w14:paraId="0CAE286B" w14:textId="489E1F9F"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tipologija srednjeveških virov (narativni viri, pravni in</w:t>
            </w:r>
            <w:r w:rsidR="00634BD0"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upravni viri, fiskalni in socialno-ekonomski viri),</w:t>
            </w:r>
          </w:p>
          <w:p w14:paraId="0CAE286D" w14:textId="70F45C48"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pregled najpomembnejših domačih in tujih izdaj</w:t>
            </w:r>
            <w:r w:rsidR="00634BD0" w:rsidRPr="00AF6D31">
              <w:rPr>
                <w:rFonts w:ascii="Garamond" w:eastAsia="Times New Roman" w:hAnsi="Garamond"/>
                <w:sz w:val="24"/>
                <w:szCs w:val="24"/>
                <w:lang w:eastAsia="sl-SI"/>
              </w:rPr>
              <w:t xml:space="preserve"> </w:t>
            </w:r>
            <w:r w:rsidRPr="00AF6D31">
              <w:rPr>
                <w:rFonts w:ascii="Garamond" w:eastAsia="Times New Roman" w:hAnsi="Garamond"/>
                <w:sz w:val="24"/>
                <w:szCs w:val="24"/>
                <w:lang w:eastAsia="sl-SI"/>
              </w:rPr>
              <w:t>virov.</w:t>
            </w:r>
          </w:p>
          <w:p w14:paraId="0CAE286E" w14:textId="43CAC7FC" w:rsidR="00C70A15" w:rsidRPr="00AF6D31" w:rsidRDefault="00634BD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p</w:t>
            </w:r>
            <w:r w:rsidR="00C70A15" w:rsidRPr="00AF6D31">
              <w:rPr>
                <w:rFonts w:ascii="Garamond" w:eastAsia="Times New Roman" w:hAnsi="Garamond"/>
                <w:sz w:val="24"/>
                <w:szCs w:val="24"/>
                <w:lang w:eastAsia="sl-SI"/>
              </w:rPr>
              <w:t>omožne zgodovinske vede</w:t>
            </w:r>
          </w:p>
          <w:p w14:paraId="0CAE286F" w14:textId="2952AFD0" w:rsidR="00C70A15" w:rsidRPr="00AF6D31" w:rsidRDefault="00634BD0"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s</w:t>
            </w:r>
            <w:r w:rsidR="00C70A15" w:rsidRPr="00AF6D31">
              <w:rPr>
                <w:rFonts w:ascii="Garamond" w:eastAsia="Times New Roman" w:hAnsi="Garamond"/>
                <w:sz w:val="24"/>
                <w:szCs w:val="24"/>
                <w:lang w:eastAsia="sl-SI"/>
              </w:rPr>
              <w:t>odobni trendi in smeri v medievistiki</w:t>
            </w:r>
          </w:p>
        </w:tc>
      </w:tr>
      <w:tr w:rsidR="00D0487A" w:rsidRPr="00AF6D31" w14:paraId="0CAE287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71" w14:textId="090AC04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Seminarske vaje iz novejše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7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73" w14:textId="45EBFB0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Študentje se s seminarskim delom uvajajo v iskanje literature in zgodovinskih virov ter pri uporabljanju različnih pripomočkov. Seznanijo se z delom z vodniki po arhivih bibliografskimi priročniki, z delom s statističnimi viri, z delom s spominsko literaturo, pisanjem poročil o historični literaturi, z delom z različnimi vrstami atlasov, z delom z različnimi vrstami arhivskega gradiva. Naučijo se izdelovati znanstveni aparat. Obiščejo arhive in muzeje.</w:t>
            </w:r>
          </w:p>
        </w:tc>
      </w:tr>
      <w:tr w:rsidR="00D0487A" w:rsidRPr="00AF6D31" w14:paraId="0CAE287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75" w14:textId="2BF08A07"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Rimska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7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77" w14:textId="06E4F9A3"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Stara ZGItalija in začetki Rima, zgodnja, srednja in pozna republika, zgodnja in visoka cesarska doba, rimska družba v cesarski dobi (struktura rimske družbe, posebej odnos države do Judov in kristjanov kot posebnih religioznih skupin). Težišče predmeta je na obdobju rimskega cesarstva od Avgusta do odstavitve zadnjega zahodnorimskega cesarja leta 476. V obliki zgodovinskega pregleda zasnovana predavanja se navezujejo med tematsko sorodnimi vedami zlasti na arheologijo (predvsem provincialno) in zgodovino rimske književnosti, dosti stičnih točk pa je tudi z rimskim pravom, zgodovino religij, posebej zgodnjo cerkveno zgodovino, socialno zgodovino in historično antropologijo.</w:t>
            </w:r>
          </w:p>
        </w:tc>
      </w:tr>
      <w:tr w:rsidR="007C47FA" w:rsidRPr="00AF6D31" w14:paraId="7CCF77E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A7B7C82" w14:textId="2331013A" w:rsidR="007C47FA" w:rsidRPr="00AF6D31" w:rsidRDefault="007C47FA" w:rsidP="00AF6D31">
            <w:pPr>
              <w:spacing w:after="0" w:line="240" w:lineRule="auto"/>
              <w:rPr>
                <w:rFonts w:ascii="Garamond" w:eastAsia="Times New Roman" w:hAnsi="Garamond"/>
                <w:sz w:val="24"/>
                <w:szCs w:val="24"/>
                <w:lang w:eastAsia="sl-SI"/>
              </w:rPr>
            </w:pPr>
            <w:r>
              <w:rPr>
                <w:rFonts w:ascii="Garamond" w:eastAsia="Times New Roman" w:hAnsi="Garamond"/>
                <w:sz w:val="24"/>
                <w:szCs w:val="24"/>
                <w:lang w:eastAsia="sl-SI"/>
              </w:rPr>
              <w:t xml:space="preserve">ZG1 Seminar iz </w:t>
            </w:r>
            <w:r w:rsidRPr="007C47FA">
              <w:rPr>
                <w:rFonts w:ascii="Garamond" w:eastAsia="Times New Roman" w:hAnsi="Garamond"/>
                <w:sz w:val="24"/>
                <w:szCs w:val="24"/>
                <w:lang w:eastAsia="sl-SI"/>
              </w:rPr>
              <w:t>grške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643828" w14:textId="2A08D661" w:rsidR="007C47FA" w:rsidRPr="00AF6D31" w:rsidRDefault="007C47FA" w:rsidP="00AF6D31">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5CB2176" w14:textId="679AF619" w:rsidR="007C47FA" w:rsidRPr="007C47FA" w:rsidRDefault="007C47FA" w:rsidP="007C47FA">
            <w:pPr>
              <w:jc w:val="both"/>
              <w:rPr>
                <w:rFonts w:ascii="Garamond" w:eastAsia="Times New Roman" w:hAnsi="Garamond"/>
                <w:sz w:val="24"/>
                <w:szCs w:val="24"/>
                <w:lang w:eastAsia="sl-SI"/>
              </w:rPr>
            </w:pPr>
            <w:r w:rsidRPr="007C47FA">
              <w:rPr>
                <w:rFonts w:ascii="Garamond" w:hAnsi="Garamond"/>
                <w:sz w:val="24"/>
                <w:szCs w:val="24"/>
              </w:rPr>
              <w:t xml:space="preserve">Okvirni temi: grška demokracija; grška družba v klasični in helenistični dobi; kulturna zgodovina; grški vpliv na sosednja območja Balkana in Podonavja ter na jadranske dežele. Branje in komentiranje temeljnih besedil o atenski državni in družbeni ureditvi; družbene razmere v stari Grčiji s poudarkom na vprašanju suženjstva. Grški kulturni vpliv na tista ljudstva v evropskem prostoru, s katerimi so prihajali Grki v intenzivne stike (Kelti, Tračan, Iliri, Skiti, ljudstva stare Italije). Grška kolonizacija </w:t>
            </w:r>
            <w:r w:rsidRPr="007C47FA">
              <w:rPr>
                <w:rFonts w:ascii="Garamond" w:hAnsi="Garamond"/>
                <w:sz w:val="24"/>
                <w:szCs w:val="24"/>
              </w:rPr>
              <w:lastRenderedPageBreak/>
              <w:t>jadranskih dežel in njihov razvoj pod grškim vplivom. Branje in komentiranje virov o grški navzočnosti na današnjem slovenskem prostoru in v njegovem sosedstvu.</w:t>
            </w:r>
            <w:r>
              <w:rPr>
                <w:rFonts w:ascii="Garamond" w:hAnsi="Garamond"/>
                <w:sz w:val="24"/>
                <w:szCs w:val="24"/>
              </w:rPr>
              <w:t xml:space="preserve"> </w:t>
            </w:r>
            <w:r w:rsidRPr="007C47FA">
              <w:rPr>
                <w:rFonts w:ascii="Garamond" w:hAnsi="Garamond"/>
                <w:sz w:val="24"/>
                <w:szCs w:val="24"/>
                <w:lang w:val="en-GB"/>
              </w:rPr>
              <w:t>Tematsko se seminar povezuje predvsem z arheologijo.</w:t>
            </w:r>
          </w:p>
        </w:tc>
      </w:tr>
      <w:tr w:rsidR="00D0487A" w:rsidRPr="00AF6D31" w14:paraId="0CAE287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79" w14:textId="569EE5CF"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Slovenska zgodovina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7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7B" w14:textId="366B8A2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Paradigma slovenska zgodovina – zgodovina Slovencev. Predstave o slov. srednjem veku in zgodovinska realnost. Vpliv geografskih in prostorskih danosti na konkretno zgod. dogajanje. Slov. ozemlje v zgodnjem srednjem veku: nove etnične, družbene, politične in kulturne manifestacije po koncu antike; karolinško obdobje in (ponovna) integracija v zahodnoevropski civilizacijski krog, specifike razvoja pri nas, pregled po pokrajinah. Visoki in pozni srednji vek: fevdalizacija družbe v vseh njenih segmentih; oblikovanje dežel; dinastično-politični razvoj in nosilci moči ter oblasti; plemstvo, kmetje, meščanstvo; cerkev; kultura.</w:t>
            </w:r>
          </w:p>
        </w:tc>
      </w:tr>
      <w:tr w:rsidR="00D0487A" w:rsidRPr="00AF6D31" w14:paraId="0CAE288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7D" w14:textId="252C7AB0"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Zgodovina jugovzhodne Evrope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7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7F" w14:textId="2B1A25E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Širjenje Osmanskega v prostor jugovzhodne in srednje Evrope v 15. in 16. stoletju; odnosi med Turki, Habsburško monarhijo in Beneško republiko od konca 15. do konca 18. stoletja; islamizacija; osmanska uprava; turški fevdalizem; položaj vazalnih kneževin; etnične migracije v prostoru jugovzhodne Evrope in njihove trajne posledice; prepletanje političnih gospodarskih družbenih verskih in kulturnih vzorcev; vzroki za periferizacijo in perifernost jugovzhodne Evrope glede na evropska razvojna središča; politična in gospodarska kriza Osmanske države; razpad osmanskega fevdalnega sistema (čiftlučenje); vloga pravoslavne cerkve v Osmanski državi in v okviru habsburške monarhije; vojaški, politični, in gospodarski vzpon habsburške monarhije; pridobitev ogrske in hrvaške krone s strani Habsburžanov; uveljavljanje absolutizma in odpori proti njemu na Ogrskem in Hrvaškem; srbske dežele v 16. in 17. stoletju; vzpostavitev vojaškega ravnotežja med habsburškimi deželami in Osmansko državo; avstrijsko – turške vojne; nastanek, razvoj in notranja ureditev Vojne krajine; beneško-turške vojne; Benetke v Dalmaciji in na Peloponezu; politični in gospodarski položaja Dubrovnika in njegov kulturni pomen od 15. do začetka 19. stoletja; vznik politične misli na Balkanu; nastanek Vzhodnega vprašanja; pogled na Osmanski imperij in oblikovanje podobe o Turkih v Habsburški monarhiji in v zahodni Evropi.</w:t>
            </w:r>
          </w:p>
        </w:tc>
      </w:tr>
      <w:tr w:rsidR="00D0487A" w:rsidRPr="00AF6D31" w14:paraId="0CAE288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C96AED3" w14:textId="70BDB0B8" w:rsidR="00C70A15" w:rsidRPr="00AF6D31" w:rsidRDefault="4C8FFAFE" w:rsidP="00AF6D31">
            <w:pPr>
              <w:spacing w:after="0" w:line="240" w:lineRule="auto"/>
              <w:jc w:val="both"/>
              <w:rPr>
                <w:rFonts w:ascii="Garamond" w:eastAsia="Times New Roman" w:hAnsi="Garamond"/>
                <w:strike/>
                <w:sz w:val="24"/>
                <w:szCs w:val="24"/>
                <w:lang w:eastAsia="sl-SI"/>
              </w:rPr>
            </w:pPr>
            <w:r w:rsidRPr="00AF6D31">
              <w:rPr>
                <w:rFonts w:ascii="Garamond" w:eastAsia="Times New Roman" w:hAnsi="Garamond"/>
                <w:sz w:val="24"/>
                <w:szCs w:val="24"/>
                <w:lang w:eastAsia="sl-SI"/>
              </w:rPr>
              <w:lastRenderedPageBreak/>
              <w:t xml:space="preserve">ZG1 Seminar iz zgodovine jugovzhodne Evrope v srednjem veku </w:t>
            </w:r>
          </w:p>
          <w:p w14:paraId="0CAE2881" w14:textId="6BB11781" w:rsidR="00C70A15" w:rsidRPr="00AF6D31" w:rsidRDefault="00C70A15" w:rsidP="00AF6D31">
            <w:pPr>
              <w:spacing w:after="0" w:line="240" w:lineRule="auto"/>
              <w:jc w:val="both"/>
              <w:rPr>
                <w:rFonts w:ascii="Garamond" w:eastAsia="Times New Roman" w:hAnsi="Garamond"/>
                <w:strike/>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8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83" w14:textId="26E81433" w:rsidR="00C70A15" w:rsidRPr="00AF6D31" w:rsidRDefault="4C8FFAFE" w:rsidP="00AF6D31">
            <w:pPr>
              <w:keepNext/>
              <w:spacing w:after="0" w:line="240" w:lineRule="auto"/>
              <w:jc w:val="both"/>
              <w:rPr>
                <w:rFonts w:ascii="Garamond" w:hAnsi="Garamond" w:cs="Calibri"/>
                <w:sz w:val="24"/>
                <w:szCs w:val="24"/>
                <w:lang w:eastAsia="sl-SI"/>
              </w:rPr>
            </w:pPr>
            <w:r w:rsidRPr="00AF6D31">
              <w:rPr>
                <w:rFonts w:ascii="Garamond" w:hAnsi="Garamond" w:cs="Calibri"/>
                <w:sz w:val="24"/>
                <w:szCs w:val="24"/>
              </w:rPr>
              <w:t>Nabor izbranih vprašanj je variabilen in se spreminja glede na aktualnost in trende v stroki ter glede na interes študentov. Prednostno bodo obravnavana vprašanja, ki imajo v političnem, družbenem in gospodarskem razvoju jugovzhodne Evrope v primerjavi z zahodno Evropo specifično dinamiko (etnogeneza, etnična in verska heterogenost prostora, specifike razvoja fevdalizma, politična nestabilnost prostora ...).</w:t>
            </w:r>
          </w:p>
        </w:tc>
      </w:tr>
      <w:tr w:rsidR="00D0487A" w:rsidRPr="00AF6D31" w14:paraId="0CAE2888"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85" w14:textId="218CD523" w:rsidR="00C70A15" w:rsidRPr="00AF6D31" w:rsidRDefault="4C8FFAFE"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Seminar iz grške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8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87" w14:textId="422FEE21" w:rsidR="00C70A15" w:rsidRPr="00AF6D31" w:rsidRDefault="4C8FFAFE" w:rsidP="00AF6D31">
            <w:pPr>
              <w:keepNext/>
              <w:spacing w:after="0" w:line="240" w:lineRule="auto"/>
              <w:jc w:val="both"/>
              <w:rPr>
                <w:rFonts w:ascii="Garamond" w:hAnsi="Garamond" w:cs="Calibri"/>
                <w:sz w:val="24"/>
                <w:szCs w:val="24"/>
                <w:lang w:eastAsia="sl-SI"/>
              </w:rPr>
            </w:pPr>
            <w:r w:rsidRPr="00AF6D31">
              <w:rPr>
                <w:rFonts w:ascii="Garamond" w:hAnsi="Garamond" w:cs="Calibri"/>
                <w:sz w:val="24"/>
                <w:szCs w:val="24"/>
              </w:rPr>
              <w:t>Okvirni temi: grška demokracija; grška družba v klasični in helenistični dobi; kulturna zgodovina; grški vpliv na sosednja območja Balkana in Podonavja ter na jadranske dežele. Branje in komentiranje temeljnih besedil o atenski državni in družbeni ureditvi; družbene razmere v stari Grčiji s poudarkom na vprašanju suženjstva. Grški kulturni vpliv na tista ljudstva v evropskem prostoru, s katerimi so prihajali Grki v intenzivne stike (Kelti, Tračan, Iliri, Skiti, ljudstva stare Italije). Grška kolonizacija jadranskih dežel in njihov razvoj pod grškim vplivom. Branje in komentiranje virov o grški navzočnosti na današnjem slovenskem prostoru in v njegovem sosedstvu. Tematsko se seminar povezuje predvsem z arheologijo.</w:t>
            </w:r>
          </w:p>
        </w:tc>
      </w:tr>
      <w:tr w:rsidR="00D0487A" w:rsidRPr="00AF6D31" w14:paraId="0CAE288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89" w14:textId="67DFDE3C" w:rsidR="00C70A15" w:rsidRPr="00AF6D31" w:rsidRDefault="4C8FFAFE"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Seminar iz zgodovine prve svetovne vojne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8A"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8B" w14:textId="2CD063AF" w:rsidR="00C70A15" w:rsidRPr="00AF6D31" w:rsidRDefault="4C8FFAFE" w:rsidP="00AF6D31">
            <w:pPr>
              <w:keepNext/>
              <w:spacing w:after="0" w:line="240" w:lineRule="auto"/>
              <w:jc w:val="both"/>
              <w:rPr>
                <w:rFonts w:ascii="Garamond" w:eastAsia="Garamond" w:hAnsi="Garamond" w:cs="Garamond"/>
                <w:sz w:val="24"/>
                <w:szCs w:val="24"/>
              </w:rPr>
            </w:pPr>
            <w:r w:rsidRPr="00AF6D31">
              <w:rPr>
                <w:rFonts w:ascii="Garamond" w:eastAsia="Garamond" w:hAnsi="Garamond" w:cs="Garamond"/>
                <w:sz w:val="24"/>
                <w:szCs w:val="24"/>
              </w:rPr>
              <w:t>Ravno v časovno zaokroženi tematiki prve svetovne vojne se dobro zrcali splošna težnja v smer »histoire totale«. Zato obravnava »Velike vojne« ali »prakatastrofe 20. stoletja«, ne obsega samo na področju vojaške in politične zgodovine, pač pa tudi široko polje gospodarsko- in socialnozgodovinskih izsekov (vojno gospodarstvo, demografija, posamezni socialni sloji, ženske, družina, otroci in vojna, »vojno doživetje« vojaka, vojni ujetniki, interniranci, deportiranci, »vojne izkušnje« civilistov, notranja fronta, vsakdanje življenje, zdravstvo, vojno pravo in vojni zločini) ter mentalitetno- in kulturnozgodovinskih prijemov (idejnozgodovinski in kulturološki pristopi, vera/cerkev in vojna, mentalitete, javno mnenje, časopisje, film, vojna pošta, cenzura, inteligenca, izobraževanje/šola in znanost, propaganda, stereotipi, miti, leposlovje, umetnost in vojna, kultura spominjanja: spomeniki, vojna pokopališča, muzeji, spominske proslave). Iz tega širokega okvira se izbere ob sodelovanju študentov vsak semester drugi ožji vsebinski sklop.</w:t>
            </w:r>
          </w:p>
        </w:tc>
      </w:tr>
      <w:tr w:rsidR="00D0487A" w:rsidRPr="00AF6D31" w14:paraId="0CAE289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8D" w14:textId="130C8C43"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Latinski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8E"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4</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5466D2C5"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t>Pravila o klasični in tradicionalni izgovarjavi.</w:t>
            </w:r>
          </w:p>
          <w:p w14:paraId="0CAE2890" w14:textId="4C772D2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lastRenderedPageBreak/>
              <w:t>Latinska morfologija: Glagoli štirih konjugacij v šestih časih, aktivnih in pasivnih oblikah, pet deklinacij, glavni in vrstilni števniki ter uporabnost rimskih številk v kronogramih, zaimki, prislovi, stopnjevanje pridevnika in prislova.</w:t>
            </w:r>
          </w:p>
        </w:tc>
      </w:tr>
      <w:tr w:rsidR="00D0487A" w:rsidRPr="00AF6D31" w14:paraId="0CAE289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92" w14:textId="2875DB9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Nemški jezik 1</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9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94" w14:textId="11EC11DC"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Osnove morfologije in sintakse sodobnega nemškega jezika, nekatere posebnosti besedotvorja, vse na nivoju A1.</w:t>
            </w:r>
          </w:p>
        </w:tc>
      </w:tr>
      <w:tr w:rsidR="00D0487A" w:rsidRPr="00AF6D31" w14:paraId="0CAE289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96" w14:textId="5F671DB8"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Latinski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97"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6A9E7726"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t>Pravila o klasični in tradicionalni izgovarjavi.</w:t>
            </w:r>
          </w:p>
          <w:p w14:paraId="5C4DD88D"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t>Latinska morfologija – ponovitev: Glagoli štirih konjugacij v šestih časih, aktivnih in pasivnih oblikah, pet deklinacij, glavni in vrstilni števniki ter uporabnost rimskih številk v kronogramih, zaimki, prislovi, stopnjevanje pridevnika in prislova. Dodatno: deponentniki in poldeponentniki, nepravilni in nepopolni glagoli.</w:t>
            </w:r>
          </w:p>
          <w:p w14:paraId="0CAE289A" w14:textId="6E08B726"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Latinska sintaksa: akuzativ z infinitivom, absolutni ablativ, supin.</w:t>
            </w:r>
          </w:p>
        </w:tc>
      </w:tr>
      <w:tr w:rsidR="00D0487A" w:rsidRPr="00AF6D31" w14:paraId="0CAE289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9C" w14:textId="3FD874E1"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Nemški jezik 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9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9E" w14:textId="58C95BE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Osnove morfologije in sintakse sodobnega nemškega jezika, nekatere posebnosti besedotvorja na nivoju A2, osnovna strokovna terminologija.</w:t>
            </w:r>
          </w:p>
        </w:tc>
      </w:tr>
      <w:tr w:rsidR="00D0487A" w:rsidRPr="00AF6D31" w14:paraId="1561BDB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530D8C6" w14:textId="4D33D6EF"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ZG1 Nemški jezik 3</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DF8D48F" w14:textId="602C45B0"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DFF475F" w14:textId="00E78707" w:rsidR="00C70A15" w:rsidRPr="00AF6D31" w:rsidRDefault="00C70A15" w:rsidP="00AF6D31">
            <w:pPr>
              <w:keepNext/>
              <w:spacing w:after="0" w:line="240" w:lineRule="auto"/>
              <w:jc w:val="both"/>
              <w:rPr>
                <w:rFonts w:ascii="Garamond" w:hAnsi="Garamond" w:cs="Calibri"/>
                <w:sz w:val="24"/>
                <w:szCs w:val="24"/>
              </w:rPr>
            </w:pPr>
            <w:r w:rsidRPr="00AF6D31">
              <w:rPr>
                <w:rFonts w:ascii="Garamond" w:hAnsi="Garamond" w:cs="Calibri"/>
                <w:sz w:val="24"/>
                <w:szCs w:val="24"/>
              </w:rPr>
              <w:t>Ciklično ponavljanje osnov morfologije in sintakse sodobnega nemškega jezika, slovnične strukture, značilne za jezik stroke, nekatere posebnosti besedotvorja z ozirom na jezik stroke na nivoju B1, širjenje strokovne terminologije, transkripcija tiskane in pisane gotice iz 19. oz. začetka 20. stoletja.</w:t>
            </w:r>
          </w:p>
        </w:tc>
      </w:tr>
      <w:tr w:rsidR="00D0487A" w:rsidRPr="00AF6D31" w14:paraId="0ADA6A8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3D7B8321" w14:textId="05008B2A"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Slovenska zgodovina v zgodnjem novem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662544B" w14:textId="6C3E4B5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4889C7" w14:textId="7036E51D" w:rsidR="00C70A15" w:rsidRPr="00AF6D31" w:rsidRDefault="00C70A15" w:rsidP="00AF6D31">
            <w:pPr>
              <w:keepNext/>
              <w:spacing w:after="0" w:line="240" w:lineRule="auto"/>
              <w:jc w:val="both"/>
              <w:rPr>
                <w:rFonts w:ascii="Garamond" w:hAnsi="Garamond" w:cs="Calibri"/>
                <w:sz w:val="24"/>
                <w:szCs w:val="24"/>
              </w:rPr>
            </w:pPr>
            <w:r w:rsidRPr="00AF6D31">
              <w:rPr>
                <w:rFonts w:ascii="Garamond" w:hAnsi="Garamond" w:cs="Calibri"/>
                <w:sz w:val="24"/>
                <w:szCs w:val="24"/>
              </w:rPr>
              <w:t xml:space="preserve">Monarhično-stanovski dualizem; vojne in zaokrožitev habsburške dedne posesti; politična razdelitev slovenskega etničnega ozemlja od 15. do 18. stoletja; demografska gibanja od srede 15. do srede 18. stoletja; gospodarski razvoj v 15. in 16. stoletju; turški vpadi v 15. stoletju; kolonizacija Uskokov; razvoj vojaške organizacije in povezovanje notranjeavstrijskih dežel; mesta in meščanstvo; položaj podložnika in kmečki upori; cerkvene in duhovne razmere od ustanovitve ljubljanske škofije do začetkov reformacije; protestantizem do prve slovenske knjige in prevoda Biblije; deželno knežja protireformacija in katoliška obnova; konfesionalni absolutizem; turški vpadi v Prekmurje v 17. stoletju; avstrijsko- beneška vojna; gospodarska kriza 17. stoletja; razslojevanje kmečkega prebivalstva, značilnosti zemljiškega gospostva v 17. in 18. stoletju; kmečki upori v 17. in začetku 18. stoletja; spremembe v strukturi plemstva; porast praznoverja in čarovništvo; kulturni razcvet v drugi polovici 17. stoletja in </w:t>
            </w:r>
            <w:r w:rsidRPr="00AF6D31">
              <w:rPr>
                <w:rFonts w:ascii="Garamond" w:hAnsi="Garamond" w:cs="Calibri"/>
                <w:sz w:val="24"/>
                <w:szCs w:val="24"/>
              </w:rPr>
              <w:lastRenderedPageBreak/>
              <w:t>višek baroka; vloga Trsta; uveljavitev pravnega absolutizma; gospodarski razvoj v prvi polovici 18. stoletja; Terezijanske reforme in njihov pomen.</w:t>
            </w:r>
          </w:p>
        </w:tc>
      </w:tr>
      <w:tr w:rsidR="00D0487A" w:rsidRPr="00AF6D31" w14:paraId="0CAE28A7"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A0" w14:textId="50588D70"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Zgodovina jugovzhodne Evrope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A1"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A2"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Predstavitev temeljnih zgodovinskih procesov v zgodovini JV Evrope v obravnavanem času. Študentje so seznanjeni z dogajanjem v gospodarstvu, politiki in kulturi ter s spremembami socialnih struktur. Poseben poudarek je vsakokrat na enem izmed tematskih sklopov:</w:t>
            </w:r>
          </w:p>
          <w:p w14:paraId="0CAE28A3"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razvoj modernih narodov in proces nastajanja nacionalnih držav ob sočasnem slabljenju dominantnih sil (Osmanski imperij, Avstro-Ogrska) ter vpliv evropskih sil na dogajanje; razvoj se obravnava v okviru modernistične paradigme in s kritičnim ovrednotenjem primordializma;</w:t>
            </w:r>
          </w:p>
          <w:p w14:paraId="0CAE28A4"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uveljavljanje poenotenih in moderniziranih knjižnih jezikov in proces poenotenja kulture v soočenju z regionalnimi in lokalnimi jeziki in govori ter kulturami;</w:t>
            </w:r>
          </w:p>
          <w:p w14:paraId="0CAE28A5"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modernizacija socialnih struktur ob slabljenju tradicionalnih oblik družbene organizacije;</w:t>
            </w:r>
          </w:p>
          <w:p w14:paraId="0CAE28A6" w14:textId="5DCB03AB"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začetki industrializacije in razvoj modernega prometa (železniška in cestna mreža, parni ladijski promet). Ob predstavitvi in analizi dogajanja in procesov se študentje seznanijo z relevantno literaturo.</w:t>
            </w:r>
          </w:p>
        </w:tc>
      </w:tr>
      <w:tr w:rsidR="00D0487A" w:rsidRPr="00AF6D31" w14:paraId="5E10359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BA44432" w14:textId="0D9665C6"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Slovenska zgodovina 19. stoletja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D8F573" w14:textId="756DD03C"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53B2182" w14:textId="77777777" w:rsidR="00C70A15" w:rsidRPr="00AF6D31" w:rsidRDefault="00C70A15" w:rsidP="00AF6D31">
            <w:pPr>
              <w:spacing w:after="0" w:line="240" w:lineRule="auto"/>
              <w:jc w:val="both"/>
              <w:rPr>
                <w:rFonts w:ascii="Garamond" w:hAnsi="Garamond" w:cs="Calibri"/>
                <w:sz w:val="24"/>
                <w:szCs w:val="24"/>
              </w:rPr>
            </w:pPr>
            <w:r w:rsidRPr="00AF6D31">
              <w:rPr>
                <w:rFonts w:ascii="Garamond" w:hAnsi="Garamond" w:cs="Calibri"/>
                <w:sz w:val="24"/>
                <w:szCs w:val="24"/>
              </w:rPr>
              <w:t>Poudarek je na naslednjih tematskih sklopih:</w:t>
            </w:r>
          </w:p>
          <w:p w14:paraId="0881646D"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Značilnosti in dinamika gospodarske modernizacije slovenskega prostora v primerjavi z drugimi območji Habsburške monarhije.</w:t>
            </w:r>
          </w:p>
          <w:p w14:paraId="66F66829"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Demografski razvoj in postopno spreminjanje socialne strukture prebivalstva na Slovenskem.</w:t>
            </w:r>
          </w:p>
          <w:p w14:paraId="1606E070"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Značilnosti procesa nacionalnega oblikovanja Slovencev v primerjavi z drugimi narodi Habsburške monarhije (od nacionalizma elit do množičnega gibanja).</w:t>
            </w:r>
          </w:p>
          <w:p w14:paraId="20DCDF9D"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Slovensko-nemška (italijanska, madžarska) razmerja.</w:t>
            </w:r>
          </w:p>
          <w:p w14:paraId="547B42FB"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Oblikovanje značilne ideološko-politične konfiguracije v procesu politične demokratizacije monarhije (razlike po deželah).</w:t>
            </w:r>
          </w:p>
          <w:p w14:paraId="17C572D3" w14:textId="10F58155"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Samopodoba Slovencev (občutek ogroženosti, iskanje zaveznikov, jugoslovanska ideja).</w:t>
            </w:r>
          </w:p>
          <w:p w14:paraId="0CD2C1C0"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Slovenska politika v državnem zboru.</w:t>
            </w:r>
          </w:p>
          <w:p w14:paraId="0C5FA5F7" w14:textId="77777777" w:rsidR="00C70A15" w:rsidRPr="00AF6D31" w:rsidRDefault="00C70A15" w:rsidP="00AF6D31">
            <w:pPr>
              <w:numPr>
                <w:ilvl w:val="0"/>
                <w:numId w:val="48"/>
              </w:numPr>
              <w:spacing w:after="0" w:line="240" w:lineRule="auto"/>
              <w:jc w:val="both"/>
              <w:rPr>
                <w:rFonts w:ascii="Garamond" w:hAnsi="Garamond" w:cs="Calibri"/>
                <w:sz w:val="24"/>
                <w:szCs w:val="24"/>
              </w:rPr>
            </w:pPr>
            <w:r w:rsidRPr="00AF6D31">
              <w:rPr>
                <w:rFonts w:ascii="Garamond" w:hAnsi="Garamond" w:cs="Calibri"/>
                <w:sz w:val="24"/>
                <w:szCs w:val="24"/>
              </w:rPr>
              <w:t>Odnos Slovencev do Habsburške monarhije.</w:t>
            </w:r>
          </w:p>
          <w:p w14:paraId="394D1AF7" w14:textId="209EF7D5"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Sekularizacija slovenske družbe in ločitev duhov.</w:t>
            </w:r>
          </w:p>
        </w:tc>
      </w:tr>
      <w:tr w:rsidR="00D0487A" w:rsidRPr="00AF6D31" w14:paraId="0CAE28A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A8" w14:textId="2AFF5650"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Pomožne zgodovinske vede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A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AA" w14:textId="6729005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Temeljni pojmi. Zgodovina discipline. Uvod v latinsko paleografijo. Uvod v diplomatiko. Uvod v kronologijo. Uvod v sfragistiko. Uvod v heraldiko. Uvod v egdotiko. Uvod v numizmatiko.</w:t>
            </w:r>
          </w:p>
        </w:tc>
      </w:tr>
      <w:tr w:rsidR="00D0487A" w:rsidRPr="00AF6D31" w14:paraId="0CAE28B0"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AC" w14:textId="05B0B554"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Teorija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AD"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AE" w14:textId="77777777"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obravnava najpomembnejše utemeljitve konceptualne zgodovine, problematizira epistemološka vprašanja, ki zadevajo pisanje zgodovine in zgodovinarjevo preučevanje preteklosti. Študente in študentke seznanja z zgodovino zgodovinopisja in refleksijo o nepristranskosti zgodovinarja, zgodovinski resnici, verodostojnosti rekonstrukcije dogodenega, pomenu naracije, časovni členitvi (zgodovinski čas, zgodovina dolgega trajanja, dogodek in struktura) in vlogi interdisciplinarnosti v posameznih zgodovinopisnih poljih (socialna, historično antropološka, demografska zgodovina).</w:t>
            </w:r>
          </w:p>
          <w:p w14:paraId="0CAE28AF" w14:textId="16DF0ADE"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Študent oziroma študentka se seznani s sodobnimi zgodovinopisnimi usmeritvami in z najbolj aktualnimi zgodovinopisnimi razpravami o zgodovinopisni rabi pisnih in ustnih pričevanj (regresivna metoda, indiciarna metoda, oral history, raba fotografije kot zgodovinopisnega vira), o pisanju nacionalne in etnocentrične zgodovine. Poseben poudarek je posvečen tudi razpravam o javni rabi zgodovine, odnosu med spominom in zgodovino, razmerju med individualnim in kolektivnim spominom, med zgodovino in spominom.</w:t>
            </w:r>
          </w:p>
        </w:tc>
      </w:tr>
      <w:tr w:rsidR="00D0487A" w:rsidRPr="00AF6D31" w14:paraId="0CAE28B4"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B1" w14:textId="5215515C"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Sodobna slovenska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B2"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B3" w14:textId="3A3D05D3"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Predmet obravnava družbenopolitično, gospodarsko, socialno in kulturno zgodovino Slovencev od konca prve svetovne vojne dalje na celotnem etničnem ozemlju. Kronološko je problematika zajeta v pet temeljnih sklopov: obdobje med obema vojnama, obdobje druge svetovne vojne, obdobje po drugi svetovni vojni, obdobje osamosvojitve Slovenije in obdobje po osamosvojitvi. Vsebinski sklopi uravnoteženo zajemajo politično, vojaško, gospodarsko, socialno in kulturo zgodovino, vsakdanje življenje, znanstveni razvoj in tehnološki napredek ter z njima povezane spremembe v družbi. Pri politični zgodovini je dan poudarek vsakokratni družbeni ureditvi ter notranjepolitičnim razmeram in odnosom med političnimi silami na Slovenskem. Predmet se navezuje na zgodovino Jugovzhodne Evrope in občo zgodovino.</w:t>
            </w:r>
          </w:p>
        </w:tc>
      </w:tr>
      <w:tr w:rsidR="00D0487A" w:rsidRPr="00AF6D31" w14:paraId="0CAE28B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B5" w14:textId="309E0BF2"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Sodobna obča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B6"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B8" w14:textId="37AADAF0"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xml:space="preserve">Pri predmetu se obravnavajo zlasti naslednja vprašanja: predzgodovina sodobne zgodovine, konec prve svetovne vojne, revolucionarni val po njej, mirovne pogodbe, nastajanje novih držav in družbenih sistemov, značilnosti razvoja posameznih držav, posebej sosednjih, značilnosti fašizma, nacizma in komunizma, velika gospodarska kriza, ljudska fronta, razdelitev sveta na tabora, ki sta se spopadla v </w:t>
            </w:r>
            <w:r w:rsidRPr="00AF6D31">
              <w:rPr>
                <w:rFonts w:ascii="Garamond" w:eastAsia="Times New Roman" w:hAnsi="Garamond"/>
                <w:sz w:val="24"/>
                <w:szCs w:val="24"/>
                <w:lang w:eastAsia="sl-SI"/>
              </w:rPr>
              <w:lastRenderedPageBreak/>
              <w:t>drugi svetovni vojni, krizna žarišča pred začetkom vojne, vojaško in politično dogajanje v času druge svetovne vojne ter odporniška gibanja med njo, konec druge svetovne vojne in njene posledice, OZN in njena vloga, razpad antifašistične koalicije, hladna vojna, oblikovanje blokov, gibanje neuvrščenih, krizna žarišča dekolonizacija in nastanek novih držav, ekonomska, socialna in kulturna problematika povojnega sveta, svet po razpadu vzhodnega bloka.</w:t>
            </w:r>
          </w:p>
        </w:tc>
      </w:tr>
      <w:tr w:rsidR="00D0487A" w:rsidRPr="00AF6D31" w14:paraId="0CAE28B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BA" w14:textId="2D7D36C4"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Sodobna zgodovina jugovzhodne Evrope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B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BC" w14:textId="466F0E1D"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Študij v obliki predavanj obravnava zlasti naslednja vprašanja: nastanek jugoslovanske države, njeno nacionalno, gospodarsko in kulturno strukturo, boje za meje, ustavno ureditev, nacionalna in socialnoekonomska vprašanja ter boje političnih strank in drugih dejavnikov za njihovo rešitev, zunanjo politiko Jugoslavije, posebej njeno vlogo v JV Evropi, poglavitne značilnosti razvoja držav tega območja med vojnama, okupacijo in razkosanje Jugoslavije leta 1941, značilnosti odporniškega gibanja in faze njegovega razvoja, vprašanje kolaboracije, revolucije in državljanske vojne, posebnosti medvojnega razvoja pri posameznih jugoslovanskih narodih ter primerjava z odporniškimi gibanji v JV Evropi, periodizacijo povojnega razvoja Jugoslavije, boj za meje, razvoj ustavne ureditve, obnovo, prevzem oblasti s strani komunistične partije, revolucionarne ukrepe, obračun z nasprotniki, administrativni socializem, spor z informbirojem, samoupravljanje, partijsko in izvenpartijsko opozicijo, gospodarski, socialni in kulturni razvoj, odnose Jugoslavije z državami JV Evrope, značilnosti njihovega razvoja, razpad Jugoslavije in njegove posledice ter odnose z novonastalimi državami.</w:t>
            </w:r>
          </w:p>
        </w:tc>
      </w:tr>
      <w:tr w:rsidR="00D0487A" w:rsidRPr="00AF6D31" w14:paraId="0CAE28C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BE" w14:textId="1C824B20" w:rsidR="00C70A15" w:rsidRPr="00AF6D31" w:rsidRDefault="4C8FFAFE"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Seminar iz sodobne obče zgodovine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B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C0" w14:textId="0F1C50D2" w:rsidR="00C70A15" w:rsidRPr="00AF6D31" w:rsidRDefault="4C8FFAFE"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Vsebina seminarja se določa za vsako študijsko leto posebej, pred začetkom študijskega leta. Vsebina seminarja so različna vprašanja iz sodobne obče zgodovine. To so vprašanja političnega, socialnega, gospodarskega in kulturnega razvoja obče zgodovine od leta 1918 dalje.</w:t>
            </w:r>
          </w:p>
        </w:tc>
      </w:tr>
      <w:tr w:rsidR="00D0487A" w:rsidRPr="00AF6D31" w14:paraId="0CAE28C5"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C2" w14:textId="526942ED" w:rsidR="00C70A15" w:rsidRPr="00AF6D31" w:rsidRDefault="4C8FFAFE"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Seminar iz slovenske zgodovine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C3"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C4" w14:textId="6540B0E9" w:rsidR="00C70A15" w:rsidRPr="00AF6D31" w:rsidRDefault="4C8FFAFE" w:rsidP="00AF6D31">
            <w:pPr>
              <w:keepNext/>
              <w:spacing w:after="0" w:line="240" w:lineRule="auto"/>
              <w:jc w:val="both"/>
              <w:rPr>
                <w:rFonts w:ascii="Garamond" w:hAnsi="Garamond" w:cs="Calibri"/>
                <w:sz w:val="24"/>
                <w:szCs w:val="24"/>
                <w:lang w:eastAsia="sl-SI"/>
              </w:rPr>
            </w:pPr>
            <w:r w:rsidRPr="00AF6D31">
              <w:rPr>
                <w:rFonts w:ascii="Garamond" w:hAnsi="Garamond" w:cs="Calibri"/>
                <w:sz w:val="24"/>
                <w:szCs w:val="24"/>
              </w:rPr>
              <w:t>Vsebina ni precizirana oz. je določen le njen najširši okvir: to je slovenska zgodovina v srednjem veku. V seminarju se vsak semester obravnavajo drugi vsebinski sklopi, ki so zanimivi bodisi zaradi svoje aktualnosti bodisi zaradi svojega pomena in ki omogočajo veliko mero samostojnega študentskega dela.</w:t>
            </w:r>
          </w:p>
        </w:tc>
      </w:tr>
      <w:tr w:rsidR="00D0487A" w:rsidRPr="00AF6D31" w14:paraId="0CAE28CD"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CA" w14:textId="1062346E"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ZG1 Grška zgodovina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CB"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CC" w14:textId="79FD95A1"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 xml:space="preserve">Pregledno poznavanje grške zgodovine od začetkov do konca helenistične dobe. Uvodni predstavitvi razvoja raziskav stare Grčije, študijskih pripomočkov in virov za grško zgodovino sledijo štiri obdobja grške zgodovine: (1) predhomerska Grčija, (2) arhaična doba, (3) klasična doba in (4) helenistična doba. </w:t>
            </w:r>
            <w:r w:rsidRPr="00AF6D31">
              <w:rPr>
                <w:rFonts w:ascii="Garamond" w:hAnsi="Garamond" w:cs="Calibri"/>
                <w:sz w:val="24"/>
                <w:szCs w:val="24"/>
              </w:rPr>
              <w:lastRenderedPageBreak/>
              <w:t>Zadnji del predavanj se nanaša na elemente grške navzočnosti na današnjem slovenskem ozemlju in v njegovem sosedstvu (mitologija, geografski opisi, toponomastika in materialni ostanki). Med področji, ki so bolj podrobno predstavljena, izstopajo naslednje: atenska družbena ureditev, zlasti vprašanje atenske demokracije; grški vpliv na ljudstva na območju mediteranskega prostora in njegovega evropskega zaledja. Pri predstavitvi klasične dobe in zatona grškega sveta v helenistični dobi so izpostavljene podobnosti in razlike med grškim svetom in sočasnim oziroma kasnejšim razvojem rimske države. Izbor virov je dostopen deloma v slovenskem jeziku, skoraj v celoti pa v velikih svetovnih in evropskih jezikih.</w:t>
            </w:r>
          </w:p>
        </w:tc>
      </w:tr>
      <w:tr w:rsidR="00D0487A" w:rsidRPr="00AF6D31" w14:paraId="0CAE28D1"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CE" w14:textId="35C8F8CD" w:rsidR="00C70A15" w:rsidRPr="00AF6D31" w:rsidRDefault="00C70A15" w:rsidP="00AF6D31">
            <w:pPr>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ZG1 Zgodovina jugovzhodne Evrope v srednjem veku</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CF"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5</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486C45B" w14:textId="77777777" w:rsidR="00C70A15" w:rsidRPr="00AF6D31" w:rsidRDefault="00C70A15" w:rsidP="00AF6D31">
            <w:pPr>
              <w:numPr>
                <w:ilvl w:val="0"/>
                <w:numId w:val="49"/>
              </w:numPr>
              <w:spacing w:after="0" w:line="240" w:lineRule="auto"/>
              <w:ind w:left="360"/>
              <w:rPr>
                <w:rFonts w:ascii="Garamond" w:hAnsi="Garamond" w:cs="Calibri"/>
                <w:sz w:val="24"/>
                <w:szCs w:val="24"/>
              </w:rPr>
            </w:pPr>
            <w:r w:rsidRPr="00AF6D31">
              <w:rPr>
                <w:rFonts w:ascii="Garamond" w:hAnsi="Garamond" w:cs="Calibri"/>
                <w:sz w:val="24"/>
                <w:szCs w:val="24"/>
              </w:rPr>
              <w:t>Strukturni okvir predmeta,</w:t>
            </w:r>
          </w:p>
          <w:p w14:paraId="6127A608"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geneza terminologije s prostorsko in časovno opredelitev pojma JV Evropa,</w:t>
            </w:r>
          </w:p>
          <w:p w14:paraId="49196BFB" w14:textId="77777777" w:rsidR="00C70A15" w:rsidRPr="00AF6D31" w:rsidRDefault="00C70A15" w:rsidP="00AF6D31">
            <w:pPr>
              <w:numPr>
                <w:ilvl w:val="0"/>
                <w:numId w:val="49"/>
              </w:numPr>
              <w:spacing w:after="0" w:line="240" w:lineRule="auto"/>
              <w:ind w:left="360"/>
              <w:rPr>
                <w:rFonts w:ascii="Garamond" w:hAnsi="Garamond" w:cs="Calibri"/>
                <w:sz w:val="24"/>
                <w:szCs w:val="24"/>
              </w:rPr>
            </w:pPr>
            <w:r w:rsidRPr="00AF6D31">
              <w:rPr>
                <w:rFonts w:ascii="Garamond" w:hAnsi="Garamond" w:cs="Calibri"/>
                <w:sz w:val="24"/>
                <w:szCs w:val="24"/>
              </w:rPr>
              <w:t>Naselitev Slovanov,</w:t>
            </w:r>
          </w:p>
          <w:p w14:paraId="6F504550"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smeri in faze naselitve,</w:t>
            </w:r>
          </w:p>
          <w:p w14:paraId="757FF2B0"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gospodarska in družbena razvitost Slovanov ob naselitvi,</w:t>
            </w:r>
          </w:p>
          <w:p w14:paraId="488E480B"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staroselski vplivi na Slovane,</w:t>
            </w:r>
          </w:p>
          <w:p w14:paraId="156E9C73" w14:textId="77777777" w:rsidR="00C70A15" w:rsidRPr="00AF6D31" w:rsidRDefault="00C70A15" w:rsidP="00AF6D31">
            <w:pPr>
              <w:numPr>
                <w:ilvl w:val="0"/>
                <w:numId w:val="49"/>
              </w:numPr>
              <w:spacing w:after="0" w:line="240" w:lineRule="auto"/>
              <w:ind w:left="360"/>
              <w:rPr>
                <w:rFonts w:ascii="Garamond" w:hAnsi="Garamond" w:cs="Calibri"/>
                <w:sz w:val="24"/>
                <w:szCs w:val="24"/>
              </w:rPr>
            </w:pPr>
            <w:r w:rsidRPr="00AF6D31">
              <w:rPr>
                <w:rFonts w:ascii="Garamond" w:hAnsi="Garamond" w:cs="Calibri"/>
                <w:sz w:val="24"/>
                <w:szCs w:val="24"/>
              </w:rPr>
              <w:t>Formiranje srednjeveške družbe (7. stol. – 11. stol.),</w:t>
            </w:r>
          </w:p>
          <w:p w14:paraId="4F74A212"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 xml:space="preserve">etnogeneza posameznih etnij, </w:t>
            </w:r>
          </w:p>
          <w:p w14:paraId="487A7284"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JV Evropa kot prostor križanja interesov frankovskega oz. nemškega kraljestva in Bizanca,</w:t>
            </w:r>
          </w:p>
          <w:p w14:paraId="1C8813F6"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pokristjanjevanje JV Evrope,</w:t>
            </w:r>
          </w:p>
          <w:p w14:paraId="2B728E53"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izoblikovanje posameznih političnih centrov na prostoru JV Evrope kot začetkov kasnejših srednjeveških balkanskih držav,</w:t>
            </w:r>
          </w:p>
          <w:p w14:paraId="64CAC457"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politični, družbeni in gospodarski razvoj pri posameznih narodih,</w:t>
            </w:r>
          </w:p>
          <w:p w14:paraId="51DB34AA" w14:textId="77777777" w:rsidR="00C70A15" w:rsidRPr="00AF6D31" w:rsidRDefault="00C70A15" w:rsidP="00AF6D31">
            <w:pPr>
              <w:numPr>
                <w:ilvl w:val="0"/>
                <w:numId w:val="49"/>
              </w:numPr>
              <w:spacing w:after="0" w:line="240" w:lineRule="auto"/>
              <w:ind w:left="360"/>
              <w:rPr>
                <w:rFonts w:ascii="Garamond" w:hAnsi="Garamond" w:cs="Calibri"/>
                <w:sz w:val="24"/>
                <w:szCs w:val="24"/>
              </w:rPr>
            </w:pPr>
            <w:r w:rsidRPr="00AF6D31">
              <w:rPr>
                <w:rFonts w:ascii="Garamond" w:hAnsi="Garamond" w:cs="Calibri"/>
                <w:sz w:val="24"/>
                <w:szCs w:val="24"/>
              </w:rPr>
              <w:t>JV Evropa med Ogrsko, Benetkami in Bizancem (11. stol. – 15. stol),</w:t>
            </w:r>
          </w:p>
          <w:p w14:paraId="61804FA6"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zaton bizantinskega cesarstva,</w:t>
            </w:r>
          </w:p>
          <w:p w14:paraId="127C70BE" w14:textId="77777777"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krepitev centralne oblasti v balkanskih državah,</w:t>
            </w:r>
          </w:p>
          <w:p w14:paraId="4AFDEFE8" w14:textId="1C032B0D" w:rsidR="00C70A15" w:rsidRPr="00AF6D31" w:rsidRDefault="00C70A15" w:rsidP="00AF6D31">
            <w:pPr>
              <w:numPr>
                <w:ilvl w:val="0"/>
                <w:numId w:val="50"/>
              </w:numPr>
              <w:spacing w:after="0" w:line="240" w:lineRule="auto"/>
              <w:ind w:left="1416"/>
              <w:rPr>
                <w:rFonts w:ascii="Garamond" w:hAnsi="Garamond" w:cs="Calibri"/>
                <w:sz w:val="24"/>
                <w:szCs w:val="24"/>
              </w:rPr>
            </w:pPr>
            <w:r w:rsidRPr="00AF6D31">
              <w:rPr>
                <w:rFonts w:ascii="Garamond" w:hAnsi="Garamond" w:cs="Calibri"/>
                <w:sz w:val="24"/>
                <w:szCs w:val="24"/>
              </w:rPr>
              <w:t>politični,</w:t>
            </w:r>
            <w:r w:rsidR="00D0487A" w:rsidRPr="00AF6D31">
              <w:rPr>
                <w:rFonts w:ascii="Garamond" w:hAnsi="Garamond" w:cs="Calibri"/>
                <w:sz w:val="24"/>
                <w:szCs w:val="24"/>
              </w:rPr>
              <w:t xml:space="preserve"> </w:t>
            </w:r>
            <w:r w:rsidRPr="00AF6D31">
              <w:rPr>
                <w:rFonts w:ascii="Garamond" w:hAnsi="Garamond" w:cs="Calibri"/>
                <w:sz w:val="24"/>
                <w:szCs w:val="24"/>
              </w:rPr>
              <w:t>družbeni in gospodarski razvoj posameznih političnih tvorb v JV Evropi,</w:t>
            </w:r>
          </w:p>
          <w:p w14:paraId="0AE96AAE" w14:textId="77777777" w:rsidR="00C70A15" w:rsidRPr="00AF6D31" w:rsidRDefault="00C70A15" w:rsidP="00AF6D31">
            <w:pPr>
              <w:numPr>
                <w:ilvl w:val="0"/>
                <w:numId w:val="49"/>
              </w:numPr>
              <w:spacing w:after="0" w:line="240" w:lineRule="auto"/>
              <w:ind w:left="360"/>
              <w:rPr>
                <w:rFonts w:ascii="Garamond" w:hAnsi="Garamond" w:cs="Calibri"/>
                <w:sz w:val="24"/>
                <w:szCs w:val="24"/>
              </w:rPr>
            </w:pPr>
            <w:r w:rsidRPr="00AF6D31">
              <w:rPr>
                <w:rFonts w:ascii="Garamond" w:hAnsi="Garamond" w:cs="Calibri"/>
                <w:sz w:val="24"/>
                <w:szCs w:val="24"/>
              </w:rPr>
              <w:lastRenderedPageBreak/>
              <w:t>Propad srednjeveških balkanskih držav,</w:t>
            </w:r>
          </w:p>
          <w:p w14:paraId="0CAE28D0" w14:textId="049DD38A"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hAnsi="Garamond" w:cs="Calibri"/>
                <w:sz w:val="24"/>
                <w:szCs w:val="24"/>
              </w:rPr>
              <w:t>centrifugalne sil v srednjeveških balkanskih državah, pojav Turkov kot bodoče odločilne sile v JV Evropi in njihova postopna prevlada.</w:t>
            </w:r>
          </w:p>
        </w:tc>
      </w:tr>
      <w:tr w:rsidR="00D0487A" w:rsidRPr="00AF6D31" w14:paraId="0CAE28D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0CAE28D7" w14:textId="64776C9F" w:rsidR="00C70A15" w:rsidRPr="00AF6D31" w:rsidRDefault="00C70A15" w:rsidP="00AF6D31">
            <w:pPr>
              <w:spacing w:after="0" w:line="240" w:lineRule="auto"/>
              <w:jc w:val="both"/>
              <w:rPr>
                <w:rFonts w:ascii="Garamond" w:eastAsia="Times New Roman" w:hAnsi="Garamond"/>
                <w:sz w:val="24"/>
                <w:szCs w:val="24"/>
                <w:lang w:eastAsia="sl-SI"/>
              </w:rPr>
            </w:pPr>
            <w:r w:rsidRPr="00C716FD">
              <w:rPr>
                <w:rFonts w:ascii="Garamond" w:eastAsia="Times New Roman" w:hAnsi="Garamond"/>
                <w:sz w:val="24"/>
                <w:szCs w:val="24"/>
                <w:lang w:eastAsia="sl-SI"/>
              </w:rPr>
              <w:lastRenderedPageBreak/>
              <w:t>Contemporary Phenomenology</w:t>
            </w:r>
          </w:p>
          <w:p w14:paraId="0CAE28D8" w14:textId="77777777" w:rsidR="00C70A15" w:rsidRPr="00AF6D31" w:rsidRDefault="00C70A15"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CAE28D9" w14:textId="77777777" w:rsidR="00C70A15" w:rsidRPr="00AF6D31" w:rsidRDefault="00C70A15"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CAE28DB" w14:textId="613A7939" w:rsidR="00C70A15" w:rsidRPr="00AF6D31" w:rsidRDefault="00C70A15"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In-depth interpretation of Husserl's phenomenology of temporality and intersubjectivity. Heidegger's thinking of the essence of modern technology. Interpretation of ancient Greek philosophy as a shift in the understanding of history of philosophy and its relation to Nietzsche's philosophy. Introduction of contemporary phenomenologists: Klaus Held (relationship between Husserl and Heidegger and phenomenology of fundamental attunement), Maurice Merleau-Ponty (phenomenology of the body as the detection of a weak point in Heidegger's analytic of Dasein, phenomenology of early childhood). Michel Henry (material phenomenology as an attempt at correction of Husserl's idealism). Jean-Luc Marion (phenomenology of givenness, as criticism of Husserl's and Heidegger's reductionism, as criticism of metaphysics as ontotheology).</w:t>
            </w:r>
          </w:p>
        </w:tc>
      </w:tr>
      <w:tr w:rsidR="00D0487A" w:rsidRPr="00AF6D31" w14:paraId="56ACA81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A94BCEC" w14:textId="2B592A82" w:rsidR="00AA2C3B" w:rsidRPr="00AF6D31" w:rsidRDefault="00AA2C3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AN1 Postmoderna ameriška književnost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208512" w14:textId="16C0749A" w:rsidR="00AA2C3B" w:rsidRPr="00AF6D31" w:rsidRDefault="00AA2C3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208BE78C" w14:textId="77777777" w:rsidR="00AA2C3B" w:rsidRPr="00AF6D31" w:rsidRDefault="00AA2C3B"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Pregled sodobne filozofske in sociološke misli o t.i. postmoderni dobi (s poudarkom na teoretski misli Lyotarda, Baudrillarda, Jamesona) </w:t>
            </w:r>
          </w:p>
          <w:p w14:paraId="323EB6C8" w14:textId="77777777" w:rsidR="00AA2C3B" w:rsidRPr="00AF6D31" w:rsidRDefault="00AA2C3B"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Spoznavanje, analiza in klasifikacija literarnih del, napisanih po II. svet. vojni, s stališča pridobljenih teoretičnih izhodišč. V tem sklopu se študentje seznanijo z izbranimi predstavniki beatnikov, ameriške metafikcije, literarnega kiberpanka, literarnega avant-popa, hipertekstne književnosti itd. </w:t>
            </w:r>
          </w:p>
          <w:p w14:paraId="459DED7D" w14:textId="2AF6F717" w:rsidR="00AA2C3B" w:rsidRPr="00AF6D31" w:rsidRDefault="00AA2C3B" w:rsidP="00AF6D31">
            <w:pPr>
              <w:keepNext/>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  Kritični pregled obstoječih klasifikacij, tipologij in obravnav postmoderne književnosti</w:t>
            </w:r>
          </w:p>
        </w:tc>
      </w:tr>
      <w:tr w:rsidR="00D0487A" w:rsidRPr="00AF6D31" w14:paraId="0E50EF8C"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9F75CB6" w14:textId="0EA4039C" w:rsidR="00AA2C3B" w:rsidRPr="00AF6D31" w:rsidRDefault="00AA2C3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AN1 Angleška romantika</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1AC7CAC" w14:textId="0918A14C" w:rsidR="00AA2C3B" w:rsidRPr="00AF6D31" w:rsidRDefault="00AA2C3B"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2</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631DB66" w14:textId="77777777" w:rsidR="00AA2C3B" w:rsidRPr="00AF6D31" w:rsidRDefault="00AA2C3B"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Pojav (pred)romantike kot reakcija na predhodno klasicistično doktrino pisanja in duhovno percepcijo sveta </w:t>
            </w:r>
          </w:p>
          <w:p w14:paraId="4137A20F" w14:textId="4AD5FEFD" w:rsidR="00AA2C3B" w:rsidRPr="00AF6D31" w:rsidRDefault="00AA2C3B" w:rsidP="00AF6D31">
            <w:pPr>
              <w:keepNext/>
              <w:spacing w:after="0" w:line="240" w:lineRule="auto"/>
              <w:rPr>
                <w:rFonts w:ascii="Garamond" w:eastAsia="Times New Roman" w:hAnsi="Garamond"/>
                <w:sz w:val="24"/>
                <w:szCs w:val="24"/>
                <w:lang w:eastAsia="sl-SI"/>
              </w:rPr>
            </w:pPr>
            <w:r w:rsidRPr="00AF6D31">
              <w:rPr>
                <w:rFonts w:ascii="Garamond" w:eastAsia="Times New Roman" w:hAnsi="Garamond"/>
                <w:sz w:val="24"/>
                <w:szCs w:val="24"/>
                <w:lang w:eastAsia="sl-SI"/>
              </w:rPr>
              <w:t xml:space="preserve">·  Analiza in interpretacija izbranih temeljnih proznih besedil angleške romantike </w:t>
            </w:r>
          </w:p>
        </w:tc>
      </w:tr>
      <w:tr w:rsidR="00F2555E" w:rsidRPr="00AF6D31" w14:paraId="58795F3F"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5EEF65F3" w14:textId="28BE2B94" w:rsidR="00D25F36" w:rsidRPr="00AF6D31" w:rsidRDefault="00D25F36"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AN1 Družbena zgodovina angleščine</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1270035" w14:textId="229A9DC4" w:rsidR="00D25F36" w:rsidRPr="00AF6D31" w:rsidRDefault="00D25F36"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703FBE6D" w14:textId="6EB670E7" w:rsidR="00D25F36" w:rsidRPr="00AF6D31" w:rsidRDefault="00D25F36" w:rsidP="00AF6D31">
            <w:pPr>
              <w:pStyle w:val="Navadensplet"/>
              <w:spacing w:before="0" w:beforeAutospacing="0" w:after="0" w:afterAutospacing="0"/>
              <w:rPr>
                <w:rFonts w:ascii="Garamond" w:hAnsi="Garamond"/>
                <w:lang w:eastAsia="sl-SI"/>
              </w:rPr>
            </w:pPr>
            <w:r w:rsidRPr="00AF6D31">
              <w:rPr>
                <w:rFonts w:ascii="Garamond" w:hAnsi="Garamond"/>
                <w:lang w:eastAsia="sl-SI"/>
              </w:rPr>
              <w:t>Študentje se seznanijo z družbeno zgodovino angleščine, s poudarki na naslednjih vsebinah: germanske osnove stare angleščine in jezikovni stik s keltščino in nordijščino; normanska invazija in spremembe  v besedišču in zgradbi srednje angleščine; dotok tujih besed in najpomembnejši koraki k standardizaciji angleščine v obdobju po renesansi; družbeno in zgodovinsko ozadje razvoja sodobnih vrst angleščine. </w:t>
            </w:r>
          </w:p>
        </w:tc>
      </w:tr>
      <w:tr w:rsidR="00C901B0" w:rsidRPr="00AF6D31" w14:paraId="5053B2D9"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C5EC7FF" w14:textId="53A3599C" w:rsidR="00C901B0" w:rsidRPr="00AF6D31" w:rsidRDefault="00C901B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lastRenderedPageBreak/>
              <w:t xml:space="preserve">AA Univerzitetne obštudijske dejavnosti </w:t>
            </w:r>
            <w:r w:rsidR="00257656" w:rsidRPr="00AF6D31">
              <w:rPr>
                <w:rFonts w:ascii="Garamond" w:eastAsia="Times New Roman" w:hAnsi="Garamond"/>
                <w:sz w:val="24"/>
                <w:szCs w:val="24"/>
                <w:lang w:eastAsia="sl-SI"/>
              </w:rPr>
              <w:t>– športne dejavnosti</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B2B552E" w14:textId="0B9496E0" w:rsidR="00C901B0" w:rsidRPr="00AF6D31" w:rsidRDefault="00C901B0" w:rsidP="00AF6D31">
            <w:pPr>
              <w:spacing w:after="0" w:line="240" w:lineRule="auto"/>
              <w:jc w:val="both"/>
              <w:rPr>
                <w:rFonts w:ascii="Garamond" w:eastAsia="Times New Roman" w:hAnsi="Garamond"/>
                <w:sz w:val="24"/>
                <w:szCs w:val="24"/>
                <w:lang w:eastAsia="sl-SI"/>
              </w:rPr>
            </w:pPr>
            <w:r w:rsidRPr="00AF6D31">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1A9058C5" w14:textId="3CB1A790" w:rsidR="00C901B0" w:rsidRPr="00AF6D31" w:rsidRDefault="00C901B0" w:rsidP="00AF6D31">
            <w:pPr>
              <w:spacing w:after="0" w:line="240" w:lineRule="auto"/>
              <w:jc w:val="both"/>
              <w:rPr>
                <w:rFonts w:ascii="Garamond" w:hAnsi="Garamond" w:cs="Calibri"/>
                <w:sz w:val="24"/>
                <w:szCs w:val="24"/>
                <w:lang w:eastAsia="sl-SI"/>
              </w:rPr>
            </w:pPr>
            <w:r w:rsidRPr="00AF6D31">
              <w:rPr>
                <w:rFonts w:ascii="Garamond" w:hAnsi="Garamond" w:cs="Calibri"/>
                <w:sz w:val="24"/>
                <w:szCs w:val="24"/>
              </w:rPr>
              <w:t>Gr</w:t>
            </w:r>
            <w:r w:rsidR="00257656" w:rsidRPr="00AF6D31">
              <w:rPr>
                <w:rFonts w:ascii="Garamond" w:hAnsi="Garamond" w:cs="Calibri"/>
                <w:sz w:val="24"/>
                <w:szCs w:val="24"/>
              </w:rPr>
              <w:t xml:space="preserve">e za športne predmete Centra za obštudijske dejavnosti Univerze v Ljubljani. </w:t>
            </w:r>
            <w:r w:rsidRPr="00AF6D31">
              <w:rPr>
                <w:rFonts w:ascii="Garamond" w:hAnsi="Garamond" w:cs="Calibri"/>
                <w:sz w:val="24"/>
                <w:szCs w:val="24"/>
              </w:rPr>
              <w:t>Nabor programov, morebiten umik ter dostop do prijavnice je viden na tej povezavi: https://www.uni-lj.si/obstudijske_dejavnosti/sport/ects_sportni_predmeti/.  Prijavo na konkretni program izvedite preko prijavnice na omenjeni povezavi med 5. in 9. oktobrom 2020.</w:t>
            </w:r>
          </w:p>
          <w:p w14:paraId="586FB3DB" w14:textId="77777777" w:rsidR="00C901B0" w:rsidRPr="00AF6D31" w:rsidRDefault="00C901B0" w:rsidP="00AF6D31">
            <w:pPr>
              <w:pStyle w:val="Navadensplet"/>
              <w:spacing w:before="0" w:beforeAutospacing="0" w:after="0" w:afterAutospacing="0"/>
              <w:rPr>
                <w:rFonts w:ascii="Garamond" w:hAnsi="Garamond"/>
                <w:lang w:eastAsia="sl-SI"/>
              </w:rPr>
            </w:pPr>
          </w:p>
        </w:tc>
      </w:tr>
      <w:tr w:rsidR="00DF2D29" w:rsidRPr="00AF6D31" w14:paraId="45BB9C86"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252DC63A" w14:textId="77777777" w:rsidR="00DF2D29" w:rsidRPr="00DF2D29" w:rsidRDefault="00DF2D29" w:rsidP="00DF2D29">
            <w:pPr>
              <w:rPr>
                <w:rFonts w:ascii="Garamond" w:hAnsi="Garamond"/>
                <w:bCs/>
                <w:sz w:val="24"/>
                <w:szCs w:val="24"/>
              </w:rPr>
            </w:pPr>
            <w:r w:rsidRPr="00DF2D29">
              <w:rPr>
                <w:rFonts w:ascii="Garamond" w:hAnsi="Garamond"/>
                <w:bCs/>
                <w:sz w:val="24"/>
                <w:szCs w:val="24"/>
              </w:rPr>
              <w:t xml:space="preserve">Študentsko tutorstvo </w:t>
            </w:r>
          </w:p>
          <w:p w14:paraId="3A34BE2F" w14:textId="77777777" w:rsidR="00DF2D29" w:rsidRPr="00DF2D29" w:rsidRDefault="00DF2D29"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70EC57" w14:textId="795800F3" w:rsidR="00DF2D29" w:rsidRPr="00DF2D29" w:rsidRDefault="00DF2D29" w:rsidP="00AF6D31">
            <w:pPr>
              <w:spacing w:after="0" w:line="240" w:lineRule="auto"/>
              <w:jc w:val="both"/>
              <w:rPr>
                <w:rFonts w:ascii="Garamond" w:eastAsia="Times New Roman" w:hAnsi="Garamond"/>
                <w:sz w:val="24"/>
                <w:szCs w:val="24"/>
                <w:lang w:eastAsia="sl-SI"/>
              </w:rPr>
            </w:pPr>
            <w:r w:rsidRPr="00DF2D29">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07FBB7F1" w14:textId="77777777" w:rsidR="00DF2D29" w:rsidRPr="00DF2D29" w:rsidRDefault="00DF2D29" w:rsidP="00DF2D29">
            <w:pPr>
              <w:rPr>
                <w:rFonts w:ascii="Garamond" w:hAnsi="Garamond"/>
                <w:sz w:val="24"/>
                <w:szCs w:val="24"/>
              </w:rPr>
            </w:pPr>
            <w:r w:rsidRPr="00DF2D29">
              <w:rPr>
                <w:rFonts w:ascii="Garamond" w:hAnsi="Garamond"/>
                <w:sz w:val="24"/>
                <w:szCs w:val="24"/>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 </w:t>
            </w:r>
          </w:p>
          <w:p w14:paraId="4B278239" w14:textId="77777777" w:rsidR="00DF2D29" w:rsidRPr="00DF2D29" w:rsidRDefault="00DF2D29" w:rsidP="00DF2D29">
            <w:pPr>
              <w:rPr>
                <w:rFonts w:ascii="Garamond" w:hAnsi="Garamond" w:cs="Calibri"/>
                <w:sz w:val="24"/>
                <w:szCs w:val="24"/>
              </w:rPr>
            </w:pPr>
          </w:p>
        </w:tc>
      </w:tr>
      <w:tr w:rsidR="00DF2D29" w:rsidRPr="00AF6D31" w14:paraId="42E6762B" w14:textId="77777777" w:rsidTr="004D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5" w:type="dxa"/>
            <w:tcBorders>
              <w:top w:val="single" w:sz="4" w:space="0" w:color="auto"/>
              <w:left w:val="single" w:sz="4" w:space="0" w:color="auto"/>
              <w:bottom w:val="single" w:sz="4" w:space="0" w:color="auto"/>
              <w:right w:val="single" w:sz="4" w:space="0" w:color="auto"/>
            </w:tcBorders>
            <w:shd w:val="clear" w:color="auto" w:fill="auto"/>
          </w:tcPr>
          <w:p w14:paraId="445A163B" w14:textId="77777777" w:rsidR="00DF2D29" w:rsidRPr="00633509" w:rsidRDefault="00DF2D29" w:rsidP="00DF2D29">
            <w:pPr>
              <w:rPr>
                <w:rFonts w:ascii="Garamond" w:hAnsi="Garamond"/>
                <w:bCs/>
                <w:sz w:val="24"/>
                <w:szCs w:val="24"/>
              </w:rPr>
            </w:pPr>
            <w:r w:rsidRPr="00633509">
              <w:rPr>
                <w:rFonts w:ascii="Garamond" w:hAnsi="Garamond"/>
                <w:bCs/>
                <w:sz w:val="24"/>
                <w:szCs w:val="24"/>
              </w:rPr>
              <w:t>Koordiniranje študentskega tutorstva</w:t>
            </w:r>
          </w:p>
          <w:p w14:paraId="0FD45C1C" w14:textId="77777777" w:rsidR="00DF2D29" w:rsidRPr="00633509" w:rsidRDefault="00DF2D29" w:rsidP="00AF6D31">
            <w:pPr>
              <w:spacing w:after="0" w:line="240" w:lineRule="auto"/>
              <w:jc w:val="both"/>
              <w:rPr>
                <w:rFonts w:ascii="Garamond" w:eastAsia="Times New Roman" w:hAnsi="Garamond"/>
                <w:sz w:val="24"/>
                <w:szCs w:val="24"/>
                <w:lang w:eastAsia="sl-SI"/>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DE5E02" w14:textId="3D51773C" w:rsidR="00DF2D29" w:rsidRPr="00633509" w:rsidRDefault="00DF2D29" w:rsidP="00AF6D31">
            <w:pPr>
              <w:spacing w:after="0" w:line="240" w:lineRule="auto"/>
              <w:jc w:val="both"/>
              <w:rPr>
                <w:rFonts w:ascii="Garamond" w:eastAsia="Times New Roman" w:hAnsi="Garamond"/>
                <w:sz w:val="24"/>
                <w:szCs w:val="24"/>
                <w:lang w:eastAsia="sl-SI"/>
              </w:rPr>
            </w:pPr>
            <w:r w:rsidRPr="00633509">
              <w:rPr>
                <w:rFonts w:ascii="Garamond" w:eastAsia="Times New Roman" w:hAnsi="Garamond"/>
                <w:sz w:val="24"/>
                <w:szCs w:val="24"/>
                <w:lang w:eastAsia="sl-SI"/>
              </w:rPr>
              <w:t>3</w:t>
            </w:r>
          </w:p>
        </w:tc>
        <w:tc>
          <w:tcPr>
            <w:tcW w:w="9752" w:type="dxa"/>
            <w:tcBorders>
              <w:top w:val="single" w:sz="4" w:space="0" w:color="auto"/>
              <w:left w:val="single" w:sz="4" w:space="0" w:color="auto"/>
              <w:bottom w:val="single" w:sz="4" w:space="0" w:color="auto"/>
              <w:right w:val="single" w:sz="4" w:space="0" w:color="auto"/>
            </w:tcBorders>
            <w:shd w:val="clear" w:color="auto" w:fill="auto"/>
          </w:tcPr>
          <w:p w14:paraId="4DC969A3" w14:textId="7979C0AB" w:rsidR="00DF2D29" w:rsidRPr="00633509" w:rsidRDefault="00DF2D29" w:rsidP="00DF2D29">
            <w:pPr>
              <w:rPr>
                <w:rFonts w:ascii="Garamond" w:hAnsi="Garamond" w:cs="Calibri"/>
                <w:sz w:val="24"/>
                <w:szCs w:val="24"/>
              </w:rPr>
            </w:pPr>
            <w:r w:rsidRPr="00633509">
              <w:rPr>
                <w:rFonts w:ascii="Garamond" w:hAnsi="Garamond"/>
                <w:sz w:val="24"/>
                <w:szCs w:val="24"/>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bl>
    <w:p w14:paraId="0CAE28E2" w14:textId="24D4EE76" w:rsidR="00C16494" w:rsidRDefault="00C16494" w:rsidP="00AF6D31">
      <w:pPr>
        <w:spacing w:after="0" w:line="240" w:lineRule="auto"/>
        <w:jc w:val="both"/>
        <w:rPr>
          <w:rFonts w:ascii="Garamond" w:hAnsi="Garamond"/>
          <w:sz w:val="24"/>
          <w:szCs w:val="24"/>
        </w:rPr>
      </w:pPr>
    </w:p>
    <w:p w14:paraId="1FB49772" w14:textId="77777777" w:rsidR="00C16494" w:rsidRPr="00C16494" w:rsidRDefault="00C16494" w:rsidP="00C16494">
      <w:pPr>
        <w:rPr>
          <w:rFonts w:ascii="Garamond" w:hAnsi="Garamond"/>
          <w:sz w:val="24"/>
          <w:szCs w:val="24"/>
        </w:rPr>
      </w:pPr>
    </w:p>
    <w:p w14:paraId="4609A48E" w14:textId="77777777" w:rsidR="00C16494" w:rsidRPr="00C16494" w:rsidRDefault="00C16494" w:rsidP="00C16494">
      <w:pPr>
        <w:rPr>
          <w:rFonts w:ascii="Garamond" w:hAnsi="Garamond"/>
          <w:sz w:val="24"/>
          <w:szCs w:val="24"/>
        </w:rPr>
      </w:pPr>
    </w:p>
    <w:p w14:paraId="17CCE7C8" w14:textId="7AFAB546" w:rsidR="00C16494" w:rsidRDefault="00C16494" w:rsidP="00C16494">
      <w:pPr>
        <w:rPr>
          <w:rFonts w:ascii="Garamond" w:hAnsi="Garamond"/>
          <w:sz w:val="24"/>
          <w:szCs w:val="24"/>
        </w:rPr>
      </w:pPr>
    </w:p>
    <w:p w14:paraId="7F092886" w14:textId="1D64A4AD" w:rsidR="00044659" w:rsidRPr="00C16494" w:rsidRDefault="00C16494" w:rsidP="00C16494">
      <w:pPr>
        <w:tabs>
          <w:tab w:val="left" w:pos="5448"/>
        </w:tabs>
        <w:rPr>
          <w:rFonts w:ascii="Garamond" w:hAnsi="Garamond"/>
          <w:sz w:val="24"/>
          <w:szCs w:val="24"/>
        </w:rPr>
      </w:pPr>
      <w:r>
        <w:rPr>
          <w:rFonts w:ascii="Garamond" w:hAnsi="Garamond"/>
          <w:sz w:val="24"/>
          <w:szCs w:val="24"/>
        </w:rPr>
        <w:tab/>
      </w:r>
    </w:p>
    <w:sectPr w:rsidR="00044659" w:rsidRPr="00C16494" w:rsidSect="009E0735">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CF92" w14:textId="77777777" w:rsidR="00B04D4F" w:rsidRDefault="00B04D4F" w:rsidP="009E0735">
      <w:pPr>
        <w:spacing w:after="0" w:line="240" w:lineRule="auto"/>
      </w:pPr>
      <w:r>
        <w:separator/>
      </w:r>
    </w:p>
  </w:endnote>
  <w:endnote w:type="continuationSeparator" w:id="0">
    <w:p w14:paraId="28EBECE7" w14:textId="77777777" w:rsidR="00B04D4F" w:rsidRDefault="00B04D4F" w:rsidP="009E0735">
      <w:pPr>
        <w:spacing w:after="0" w:line="240" w:lineRule="auto"/>
      </w:pPr>
      <w:r>
        <w:continuationSeparator/>
      </w:r>
    </w:p>
  </w:endnote>
  <w:endnote w:type="continuationNotice" w:id="1">
    <w:p w14:paraId="68C13433" w14:textId="77777777" w:rsidR="00B04D4F" w:rsidRDefault="00B04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8" w14:textId="45596747" w:rsidR="00B04D4F" w:rsidRPr="009E0735" w:rsidRDefault="00B04D4F" w:rsidP="008A0500">
    <w:pPr>
      <w:pStyle w:val="Noga"/>
      <w:rPr>
        <w:rFonts w:ascii="Garamond" w:hAnsi="Garamond"/>
        <w:sz w:val="20"/>
        <w:szCs w:val="20"/>
      </w:rPr>
    </w:pPr>
    <w:r w:rsidRPr="009C757C">
      <w:rPr>
        <w:rFonts w:ascii="Garamond" w:hAnsi="Garamond"/>
        <w:sz w:val="24"/>
        <w:szCs w:val="24"/>
      </w:rPr>
      <w:t>Vsebine izbirnih predmetov</w:t>
    </w:r>
    <w:r w:rsidR="009C757C" w:rsidRPr="009C757C">
      <w:rPr>
        <w:rFonts w:ascii="Garamond" w:hAnsi="Garamond"/>
        <w:sz w:val="24"/>
        <w:szCs w:val="24"/>
      </w:rPr>
      <w:t xml:space="preserve"> - </w:t>
    </w:r>
    <w:r w:rsidRPr="009C757C">
      <w:rPr>
        <w:rFonts w:ascii="Garamond" w:hAnsi="Garamond"/>
        <w:sz w:val="24"/>
        <w:szCs w:val="24"/>
      </w:rPr>
      <w:t xml:space="preserve"> študijsko leto 2021/</w:t>
    </w:r>
    <w:r w:rsidR="00033BCA" w:rsidRPr="009C757C">
      <w:rPr>
        <w:rFonts w:ascii="Garamond" w:hAnsi="Garamond"/>
        <w:sz w:val="24"/>
        <w:szCs w:val="24"/>
      </w:rPr>
      <w:t>2022</w:t>
    </w:r>
    <w:r w:rsidR="009C757C" w:rsidRPr="009C757C">
      <w:rPr>
        <w:rFonts w:ascii="Garamond" w:hAnsi="Garamond"/>
        <w:sz w:val="24"/>
        <w:szCs w:val="24"/>
      </w:rPr>
      <w:t xml:space="preserve">,  1. stopnja, </w:t>
    </w:r>
    <w:r w:rsidR="009C757C">
      <w:rPr>
        <w:rFonts w:ascii="Garamond" w:hAnsi="Garamond"/>
        <w:sz w:val="24"/>
        <w:szCs w:val="24"/>
      </w:rPr>
      <w:t xml:space="preserve"> (16</w:t>
    </w:r>
    <w:r w:rsidRPr="009C757C">
      <w:rPr>
        <w:rFonts w:ascii="Garamond" w:hAnsi="Garamond"/>
        <w:sz w:val="24"/>
        <w:szCs w:val="24"/>
      </w:rPr>
      <w:t>.</w:t>
    </w:r>
    <w:r w:rsidR="009C757C">
      <w:rPr>
        <w:rFonts w:ascii="Garamond" w:hAnsi="Garamond"/>
        <w:sz w:val="24"/>
        <w:szCs w:val="24"/>
      </w:rPr>
      <w:t xml:space="preserve"> </w:t>
    </w:r>
    <w:r w:rsidRPr="009C757C">
      <w:rPr>
        <w:rFonts w:ascii="Garamond" w:hAnsi="Garamond"/>
        <w:sz w:val="24"/>
        <w:szCs w:val="24"/>
      </w:rPr>
      <w:t>6.</w:t>
    </w:r>
    <w:r w:rsidR="009C757C">
      <w:rPr>
        <w:rFonts w:ascii="Garamond" w:hAnsi="Garamond"/>
        <w:sz w:val="24"/>
        <w:szCs w:val="24"/>
      </w:rPr>
      <w:t xml:space="preserve"> </w:t>
    </w:r>
    <w:r w:rsidRPr="009C757C">
      <w:rPr>
        <w:rFonts w:ascii="Garamond" w:hAnsi="Garamond"/>
        <w:sz w:val="24"/>
        <w:szCs w:val="24"/>
      </w:rPr>
      <w:t>2021)</w:t>
    </w:r>
    <w:r>
      <w:rPr>
        <w:rFonts w:ascii="Garamond" w:hAnsi="Garamond"/>
        <w:sz w:val="20"/>
        <w:szCs w:val="20"/>
      </w:rPr>
      <w:t xml:space="preserve"> </w:t>
    </w:r>
    <w:r>
      <w:rPr>
        <w:rFonts w:ascii="Garamond" w:hAnsi="Garamond"/>
        <w:sz w:val="20"/>
        <w:szCs w:val="20"/>
      </w:rPr>
      <w:tab/>
    </w:r>
    <w:r>
      <w:rPr>
        <w:rFonts w:ascii="Garamond" w:hAnsi="Garamond"/>
        <w:sz w:val="20"/>
        <w:szCs w:val="20"/>
      </w:rPr>
      <w:tab/>
    </w:r>
    <w:r w:rsidRPr="009E0735">
      <w:rPr>
        <w:rFonts w:ascii="Garamond" w:hAnsi="Garamond"/>
        <w:sz w:val="20"/>
        <w:szCs w:val="20"/>
      </w:rPr>
      <w:t xml:space="preserve">Stran </w:t>
    </w:r>
    <w:r w:rsidRPr="009E0735">
      <w:rPr>
        <w:rFonts w:ascii="Garamond" w:hAnsi="Garamond"/>
        <w:b/>
        <w:bCs/>
        <w:sz w:val="20"/>
        <w:szCs w:val="20"/>
      </w:rPr>
      <w:fldChar w:fldCharType="begin"/>
    </w:r>
    <w:r w:rsidRPr="009E0735">
      <w:rPr>
        <w:rFonts w:ascii="Garamond" w:hAnsi="Garamond"/>
        <w:b/>
        <w:bCs/>
        <w:sz w:val="20"/>
        <w:szCs w:val="20"/>
      </w:rPr>
      <w:instrText>PAGE</w:instrText>
    </w:r>
    <w:r w:rsidRPr="009E0735">
      <w:rPr>
        <w:rFonts w:ascii="Garamond" w:hAnsi="Garamond"/>
        <w:b/>
        <w:bCs/>
        <w:sz w:val="20"/>
        <w:szCs w:val="20"/>
      </w:rPr>
      <w:fldChar w:fldCharType="separate"/>
    </w:r>
    <w:r w:rsidR="00832E72">
      <w:rPr>
        <w:rFonts w:ascii="Garamond" w:hAnsi="Garamond"/>
        <w:b/>
        <w:bCs/>
        <w:noProof/>
        <w:sz w:val="20"/>
        <w:szCs w:val="20"/>
      </w:rPr>
      <w:t>21</w:t>
    </w:r>
    <w:r w:rsidRPr="009E0735">
      <w:rPr>
        <w:rFonts w:ascii="Garamond" w:hAnsi="Garamond"/>
        <w:b/>
        <w:bCs/>
        <w:sz w:val="20"/>
        <w:szCs w:val="20"/>
      </w:rPr>
      <w:fldChar w:fldCharType="end"/>
    </w:r>
    <w:r w:rsidRPr="009E0735">
      <w:rPr>
        <w:rFonts w:ascii="Garamond" w:hAnsi="Garamond"/>
        <w:sz w:val="20"/>
        <w:szCs w:val="20"/>
      </w:rPr>
      <w:t xml:space="preserve"> od </w:t>
    </w:r>
    <w:r w:rsidRPr="009E0735">
      <w:rPr>
        <w:rFonts w:ascii="Garamond" w:hAnsi="Garamond"/>
        <w:b/>
        <w:bCs/>
        <w:sz w:val="20"/>
        <w:szCs w:val="20"/>
      </w:rPr>
      <w:fldChar w:fldCharType="begin"/>
    </w:r>
    <w:r w:rsidRPr="009E0735">
      <w:rPr>
        <w:rFonts w:ascii="Garamond" w:hAnsi="Garamond"/>
        <w:b/>
        <w:bCs/>
        <w:sz w:val="20"/>
        <w:szCs w:val="20"/>
      </w:rPr>
      <w:instrText>NUMPAGES</w:instrText>
    </w:r>
    <w:r w:rsidRPr="009E0735">
      <w:rPr>
        <w:rFonts w:ascii="Garamond" w:hAnsi="Garamond"/>
        <w:b/>
        <w:bCs/>
        <w:sz w:val="20"/>
        <w:szCs w:val="20"/>
      </w:rPr>
      <w:fldChar w:fldCharType="separate"/>
    </w:r>
    <w:r w:rsidR="00832E72">
      <w:rPr>
        <w:rFonts w:ascii="Garamond" w:hAnsi="Garamond"/>
        <w:b/>
        <w:bCs/>
        <w:noProof/>
        <w:sz w:val="20"/>
        <w:szCs w:val="20"/>
      </w:rPr>
      <w:t>142</w:t>
    </w:r>
    <w:r w:rsidRPr="009E0735">
      <w:rPr>
        <w:rFonts w:ascii="Garamond" w:hAnsi="Garamond"/>
        <w:b/>
        <w:bCs/>
        <w:sz w:val="20"/>
        <w:szCs w:val="20"/>
      </w:rPr>
      <w:fldChar w:fldCharType="end"/>
    </w:r>
    <w:r>
      <w:rPr>
        <w:rFonts w:ascii="Garamond" w:hAnsi="Garamond"/>
        <w:b/>
        <w:bCs/>
        <w:sz w:val="20"/>
        <w:szCs w:val="20"/>
      </w:rPr>
      <w:t xml:space="preserve"> </w:t>
    </w:r>
  </w:p>
  <w:p w14:paraId="0CAE28E9" w14:textId="5DC2DCAB" w:rsidR="00B04D4F" w:rsidRDefault="00B04D4F" w:rsidP="004E6491">
    <w:pPr>
      <w:pStyle w:val="Noga"/>
      <w:tabs>
        <w:tab w:val="clear" w:pos="4536"/>
        <w:tab w:val="clear" w:pos="9072"/>
        <w:tab w:val="left" w:pos="59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A40D" w14:textId="77777777" w:rsidR="00B04D4F" w:rsidRDefault="00B04D4F" w:rsidP="009E0735">
      <w:pPr>
        <w:spacing w:after="0" w:line="240" w:lineRule="auto"/>
      </w:pPr>
      <w:r>
        <w:separator/>
      </w:r>
    </w:p>
  </w:footnote>
  <w:footnote w:type="continuationSeparator" w:id="0">
    <w:p w14:paraId="6198312D" w14:textId="77777777" w:rsidR="00B04D4F" w:rsidRDefault="00B04D4F" w:rsidP="009E0735">
      <w:pPr>
        <w:spacing w:after="0" w:line="240" w:lineRule="auto"/>
      </w:pPr>
      <w:r>
        <w:continuationSeparator/>
      </w:r>
    </w:p>
  </w:footnote>
  <w:footnote w:type="continuationNotice" w:id="1">
    <w:p w14:paraId="6A69FAB0" w14:textId="77777777" w:rsidR="00B04D4F" w:rsidRDefault="00B04D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7" w14:textId="6E6903E9" w:rsidR="00B04D4F" w:rsidRPr="009C757C" w:rsidRDefault="00B04D4F">
    <w:pPr>
      <w:pStyle w:val="Glava"/>
    </w:pPr>
    <w:r w:rsidRPr="009C757C">
      <w:rPr>
        <w:noProof/>
        <w:lang w:eastAsia="sl-SI"/>
      </w:rPr>
      <w:drawing>
        <wp:inline distT="0" distB="0" distL="0" distR="0" wp14:anchorId="0CAE28EA" wp14:editId="126F2364">
          <wp:extent cx="1095375" cy="1190625"/>
          <wp:effectExtent l="0" t="0" r="9525" b="9525"/>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95375" cy="1190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50"/>
        </w:tabs>
        <w:ind w:left="350" w:hanging="360"/>
      </w:pPr>
      <w:rPr>
        <w:rFonts w:ascii="Calibri" w:hAnsi="Calibri" w:cs="Calibri"/>
      </w:rPr>
    </w:lvl>
  </w:abstractNum>
  <w:abstractNum w:abstractNumId="1" w15:restartNumberingAfterBreak="0">
    <w:nsid w:val="001D7815"/>
    <w:multiLevelType w:val="hybridMultilevel"/>
    <w:tmpl w:val="06C63BD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AD5911"/>
    <w:multiLevelType w:val="hybridMultilevel"/>
    <w:tmpl w:val="661A813A"/>
    <w:lvl w:ilvl="0" w:tplc="2E804A96">
      <w:start w:val="1"/>
      <w:numFmt w:val="bullet"/>
      <w:lvlText w:val="-"/>
      <w:lvlJc w:val="left"/>
      <w:pPr>
        <w:ind w:left="720" w:hanging="360"/>
      </w:pPr>
      <w:rPr>
        <w:rFonts w:ascii="Calibri" w:hAnsi="Calibri" w:hint="default"/>
      </w:rPr>
    </w:lvl>
    <w:lvl w:ilvl="1" w:tplc="C18CC084">
      <w:start w:val="1"/>
      <w:numFmt w:val="bullet"/>
      <w:lvlText w:val="o"/>
      <w:lvlJc w:val="left"/>
      <w:pPr>
        <w:ind w:left="1440" w:hanging="360"/>
      </w:pPr>
      <w:rPr>
        <w:rFonts w:ascii="Courier New" w:hAnsi="Courier New" w:hint="default"/>
      </w:rPr>
    </w:lvl>
    <w:lvl w:ilvl="2" w:tplc="2BAE1872">
      <w:start w:val="1"/>
      <w:numFmt w:val="bullet"/>
      <w:lvlText w:val=""/>
      <w:lvlJc w:val="left"/>
      <w:pPr>
        <w:ind w:left="2160" w:hanging="360"/>
      </w:pPr>
      <w:rPr>
        <w:rFonts w:ascii="Wingdings" w:hAnsi="Wingdings" w:hint="default"/>
      </w:rPr>
    </w:lvl>
    <w:lvl w:ilvl="3" w:tplc="3C307EC8">
      <w:start w:val="1"/>
      <w:numFmt w:val="bullet"/>
      <w:lvlText w:val=""/>
      <w:lvlJc w:val="left"/>
      <w:pPr>
        <w:ind w:left="2880" w:hanging="360"/>
      </w:pPr>
      <w:rPr>
        <w:rFonts w:ascii="Symbol" w:hAnsi="Symbol" w:hint="default"/>
      </w:rPr>
    </w:lvl>
    <w:lvl w:ilvl="4" w:tplc="288E3688">
      <w:start w:val="1"/>
      <w:numFmt w:val="bullet"/>
      <w:lvlText w:val="o"/>
      <w:lvlJc w:val="left"/>
      <w:pPr>
        <w:ind w:left="3600" w:hanging="360"/>
      </w:pPr>
      <w:rPr>
        <w:rFonts w:ascii="Courier New" w:hAnsi="Courier New" w:hint="default"/>
      </w:rPr>
    </w:lvl>
    <w:lvl w:ilvl="5" w:tplc="854C2F62">
      <w:start w:val="1"/>
      <w:numFmt w:val="bullet"/>
      <w:lvlText w:val=""/>
      <w:lvlJc w:val="left"/>
      <w:pPr>
        <w:ind w:left="4320" w:hanging="360"/>
      </w:pPr>
      <w:rPr>
        <w:rFonts w:ascii="Wingdings" w:hAnsi="Wingdings" w:hint="default"/>
      </w:rPr>
    </w:lvl>
    <w:lvl w:ilvl="6" w:tplc="4D4E2926">
      <w:start w:val="1"/>
      <w:numFmt w:val="bullet"/>
      <w:lvlText w:val=""/>
      <w:lvlJc w:val="left"/>
      <w:pPr>
        <w:ind w:left="5040" w:hanging="360"/>
      </w:pPr>
      <w:rPr>
        <w:rFonts w:ascii="Symbol" w:hAnsi="Symbol" w:hint="default"/>
      </w:rPr>
    </w:lvl>
    <w:lvl w:ilvl="7" w:tplc="F5486FA0">
      <w:start w:val="1"/>
      <w:numFmt w:val="bullet"/>
      <w:lvlText w:val="o"/>
      <w:lvlJc w:val="left"/>
      <w:pPr>
        <w:ind w:left="5760" w:hanging="360"/>
      </w:pPr>
      <w:rPr>
        <w:rFonts w:ascii="Courier New" w:hAnsi="Courier New" w:hint="default"/>
      </w:rPr>
    </w:lvl>
    <w:lvl w:ilvl="8" w:tplc="E7D0BD02">
      <w:start w:val="1"/>
      <w:numFmt w:val="bullet"/>
      <w:lvlText w:val=""/>
      <w:lvlJc w:val="left"/>
      <w:pPr>
        <w:ind w:left="6480" w:hanging="360"/>
      </w:pPr>
      <w:rPr>
        <w:rFonts w:ascii="Wingdings" w:hAnsi="Wingdings" w:hint="default"/>
      </w:rPr>
    </w:lvl>
  </w:abstractNum>
  <w:abstractNum w:abstractNumId="3" w15:restartNumberingAfterBreak="0">
    <w:nsid w:val="06F75E07"/>
    <w:multiLevelType w:val="hybridMultilevel"/>
    <w:tmpl w:val="03D0AEBA"/>
    <w:lvl w:ilvl="0" w:tplc="8F66CE56">
      <w:start w:val="1"/>
      <w:numFmt w:val="bullet"/>
      <w:lvlText w:val="-"/>
      <w:lvlJc w:val="left"/>
      <w:pPr>
        <w:ind w:left="720" w:hanging="360"/>
      </w:pPr>
      <w:rPr>
        <w:rFonts w:ascii="Calibri" w:hAnsi="Calibri" w:hint="default"/>
      </w:rPr>
    </w:lvl>
    <w:lvl w:ilvl="1" w:tplc="6A222D0A">
      <w:start w:val="1"/>
      <w:numFmt w:val="bullet"/>
      <w:lvlText w:val="o"/>
      <w:lvlJc w:val="left"/>
      <w:pPr>
        <w:ind w:left="1440" w:hanging="360"/>
      </w:pPr>
      <w:rPr>
        <w:rFonts w:ascii="Courier New" w:hAnsi="Courier New" w:hint="default"/>
      </w:rPr>
    </w:lvl>
    <w:lvl w:ilvl="2" w:tplc="39D2AFF4">
      <w:start w:val="1"/>
      <w:numFmt w:val="bullet"/>
      <w:lvlText w:val=""/>
      <w:lvlJc w:val="left"/>
      <w:pPr>
        <w:ind w:left="2160" w:hanging="360"/>
      </w:pPr>
      <w:rPr>
        <w:rFonts w:ascii="Wingdings" w:hAnsi="Wingdings" w:hint="default"/>
      </w:rPr>
    </w:lvl>
    <w:lvl w:ilvl="3" w:tplc="BBA67AE0">
      <w:start w:val="1"/>
      <w:numFmt w:val="bullet"/>
      <w:lvlText w:val=""/>
      <w:lvlJc w:val="left"/>
      <w:pPr>
        <w:ind w:left="2880" w:hanging="360"/>
      </w:pPr>
      <w:rPr>
        <w:rFonts w:ascii="Symbol" w:hAnsi="Symbol" w:hint="default"/>
      </w:rPr>
    </w:lvl>
    <w:lvl w:ilvl="4" w:tplc="569E5EA0">
      <w:start w:val="1"/>
      <w:numFmt w:val="bullet"/>
      <w:lvlText w:val="o"/>
      <w:lvlJc w:val="left"/>
      <w:pPr>
        <w:ind w:left="3600" w:hanging="360"/>
      </w:pPr>
      <w:rPr>
        <w:rFonts w:ascii="Courier New" w:hAnsi="Courier New" w:hint="default"/>
      </w:rPr>
    </w:lvl>
    <w:lvl w:ilvl="5" w:tplc="BDAAC9E6">
      <w:start w:val="1"/>
      <w:numFmt w:val="bullet"/>
      <w:lvlText w:val=""/>
      <w:lvlJc w:val="left"/>
      <w:pPr>
        <w:ind w:left="4320" w:hanging="360"/>
      </w:pPr>
      <w:rPr>
        <w:rFonts w:ascii="Wingdings" w:hAnsi="Wingdings" w:hint="default"/>
      </w:rPr>
    </w:lvl>
    <w:lvl w:ilvl="6" w:tplc="1D70CD8E">
      <w:start w:val="1"/>
      <w:numFmt w:val="bullet"/>
      <w:lvlText w:val=""/>
      <w:lvlJc w:val="left"/>
      <w:pPr>
        <w:ind w:left="5040" w:hanging="360"/>
      </w:pPr>
      <w:rPr>
        <w:rFonts w:ascii="Symbol" w:hAnsi="Symbol" w:hint="default"/>
      </w:rPr>
    </w:lvl>
    <w:lvl w:ilvl="7" w:tplc="6146398E">
      <w:start w:val="1"/>
      <w:numFmt w:val="bullet"/>
      <w:lvlText w:val="o"/>
      <w:lvlJc w:val="left"/>
      <w:pPr>
        <w:ind w:left="5760" w:hanging="360"/>
      </w:pPr>
      <w:rPr>
        <w:rFonts w:ascii="Courier New" w:hAnsi="Courier New" w:hint="default"/>
      </w:rPr>
    </w:lvl>
    <w:lvl w:ilvl="8" w:tplc="8FF8B3F2">
      <w:start w:val="1"/>
      <w:numFmt w:val="bullet"/>
      <w:lvlText w:val=""/>
      <w:lvlJc w:val="left"/>
      <w:pPr>
        <w:ind w:left="6480" w:hanging="360"/>
      </w:pPr>
      <w:rPr>
        <w:rFonts w:ascii="Wingdings" w:hAnsi="Wingdings" w:hint="default"/>
      </w:rPr>
    </w:lvl>
  </w:abstractNum>
  <w:abstractNum w:abstractNumId="4" w15:restartNumberingAfterBreak="0">
    <w:nsid w:val="07237729"/>
    <w:multiLevelType w:val="hybridMultilevel"/>
    <w:tmpl w:val="44560D16"/>
    <w:lvl w:ilvl="0" w:tplc="9E28FF0E">
      <w:start w:val="2"/>
      <w:numFmt w:val="bullet"/>
      <w:lvlText w:val="-"/>
      <w:lvlJc w:val="left"/>
      <w:pPr>
        <w:tabs>
          <w:tab w:val="num" w:pos="720"/>
        </w:tabs>
        <w:ind w:left="720" w:hanging="360"/>
      </w:pPr>
      <w:rPr>
        <w:rFonts w:ascii="Calibri" w:eastAsia="MS Mincho"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F28B0"/>
    <w:multiLevelType w:val="hybridMultilevel"/>
    <w:tmpl w:val="051412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07908"/>
    <w:multiLevelType w:val="multilevel"/>
    <w:tmpl w:val="F83C9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D17AFE"/>
    <w:multiLevelType w:val="hybridMultilevel"/>
    <w:tmpl w:val="0F405BCC"/>
    <w:lvl w:ilvl="0" w:tplc="DC985D3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C4561BC"/>
    <w:multiLevelType w:val="hybridMultilevel"/>
    <w:tmpl w:val="626C30E2"/>
    <w:lvl w:ilvl="0" w:tplc="D60E6DCA">
      <w:start w:val="1"/>
      <w:numFmt w:val="bullet"/>
      <w:lvlText w:val="·"/>
      <w:lvlJc w:val="left"/>
      <w:pPr>
        <w:ind w:left="720" w:hanging="360"/>
      </w:pPr>
      <w:rPr>
        <w:rFonts w:ascii="Symbol" w:hAnsi="Symbol" w:hint="default"/>
      </w:rPr>
    </w:lvl>
    <w:lvl w:ilvl="1" w:tplc="3F94A3D0">
      <w:start w:val="1"/>
      <w:numFmt w:val="bullet"/>
      <w:lvlText w:val="o"/>
      <w:lvlJc w:val="left"/>
      <w:pPr>
        <w:ind w:left="1440" w:hanging="360"/>
      </w:pPr>
      <w:rPr>
        <w:rFonts w:ascii="Courier New" w:hAnsi="Courier New" w:hint="default"/>
      </w:rPr>
    </w:lvl>
    <w:lvl w:ilvl="2" w:tplc="E0246B76">
      <w:start w:val="1"/>
      <w:numFmt w:val="bullet"/>
      <w:lvlText w:val=""/>
      <w:lvlJc w:val="left"/>
      <w:pPr>
        <w:ind w:left="2160" w:hanging="360"/>
      </w:pPr>
      <w:rPr>
        <w:rFonts w:ascii="Wingdings" w:hAnsi="Wingdings" w:hint="default"/>
      </w:rPr>
    </w:lvl>
    <w:lvl w:ilvl="3" w:tplc="FA1CC1B0">
      <w:start w:val="1"/>
      <w:numFmt w:val="bullet"/>
      <w:lvlText w:val=""/>
      <w:lvlJc w:val="left"/>
      <w:pPr>
        <w:ind w:left="2880" w:hanging="360"/>
      </w:pPr>
      <w:rPr>
        <w:rFonts w:ascii="Symbol" w:hAnsi="Symbol" w:hint="default"/>
      </w:rPr>
    </w:lvl>
    <w:lvl w:ilvl="4" w:tplc="F98ACA6E">
      <w:start w:val="1"/>
      <w:numFmt w:val="bullet"/>
      <w:lvlText w:val="o"/>
      <w:lvlJc w:val="left"/>
      <w:pPr>
        <w:ind w:left="3600" w:hanging="360"/>
      </w:pPr>
      <w:rPr>
        <w:rFonts w:ascii="Courier New" w:hAnsi="Courier New" w:hint="default"/>
      </w:rPr>
    </w:lvl>
    <w:lvl w:ilvl="5" w:tplc="954C24F8">
      <w:start w:val="1"/>
      <w:numFmt w:val="bullet"/>
      <w:lvlText w:val=""/>
      <w:lvlJc w:val="left"/>
      <w:pPr>
        <w:ind w:left="4320" w:hanging="360"/>
      </w:pPr>
      <w:rPr>
        <w:rFonts w:ascii="Wingdings" w:hAnsi="Wingdings" w:hint="default"/>
      </w:rPr>
    </w:lvl>
    <w:lvl w:ilvl="6" w:tplc="8BD275D0">
      <w:start w:val="1"/>
      <w:numFmt w:val="bullet"/>
      <w:lvlText w:val=""/>
      <w:lvlJc w:val="left"/>
      <w:pPr>
        <w:ind w:left="5040" w:hanging="360"/>
      </w:pPr>
      <w:rPr>
        <w:rFonts w:ascii="Symbol" w:hAnsi="Symbol" w:hint="default"/>
      </w:rPr>
    </w:lvl>
    <w:lvl w:ilvl="7" w:tplc="21DC7E9C">
      <w:start w:val="1"/>
      <w:numFmt w:val="bullet"/>
      <w:lvlText w:val="o"/>
      <w:lvlJc w:val="left"/>
      <w:pPr>
        <w:ind w:left="5760" w:hanging="360"/>
      </w:pPr>
      <w:rPr>
        <w:rFonts w:ascii="Courier New" w:hAnsi="Courier New" w:hint="default"/>
      </w:rPr>
    </w:lvl>
    <w:lvl w:ilvl="8" w:tplc="B57CCAEC">
      <w:start w:val="1"/>
      <w:numFmt w:val="bullet"/>
      <w:lvlText w:val=""/>
      <w:lvlJc w:val="left"/>
      <w:pPr>
        <w:ind w:left="6480" w:hanging="360"/>
      </w:pPr>
      <w:rPr>
        <w:rFonts w:ascii="Wingdings" w:hAnsi="Wingdings" w:hint="default"/>
      </w:rPr>
    </w:lvl>
  </w:abstractNum>
  <w:abstractNum w:abstractNumId="9" w15:restartNumberingAfterBreak="0">
    <w:nsid w:val="0EE93B40"/>
    <w:multiLevelType w:val="hybridMultilevel"/>
    <w:tmpl w:val="AC40C79E"/>
    <w:lvl w:ilvl="0" w:tplc="B5BA12DC">
      <w:start w:val="1"/>
      <w:numFmt w:val="decimal"/>
      <w:lvlText w:val="%1."/>
      <w:lvlJc w:val="left"/>
      <w:pPr>
        <w:ind w:left="720" w:hanging="360"/>
      </w:pPr>
    </w:lvl>
    <w:lvl w:ilvl="1" w:tplc="D53E4C12">
      <w:start w:val="1"/>
      <w:numFmt w:val="lowerLetter"/>
      <w:lvlText w:val="%2."/>
      <w:lvlJc w:val="left"/>
      <w:pPr>
        <w:ind w:left="1440" w:hanging="360"/>
      </w:pPr>
    </w:lvl>
    <w:lvl w:ilvl="2" w:tplc="DA9E74D2">
      <w:start w:val="1"/>
      <w:numFmt w:val="lowerRoman"/>
      <w:lvlText w:val="%3."/>
      <w:lvlJc w:val="right"/>
      <w:pPr>
        <w:ind w:left="2160" w:hanging="180"/>
      </w:pPr>
    </w:lvl>
    <w:lvl w:ilvl="3" w:tplc="0D165B9C">
      <w:start w:val="1"/>
      <w:numFmt w:val="decimal"/>
      <w:lvlText w:val="%4."/>
      <w:lvlJc w:val="left"/>
      <w:pPr>
        <w:ind w:left="2880" w:hanging="360"/>
      </w:pPr>
    </w:lvl>
    <w:lvl w:ilvl="4" w:tplc="F0D6E798">
      <w:start w:val="1"/>
      <w:numFmt w:val="lowerLetter"/>
      <w:lvlText w:val="%5."/>
      <w:lvlJc w:val="left"/>
      <w:pPr>
        <w:ind w:left="3600" w:hanging="360"/>
      </w:pPr>
    </w:lvl>
    <w:lvl w:ilvl="5" w:tplc="33F4A5EA">
      <w:start w:val="1"/>
      <w:numFmt w:val="lowerRoman"/>
      <w:lvlText w:val="%6."/>
      <w:lvlJc w:val="right"/>
      <w:pPr>
        <w:ind w:left="4320" w:hanging="180"/>
      </w:pPr>
    </w:lvl>
    <w:lvl w:ilvl="6" w:tplc="99749406">
      <w:start w:val="1"/>
      <w:numFmt w:val="decimal"/>
      <w:lvlText w:val="%7."/>
      <w:lvlJc w:val="left"/>
      <w:pPr>
        <w:ind w:left="5040" w:hanging="360"/>
      </w:pPr>
    </w:lvl>
    <w:lvl w:ilvl="7" w:tplc="5532E4EC">
      <w:start w:val="1"/>
      <w:numFmt w:val="lowerLetter"/>
      <w:lvlText w:val="%8."/>
      <w:lvlJc w:val="left"/>
      <w:pPr>
        <w:ind w:left="5760" w:hanging="360"/>
      </w:pPr>
    </w:lvl>
    <w:lvl w:ilvl="8" w:tplc="C20CE2E2">
      <w:start w:val="1"/>
      <w:numFmt w:val="lowerRoman"/>
      <w:lvlText w:val="%9."/>
      <w:lvlJc w:val="right"/>
      <w:pPr>
        <w:ind w:left="6480" w:hanging="180"/>
      </w:pPr>
    </w:lvl>
  </w:abstractNum>
  <w:abstractNum w:abstractNumId="10" w15:restartNumberingAfterBreak="0">
    <w:nsid w:val="11B759A2"/>
    <w:multiLevelType w:val="hybridMultilevel"/>
    <w:tmpl w:val="1A7A0B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55C21"/>
    <w:multiLevelType w:val="hybridMultilevel"/>
    <w:tmpl w:val="3ADEDF9C"/>
    <w:lvl w:ilvl="0" w:tplc="0ECE309A">
      <w:start w:val="1"/>
      <w:numFmt w:val="bullet"/>
      <w:lvlText w:val="-"/>
      <w:lvlJc w:val="left"/>
      <w:pPr>
        <w:ind w:left="720" w:hanging="360"/>
      </w:pPr>
      <w:rPr>
        <w:rFonts w:ascii="Calibri" w:hAnsi="Calibri" w:hint="default"/>
      </w:rPr>
    </w:lvl>
    <w:lvl w:ilvl="1" w:tplc="EFD44584">
      <w:start w:val="1"/>
      <w:numFmt w:val="bullet"/>
      <w:lvlText w:val="o"/>
      <w:lvlJc w:val="left"/>
      <w:pPr>
        <w:ind w:left="1440" w:hanging="360"/>
      </w:pPr>
      <w:rPr>
        <w:rFonts w:ascii="Courier New" w:hAnsi="Courier New" w:hint="default"/>
      </w:rPr>
    </w:lvl>
    <w:lvl w:ilvl="2" w:tplc="26144CEA">
      <w:start w:val="1"/>
      <w:numFmt w:val="bullet"/>
      <w:lvlText w:val=""/>
      <w:lvlJc w:val="left"/>
      <w:pPr>
        <w:ind w:left="2160" w:hanging="360"/>
      </w:pPr>
      <w:rPr>
        <w:rFonts w:ascii="Wingdings" w:hAnsi="Wingdings" w:hint="default"/>
      </w:rPr>
    </w:lvl>
    <w:lvl w:ilvl="3" w:tplc="3F2E1C40">
      <w:start w:val="1"/>
      <w:numFmt w:val="bullet"/>
      <w:lvlText w:val=""/>
      <w:lvlJc w:val="left"/>
      <w:pPr>
        <w:ind w:left="2880" w:hanging="360"/>
      </w:pPr>
      <w:rPr>
        <w:rFonts w:ascii="Symbol" w:hAnsi="Symbol" w:hint="default"/>
      </w:rPr>
    </w:lvl>
    <w:lvl w:ilvl="4" w:tplc="25569F1A">
      <w:start w:val="1"/>
      <w:numFmt w:val="bullet"/>
      <w:lvlText w:val="o"/>
      <w:lvlJc w:val="left"/>
      <w:pPr>
        <w:ind w:left="3600" w:hanging="360"/>
      </w:pPr>
      <w:rPr>
        <w:rFonts w:ascii="Courier New" w:hAnsi="Courier New" w:hint="default"/>
      </w:rPr>
    </w:lvl>
    <w:lvl w:ilvl="5" w:tplc="2E8051D0">
      <w:start w:val="1"/>
      <w:numFmt w:val="bullet"/>
      <w:lvlText w:val=""/>
      <w:lvlJc w:val="left"/>
      <w:pPr>
        <w:ind w:left="4320" w:hanging="360"/>
      </w:pPr>
      <w:rPr>
        <w:rFonts w:ascii="Wingdings" w:hAnsi="Wingdings" w:hint="default"/>
      </w:rPr>
    </w:lvl>
    <w:lvl w:ilvl="6" w:tplc="F7AE8734">
      <w:start w:val="1"/>
      <w:numFmt w:val="bullet"/>
      <w:lvlText w:val=""/>
      <w:lvlJc w:val="left"/>
      <w:pPr>
        <w:ind w:left="5040" w:hanging="360"/>
      </w:pPr>
      <w:rPr>
        <w:rFonts w:ascii="Symbol" w:hAnsi="Symbol" w:hint="default"/>
      </w:rPr>
    </w:lvl>
    <w:lvl w:ilvl="7" w:tplc="5454A004">
      <w:start w:val="1"/>
      <w:numFmt w:val="bullet"/>
      <w:lvlText w:val="o"/>
      <w:lvlJc w:val="left"/>
      <w:pPr>
        <w:ind w:left="5760" w:hanging="360"/>
      </w:pPr>
      <w:rPr>
        <w:rFonts w:ascii="Courier New" w:hAnsi="Courier New" w:hint="default"/>
      </w:rPr>
    </w:lvl>
    <w:lvl w:ilvl="8" w:tplc="560C980C">
      <w:start w:val="1"/>
      <w:numFmt w:val="bullet"/>
      <w:lvlText w:val=""/>
      <w:lvlJc w:val="left"/>
      <w:pPr>
        <w:ind w:left="6480" w:hanging="360"/>
      </w:pPr>
      <w:rPr>
        <w:rFonts w:ascii="Wingdings" w:hAnsi="Wingdings" w:hint="default"/>
      </w:rPr>
    </w:lvl>
  </w:abstractNum>
  <w:abstractNum w:abstractNumId="12" w15:restartNumberingAfterBreak="0">
    <w:nsid w:val="145822DD"/>
    <w:multiLevelType w:val="multilevel"/>
    <w:tmpl w:val="86A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D50D3"/>
    <w:multiLevelType w:val="hybridMultilevel"/>
    <w:tmpl w:val="CED2EE8E"/>
    <w:lvl w:ilvl="0" w:tplc="72AA6334">
      <w:start w:val="1"/>
      <w:numFmt w:val="bullet"/>
      <w:lvlText w:val="-"/>
      <w:lvlJc w:val="left"/>
      <w:pPr>
        <w:ind w:left="720" w:hanging="360"/>
      </w:pPr>
      <w:rPr>
        <w:rFonts w:ascii="Calibri" w:hAnsi="Calibri" w:hint="default"/>
      </w:rPr>
    </w:lvl>
    <w:lvl w:ilvl="1" w:tplc="30766432">
      <w:start w:val="1"/>
      <w:numFmt w:val="bullet"/>
      <w:lvlText w:val="o"/>
      <w:lvlJc w:val="left"/>
      <w:pPr>
        <w:ind w:left="1440" w:hanging="360"/>
      </w:pPr>
      <w:rPr>
        <w:rFonts w:ascii="Courier New" w:hAnsi="Courier New" w:hint="default"/>
      </w:rPr>
    </w:lvl>
    <w:lvl w:ilvl="2" w:tplc="4D669272">
      <w:start w:val="1"/>
      <w:numFmt w:val="bullet"/>
      <w:lvlText w:val=""/>
      <w:lvlJc w:val="left"/>
      <w:pPr>
        <w:ind w:left="2160" w:hanging="360"/>
      </w:pPr>
      <w:rPr>
        <w:rFonts w:ascii="Wingdings" w:hAnsi="Wingdings" w:hint="default"/>
      </w:rPr>
    </w:lvl>
    <w:lvl w:ilvl="3" w:tplc="CD7C8C3E">
      <w:start w:val="1"/>
      <w:numFmt w:val="bullet"/>
      <w:lvlText w:val=""/>
      <w:lvlJc w:val="left"/>
      <w:pPr>
        <w:ind w:left="2880" w:hanging="360"/>
      </w:pPr>
      <w:rPr>
        <w:rFonts w:ascii="Symbol" w:hAnsi="Symbol" w:hint="default"/>
      </w:rPr>
    </w:lvl>
    <w:lvl w:ilvl="4" w:tplc="BB227724">
      <w:start w:val="1"/>
      <w:numFmt w:val="bullet"/>
      <w:lvlText w:val="o"/>
      <w:lvlJc w:val="left"/>
      <w:pPr>
        <w:ind w:left="3600" w:hanging="360"/>
      </w:pPr>
      <w:rPr>
        <w:rFonts w:ascii="Courier New" w:hAnsi="Courier New" w:hint="default"/>
      </w:rPr>
    </w:lvl>
    <w:lvl w:ilvl="5" w:tplc="3BCED694">
      <w:start w:val="1"/>
      <w:numFmt w:val="bullet"/>
      <w:lvlText w:val=""/>
      <w:lvlJc w:val="left"/>
      <w:pPr>
        <w:ind w:left="4320" w:hanging="360"/>
      </w:pPr>
      <w:rPr>
        <w:rFonts w:ascii="Wingdings" w:hAnsi="Wingdings" w:hint="default"/>
      </w:rPr>
    </w:lvl>
    <w:lvl w:ilvl="6" w:tplc="78AE4774">
      <w:start w:val="1"/>
      <w:numFmt w:val="bullet"/>
      <w:lvlText w:val=""/>
      <w:lvlJc w:val="left"/>
      <w:pPr>
        <w:ind w:left="5040" w:hanging="360"/>
      </w:pPr>
      <w:rPr>
        <w:rFonts w:ascii="Symbol" w:hAnsi="Symbol" w:hint="default"/>
      </w:rPr>
    </w:lvl>
    <w:lvl w:ilvl="7" w:tplc="AA982680">
      <w:start w:val="1"/>
      <w:numFmt w:val="bullet"/>
      <w:lvlText w:val="o"/>
      <w:lvlJc w:val="left"/>
      <w:pPr>
        <w:ind w:left="5760" w:hanging="360"/>
      </w:pPr>
      <w:rPr>
        <w:rFonts w:ascii="Courier New" w:hAnsi="Courier New" w:hint="default"/>
      </w:rPr>
    </w:lvl>
    <w:lvl w:ilvl="8" w:tplc="51685B62">
      <w:start w:val="1"/>
      <w:numFmt w:val="bullet"/>
      <w:lvlText w:val=""/>
      <w:lvlJc w:val="left"/>
      <w:pPr>
        <w:ind w:left="6480" w:hanging="360"/>
      </w:pPr>
      <w:rPr>
        <w:rFonts w:ascii="Wingdings" w:hAnsi="Wingdings" w:hint="default"/>
      </w:rPr>
    </w:lvl>
  </w:abstractNum>
  <w:abstractNum w:abstractNumId="14" w15:restartNumberingAfterBreak="0">
    <w:nsid w:val="2020173B"/>
    <w:multiLevelType w:val="hybridMultilevel"/>
    <w:tmpl w:val="C3A4DE6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0325BD"/>
    <w:multiLevelType w:val="hybridMultilevel"/>
    <w:tmpl w:val="0740A6FA"/>
    <w:lvl w:ilvl="0" w:tplc="2FBA7F98">
      <w:start w:val="1"/>
      <w:numFmt w:val="bullet"/>
      <w:lvlText w:val="-"/>
      <w:lvlJc w:val="left"/>
      <w:pPr>
        <w:ind w:left="720" w:hanging="360"/>
      </w:pPr>
      <w:rPr>
        <w:rFonts w:ascii="Calibri" w:hAnsi="Calibri" w:hint="default"/>
      </w:rPr>
    </w:lvl>
    <w:lvl w:ilvl="1" w:tplc="65C22014">
      <w:start w:val="1"/>
      <w:numFmt w:val="bullet"/>
      <w:lvlText w:val="o"/>
      <w:lvlJc w:val="left"/>
      <w:pPr>
        <w:ind w:left="1440" w:hanging="360"/>
      </w:pPr>
      <w:rPr>
        <w:rFonts w:ascii="Courier New" w:hAnsi="Courier New" w:hint="default"/>
      </w:rPr>
    </w:lvl>
    <w:lvl w:ilvl="2" w:tplc="29C84464">
      <w:start w:val="1"/>
      <w:numFmt w:val="bullet"/>
      <w:lvlText w:val=""/>
      <w:lvlJc w:val="left"/>
      <w:pPr>
        <w:ind w:left="2160" w:hanging="360"/>
      </w:pPr>
      <w:rPr>
        <w:rFonts w:ascii="Wingdings" w:hAnsi="Wingdings" w:hint="default"/>
      </w:rPr>
    </w:lvl>
    <w:lvl w:ilvl="3" w:tplc="2AA8FBFC">
      <w:start w:val="1"/>
      <w:numFmt w:val="bullet"/>
      <w:lvlText w:val=""/>
      <w:lvlJc w:val="left"/>
      <w:pPr>
        <w:ind w:left="2880" w:hanging="360"/>
      </w:pPr>
      <w:rPr>
        <w:rFonts w:ascii="Symbol" w:hAnsi="Symbol" w:hint="default"/>
      </w:rPr>
    </w:lvl>
    <w:lvl w:ilvl="4" w:tplc="78944C68">
      <w:start w:val="1"/>
      <w:numFmt w:val="bullet"/>
      <w:lvlText w:val="o"/>
      <w:lvlJc w:val="left"/>
      <w:pPr>
        <w:ind w:left="3600" w:hanging="360"/>
      </w:pPr>
      <w:rPr>
        <w:rFonts w:ascii="Courier New" w:hAnsi="Courier New" w:hint="default"/>
      </w:rPr>
    </w:lvl>
    <w:lvl w:ilvl="5" w:tplc="860C1BC0">
      <w:start w:val="1"/>
      <w:numFmt w:val="bullet"/>
      <w:lvlText w:val=""/>
      <w:lvlJc w:val="left"/>
      <w:pPr>
        <w:ind w:left="4320" w:hanging="360"/>
      </w:pPr>
      <w:rPr>
        <w:rFonts w:ascii="Wingdings" w:hAnsi="Wingdings" w:hint="default"/>
      </w:rPr>
    </w:lvl>
    <w:lvl w:ilvl="6" w:tplc="F1B2C7A0">
      <w:start w:val="1"/>
      <w:numFmt w:val="bullet"/>
      <w:lvlText w:val=""/>
      <w:lvlJc w:val="left"/>
      <w:pPr>
        <w:ind w:left="5040" w:hanging="360"/>
      </w:pPr>
      <w:rPr>
        <w:rFonts w:ascii="Symbol" w:hAnsi="Symbol" w:hint="default"/>
      </w:rPr>
    </w:lvl>
    <w:lvl w:ilvl="7" w:tplc="D0945F40">
      <w:start w:val="1"/>
      <w:numFmt w:val="bullet"/>
      <w:lvlText w:val="o"/>
      <w:lvlJc w:val="left"/>
      <w:pPr>
        <w:ind w:left="5760" w:hanging="360"/>
      </w:pPr>
      <w:rPr>
        <w:rFonts w:ascii="Courier New" w:hAnsi="Courier New" w:hint="default"/>
      </w:rPr>
    </w:lvl>
    <w:lvl w:ilvl="8" w:tplc="72BE852E">
      <w:start w:val="1"/>
      <w:numFmt w:val="bullet"/>
      <w:lvlText w:val=""/>
      <w:lvlJc w:val="left"/>
      <w:pPr>
        <w:ind w:left="6480" w:hanging="360"/>
      </w:pPr>
      <w:rPr>
        <w:rFonts w:ascii="Wingdings" w:hAnsi="Wingdings" w:hint="default"/>
      </w:rPr>
    </w:lvl>
  </w:abstractNum>
  <w:abstractNum w:abstractNumId="16" w15:restartNumberingAfterBreak="0">
    <w:nsid w:val="257C34A4"/>
    <w:multiLevelType w:val="hybridMultilevel"/>
    <w:tmpl w:val="AA14591E"/>
    <w:lvl w:ilvl="0" w:tplc="00000003">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B52B6D"/>
    <w:multiLevelType w:val="hybridMultilevel"/>
    <w:tmpl w:val="624C759E"/>
    <w:lvl w:ilvl="0" w:tplc="A7308E84">
      <w:start w:val="1"/>
      <w:numFmt w:val="bullet"/>
      <w:lvlText w:val="-"/>
      <w:lvlJc w:val="left"/>
      <w:pPr>
        <w:ind w:left="720" w:hanging="360"/>
      </w:pPr>
      <w:rPr>
        <w:rFonts w:ascii="Calibri" w:hAnsi="Calibri" w:hint="default"/>
      </w:rPr>
    </w:lvl>
    <w:lvl w:ilvl="1" w:tplc="FBD6D38C">
      <w:start w:val="1"/>
      <w:numFmt w:val="bullet"/>
      <w:lvlText w:val="o"/>
      <w:lvlJc w:val="left"/>
      <w:pPr>
        <w:ind w:left="1440" w:hanging="360"/>
      </w:pPr>
      <w:rPr>
        <w:rFonts w:ascii="Courier New" w:hAnsi="Courier New" w:hint="default"/>
      </w:rPr>
    </w:lvl>
    <w:lvl w:ilvl="2" w:tplc="6090C78C">
      <w:start w:val="1"/>
      <w:numFmt w:val="bullet"/>
      <w:lvlText w:val=""/>
      <w:lvlJc w:val="left"/>
      <w:pPr>
        <w:ind w:left="2160" w:hanging="360"/>
      </w:pPr>
      <w:rPr>
        <w:rFonts w:ascii="Wingdings" w:hAnsi="Wingdings" w:hint="default"/>
      </w:rPr>
    </w:lvl>
    <w:lvl w:ilvl="3" w:tplc="C3400F92">
      <w:start w:val="1"/>
      <w:numFmt w:val="bullet"/>
      <w:lvlText w:val=""/>
      <w:lvlJc w:val="left"/>
      <w:pPr>
        <w:ind w:left="2880" w:hanging="360"/>
      </w:pPr>
      <w:rPr>
        <w:rFonts w:ascii="Symbol" w:hAnsi="Symbol" w:hint="default"/>
      </w:rPr>
    </w:lvl>
    <w:lvl w:ilvl="4" w:tplc="9CD4F46A">
      <w:start w:val="1"/>
      <w:numFmt w:val="bullet"/>
      <w:lvlText w:val="o"/>
      <w:lvlJc w:val="left"/>
      <w:pPr>
        <w:ind w:left="3600" w:hanging="360"/>
      </w:pPr>
      <w:rPr>
        <w:rFonts w:ascii="Courier New" w:hAnsi="Courier New" w:hint="default"/>
      </w:rPr>
    </w:lvl>
    <w:lvl w:ilvl="5" w:tplc="462C6D9C">
      <w:start w:val="1"/>
      <w:numFmt w:val="bullet"/>
      <w:lvlText w:val=""/>
      <w:lvlJc w:val="left"/>
      <w:pPr>
        <w:ind w:left="4320" w:hanging="360"/>
      </w:pPr>
      <w:rPr>
        <w:rFonts w:ascii="Wingdings" w:hAnsi="Wingdings" w:hint="default"/>
      </w:rPr>
    </w:lvl>
    <w:lvl w:ilvl="6" w:tplc="9CFA97FA">
      <w:start w:val="1"/>
      <w:numFmt w:val="bullet"/>
      <w:lvlText w:val=""/>
      <w:lvlJc w:val="left"/>
      <w:pPr>
        <w:ind w:left="5040" w:hanging="360"/>
      </w:pPr>
      <w:rPr>
        <w:rFonts w:ascii="Symbol" w:hAnsi="Symbol" w:hint="default"/>
      </w:rPr>
    </w:lvl>
    <w:lvl w:ilvl="7" w:tplc="B678C72C">
      <w:start w:val="1"/>
      <w:numFmt w:val="bullet"/>
      <w:lvlText w:val="o"/>
      <w:lvlJc w:val="left"/>
      <w:pPr>
        <w:ind w:left="5760" w:hanging="360"/>
      </w:pPr>
      <w:rPr>
        <w:rFonts w:ascii="Courier New" w:hAnsi="Courier New" w:hint="default"/>
      </w:rPr>
    </w:lvl>
    <w:lvl w:ilvl="8" w:tplc="91866B66">
      <w:start w:val="1"/>
      <w:numFmt w:val="bullet"/>
      <w:lvlText w:val=""/>
      <w:lvlJc w:val="left"/>
      <w:pPr>
        <w:ind w:left="6480" w:hanging="360"/>
      </w:pPr>
      <w:rPr>
        <w:rFonts w:ascii="Wingdings" w:hAnsi="Wingdings" w:hint="default"/>
      </w:rPr>
    </w:lvl>
  </w:abstractNum>
  <w:abstractNum w:abstractNumId="18" w15:restartNumberingAfterBreak="0">
    <w:nsid w:val="2951467E"/>
    <w:multiLevelType w:val="hybridMultilevel"/>
    <w:tmpl w:val="32D8E0C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C842B4"/>
    <w:multiLevelType w:val="hybridMultilevel"/>
    <w:tmpl w:val="63485392"/>
    <w:lvl w:ilvl="0" w:tplc="7EC48EF6">
      <w:start w:val="1"/>
      <w:numFmt w:val="bullet"/>
      <w:lvlText w:val="·"/>
      <w:lvlJc w:val="left"/>
      <w:pPr>
        <w:ind w:left="720" w:hanging="360"/>
      </w:pPr>
      <w:rPr>
        <w:rFonts w:ascii="Symbol" w:hAnsi="Symbol" w:hint="default"/>
      </w:rPr>
    </w:lvl>
    <w:lvl w:ilvl="1" w:tplc="F78661E8">
      <w:start w:val="1"/>
      <w:numFmt w:val="bullet"/>
      <w:lvlText w:val="o"/>
      <w:lvlJc w:val="left"/>
      <w:pPr>
        <w:ind w:left="1440" w:hanging="360"/>
      </w:pPr>
      <w:rPr>
        <w:rFonts w:ascii="Courier New" w:hAnsi="Courier New" w:hint="default"/>
      </w:rPr>
    </w:lvl>
    <w:lvl w:ilvl="2" w:tplc="7A381674">
      <w:start w:val="1"/>
      <w:numFmt w:val="bullet"/>
      <w:lvlText w:val=""/>
      <w:lvlJc w:val="left"/>
      <w:pPr>
        <w:ind w:left="2160" w:hanging="360"/>
      </w:pPr>
      <w:rPr>
        <w:rFonts w:ascii="Wingdings" w:hAnsi="Wingdings" w:hint="default"/>
      </w:rPr>
    </w:lvl>
    <w:lvl w:ilvl="3" w:tplc="AB8E1604">
      <w:start w:val="1"/>
      <w:numFmt w:val="bullet"/>
      <w:lvlText w:val=""/>
      <w:lvlJc w:val="left"/>
      <w:pPr>
        <w:ind w:left="2880" w:hanging="360"/>
      </w:pPr>
      <w:rPr>
        <w:rFonts w:ascii="Symbol" w:hAnsi="Symbol" w:hint="default"/>
      </w:rPr>
    </w:lvl>
    <w:lvl w:ilvl="4" w:tplc="FCFABC64">
      <w:start w:val="1"/>
      <w:numFmt w:val="bullet"/>
      <w:lvlText w:val="o"/>
      <w:lvlJc w:val="left"/>
      <w:pPr>
        <w:ind w:left="3600" w:hanging="360"/>
      </w:pPr>
      <w:rPr>
        <w:rFonts w:ascii="Courier New" w:hAnsi="Courier New" w:hint="default"/>
      </w:rPr>
    </w:lvl>
    <w:lvl w:ilvl="5" w:tplc="C0B0D85A">
      <w:start w:val="1"/>
      <w:numFmt w:val="bullet"/>
      <w:lvlText w:val=""/>
      <w:lvlJc w:val="left"/>
      <w:pPr>
        <w:ind w:left="4320" w:hanging="360"/>
      </w:pPr>
      <w:rPr>
        <w:rFonts w:ascii="Wingdings" w:hAnsi="Wingdings" w:hint="default"/>
      </w:rPr>
    </w:lvl>
    <w:lvl w:ilvl="6" w:tplc="78AAB20C">
      <w:start w:val="1"/>
      <w:numFmt w:val="bullet"/>
      <w:lvlText w:val=""/>
      <w:lvlJc w:val="left"/>
      <w:pPr>
        <w:ind w:left="5040" w:hanging="360"/>
      </w:pPr>
      <w:rPr>
        <w:rFonts w:ascii="Symbol" w:hAnsi="Symbol" w:hint="default"/>
      </w:rPr>
    </w:lvl>
    <w:lvl w:ilvl="7" w:tplc="1DEC6FDA">
      <w:start w:val="1"/>
      <w:numFmt w:val="bullet"/>
      <w:lvlText w:val="o"/>
      <w:lvlJc w:val="left"/>
      <w:pPr>
        <w:ind w:left="5760" w:hanging="360"/>
      </w:pPr>
      <w:rPr>
        <w:rFonts w:ascii="Courier New" w:hAnsi="Courier New" w:hint="default"/>
      </w:rPr>
    </w:lvl>
    <w:lvl w:ilvl="8" w:tplc="59EADC92">
      <w:start w:val="1"/>
      <w:numFmt w:val="bullet"/>
      <w:lvlText w:val=""/>
      <w:lvlJc w:val="left"/>
      <w:pPr>
        <w:ind w:left="6480" w:hanging="360"/>
      </w:pPr>
      <w:rPr>
        <w:rFonts w:ascii="Wingdings" w:hAnsi="Wingdings" w:hint="default"/>
      </w:rPr>
    </w:lvl>
  </w:abstractNum>
  <w:abstractNum w:abstractNumId="20" w15:restartNumberingAfterBreak="0">
    <w:nsid w:val="362E52A4"/>
    <w:multiLevelType w:val="hybridMultilevel"/>
    <w:tmpl w:val="4D2275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980B44"/>
    <w:multiLevelType w:val="hybridMultilevel"/>
    <w:tmpl w:val="E4BCC524"/>
    <w:name w:val="WW8Num42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412EC"/>
    <w:multiLevelType w:val="multilevel"/>
    <w:tmpl w:val="4C72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8329F"/>
    <w:multiLevelType w:val="hybridMultilevel"/>
    <w:tmpl w:val="9BDE14E0"/>
    <w:lvl w:ilvl="0" w:tplc="440E49B2">
      <w:start w:val="1"/>
      <w:numFmt w:val="decimal"/>
      <w:lvlText w:val="%1."/>
      <w:lvlJc w:val="left"/>
      <w:pPr>
        <w:ind w:left="720" w:hanging="360"/>
      </w:pPr>
    </w:lvl>
    <w:lvl w:ilvl="1" w:tplc="A0D0B908">
      <w:start w:val="1"/>
      <w:numFmt w:val="lowerLetter"/>
      <w:lvlText w:val="%2."/>
      <w:lvlJc w:val="left"/>
      <w:pPr>
        <w:ind w:left="1440" w:hanging="360"/>
      </w:pPr>
    </w:lvl>
    <w:lvl w:ilvl="2" w:tplc="FFC6FAC2">
      <w:start w:val="1"/>
      <w:numFmt w:val="lowerRoman"/>
      <w:lvlText w:val="%3."/>
      <w:lvlJc w:val="right"/>
      <w:pPr>
        <w:ind w:left="2160" w:hanging="180"/>
      </w:pPr>
    </w:lvl>
    <w:lvl w:ilvl="3" w:tplc="9F9A8794">
      <w:start w:val="1"/>
      <w:numFmt w:val="decimal"/>
      <w:lvlText w:val="%4."/>
      <w:lvlJc w:val="left"/>
      <w:pPr>
        <w:ind w:left="2880" w:hanging="360"/>
      </w:pPr>
    </w:lvl>
    <w:lvl w:ilvl="4" w:tplc="AEE07D00">
      <w:start w:val="1"/>
      <w:numFmt w:val="lowerLetter"/>
      <w:lvlText w:val="%5."/>
      <w:lvlJc w:val="left"/>
      <w:pPr>
        <w:ind w:left="3600" w:hanging="360"/>
      </w:pPr>
    </w:lvl>
    <w:lvl w:ilvl="5" w:tplc="02060D36">
      <w:start w:val="1"/>
      <w:numFmt w:val="lowerRoman"/>
      <w:lvlText w:val="%6."/>
      <w:lvlJc w:val="right"/>
      <w:pPr>
        <w:ind w:left="4320" w:hanging="180"/>
      </w:pPr>
    </w:lvl>
    <w:lvl w:ilvl="6" w:tplc="160630F2">
      <w:start w:val="1"/>
      <w:numFmt w:val="decimal"/>
      <w:lvlText w:val="%7."/>
      <w:lvlJc w:val="left"/>
      <w:pPr>
        <w:ind w:left="5040" w:hanging="360"/>
      </w:pPr>
    </w:lvl>
    <w:lvl w:ilvl="7" w:tplc="3A6A7D0C">
      <w:start w:val="1"/>
      <w:numFmt w:val="lowerLetter"/>
      <w:lvlText w:val="%8."/>
      <w:lvlJc w:val="left"/>
      <w:pPr>
        <w:ind w:left="5760" w:hanging="360"/>
      </w:pPr>
    </w:lvl>
    <w:lvl w:ilvl="8" w:tplc="B4166730">
      <w:start w:val="1"/>
      <w:numFmt w:val="lowerRoman"/>
      <w:lvlText w:val="%9."/>
      <w:lvlJc w:val="right"/>
      <w:pPr>
        <w:ind w:left="6480" w:hanging="180"/>
      </w:pPr>
    </w:lvl>
  </w:abstractNum>
  <w:abstractNum w:abstractNumId="24" w15:restartNumberingAfterBreak="0">
    <w:nsid w:val="430B49E5"/>
    <w:multiLevelType w:val="hybridMultilevel"/>
    <w:tmpl w:val="591048AE"/>
    <w:lvl w:ilvl="0" w:tplc="CFCAFD94">
      <w:start w:val="1"/>
      <w:numFmt w:val="bullet"/>
      <w:lvlText w:val="-"/>
      <w:lvlJc w:val="left"/>
      <w:pPr>
        <w:ind w:left="720" w:hanging="360"/>
      </w:pPr>
      <w:rPr>
        <w:rFonts w:ascii="Calibri" w:hAnsi="Calibri" w:hint="default"/>
      </w:rPr>
    </w:lvl>
    <w:lvl w:ilvl="1" w:tplc="DC7C2C90">
      <w:start w:val="1"/>
      <w:numFmt w:val="bullet"/>
      <w:lvlText w:val="o"/>
      <w:lvlJc w:val="left"/>
      <w:pPr>
        <w:ind w:left="1440" w:hanging="360"/>
      </w:pPr>
      <w:rPr>
        <w:rFonts w:ascii="Courier New" w:hAnsi="Courier New" w:hint="default"/>
      </w:rPr>
    </w:lvl>
    <w:lvl w:ilvl="2" w:tplc="D996CE54">
      <w:start w:val="1"/>
      <w:numFmt w:val="bullet"/>
      <w:lvlText w:val=""/>
      <w:lvlJc w:val="left"/>
      <w:pPr>
        <w:ind w:left="2160" w:hanging="360"/>
      </w:pPr>
      <w:rPr>
        <w:rFonts w:ascii="Wingdings" w:hAnsi="Wingdings" w:hint="default"/>
      </w:rPr>
    </w:lvl>
    <w:lvl w:ilvl="3" w:tplc="1FFA21E6">
      <w:start w:val="1"/>
      <w:numFmt w:val="bullet"/>
      <w:lvlText w:val=""/>
      <w:lvlJc w:val="left"/>
      <w:pPr>
        <w:ind w:left="2880" w:hanging="360"/>
      </w:pPr>
      <w:rPr>
        <w:rFonts w:ascii="Symbol" w:hAnsi="Symbol" w:hint="default"/>
      </w:rPr>
    </w:lvl>
    <w:lvl w:ilvl="4" w:tplc="B786FFCC">
      <w:start w:val="1"/>
      <w:numFmt w:val="bullet"/>
      <w:lvlText w:val="o"/>
      <w:lvlJc w:val="left"/>
      <w:pPr>
        <w:ind w:left="3600" w:hanging="360"/>
      </w:pPr>
      <w:rPr>
        <w:rFonts w:ascii="Courier New" w:hAnsi="Courier New" w:hint="default"/>
      </w:rPr>
    </w:lvl>
    <w:lvl w:ilvl="5" w:tplc="D2441E60">
      <w:start w:val="1"/>
      <w:numFmt w:val="bullet"/>
      <w:lvlText w:val=""/>
      <w:lvlJc w:val="left"/>
      <w:pPr>
        <w:ind w:left="4320" w:hanging="360"/>
      </w:pPr>
      <w:rPr>
        <w:rFonts w:ascii="Wingdings" w:hAnsi="Wingdings" w:hint="default"/>
      </w:rPr>
    </w:lvl>
    <w:lvl w:ilvl="6" w:tplc="CF105364">
      <w:start w:val="1"/>
      <w:numFmt w:val="bullet"/>
      <w:lvlText w:val=""/>
      <w:lvlJc w:val="left"/>
      <w:pPr>
        <w:ind w:left="5040" w:hanging="360"/>
      </w:pPr>
      <w:rPr>
        <w:rFonts w:ascii="Symbol" w:hAnsi="Symbol" w:hint="default"/>
      </w:rPr>
    </w:lvl>
    <w:lvl w:ilvl="7" w:tplc="AC42D336">
      <w:start w:val="1"/>
      <w:numFmt w:val="bullet"/>
      <w:lvlText w:val="o"/>
      <w:lvlJc w:val="left"/>
      <w:pPr>
        <w:ind w:left="5760" w:hanging="360"/>
      </w:pPr>
      <w:rPr>
        <w:rFonts w:ascii="Courier New" w:hAnsi="Courier New" w:hint="default"/>
      </w:rPr>
    </w:lvl>
    <w:lvl w:ilvl="8" w:tplc="703E9D9C">
      <w:start w:val="1"/>
      <w:numFmt w:val="bullet"/>
      <w:lvlText w:val=""/>
      <w:lvlJc w:val="left"/>
      <w:pPr>
        <w:ind w:left="6480" w:hanging="360"/>
      </w:pPr>
      <w:rPr>
        <w:rFonts w:ascii="Wingdings" w:hAnsi="Wingdings" w:hint="default"/>
      </w:rPr>
    </w:lvl>
  </w:abstractNum>
  <w:abstractNum w:abstractNumId="25"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BF121F3"/>
    <w:multiLevelType w:val="hybridMultilevel"/>
    <w:tmpl w:val="6BE82E9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5C538E"/>
    <w:multiLevelType w:val="hybridMultilevel"/>
    <w:tmpl w:val="71E4D70A"/>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EC7F49"/>
    <w:multiLevelType w:val="hybridMultilevel"/>
    <w:tmpl w:val="4BE643B0"/>
    <w:lvl w:ilvl="0" w:tplc="9E28FF0E">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12546"/>
    <w:multiLevelType w:val="hybridMultilevel"/>
    <w:tmpl w:val="679647CC"/>
    <w:lvl w:ilvl="0" w:tplc="E0DAC28A">
      <w:start w:val="1"/>
      <w:numFmt w:val="bullet"/>
      <w:lvlText w:val="-"/>
      <w:lvlJc w:val="left"/>
      <w:pPr>
        <w:ind w:left="720" w:hanging="360"/>
      </w:pPr>
      <w:rPr>
        <w:rFonts w:ascii="Calibri" w:hAnsi="Calibri" w:hint="default"/>
      </w:rPr>
    </w:lvl>
    <w:lvl w:ilvl="1" w:tplc="A26EE73C">
      <w:start w:val="1"/>
      <w:numFmt w:val="bullet"/>
      <w:lvlText w:val="o"/>
      <w:lvlJc w:val="left"/>
      <w:pPr>
        <w:ind w:left="1440" w:hanging="360"/>
      </w:pPr>
      <w:rPr>
        <w:rFonts w:ascii="Courier New" w:hAnsi="Courier New" w:hint="default"/>
      </w:rPr>
    </w:lvl>
    <w:lvl w:ilvl="2" w:tplc="73306642">
      <w:start w:val="1"/>
      <w:numFmt w:val="bullet"/>
      <w:lvlText w:val=""/>
      <w:lvlJc w:val="left"/>
      <w:pPr>
        <w:ind w:left="2160" w:hanging="360"/>
      </w:pPr>
      <w:rPr>
        <w:rFonts w:ascii="Wingdings" w:hAnsi="Wingdings" w:hint="default"/>
      </w:rPr>
    </w:lvl>
    <w:lvl w:ilvl="3" w:tplc="7C2C20DA">
      <w:start w:val="1"/>
      <w:numFmt w:val="bullet"/>
      <w:lvlText w:val=""/>
      <w:lvlJc w:val="left"/>
      <w:pPr>
        <w:ind w:left="2880" w:hanging="360"/>
      </w:pPr>
      <w:rPr>
        <w:rFonts w:ascii="Symbol" w:hAnsi="Symbol" w:hint="default"/>
      </w:rPr>
    </w:lvl>
    <w:lvl w:ilvl="4" w:tplc="D07CCF6E">
      <w:start w:val="1"/>
      <w:numFmt w:val="bullet"/>
      <w:lvlText w:val="o"/>
      <w:lvlJc w:val="left"/>
      <w:pPr>
        <w:ind w:left="3600" w:hanging="360"/>
      </w:pPr>
      <w:rPr>
        <w:rFonts w:ascii="Courier New" w:hAnsi="Courier New" w:hint="default"/>
      </w:rPr>
    </w:lvl>
    <w:lvl w:ilvl="5" w:tplc="6636818E">
      <w:start w:val="1"/>
      <w:numFmt w:val="bullet"/>
      <w:lvlText w:val=""/>
      <w:lvlJc w:val="left"/>
      <w:pPr>
        <w:ind w:left="4320" w:hanging="360"/>
      </w:pPr>
      <w:rPr>
        <w:rFonts w:ascii="Wingdings" w:hAnsi="Wingdings" w:hint="default"/>
      </w:rPr>
    </w:lvl>
    <w:lvl w:ilvl="6" w:tplc="CA8AADE6">
      <w:start w:val="1"/>
      <w:numFmt w:val="bullet"/>
      <w:lvlText w:val=""/>
      <w:lvlJc w:val="left"/>
      <w:pPr>
        <w:ind w:left="5040" w:hanging="360"/>
      </w:pPr>
      <w:rPr>
        <w:rFonts w:ascii="Symbol" w:hAnsi="Symbol" w:hint="default"/>
      </w:rPr>
    </w:lvl>
    <w:lvl w:ilvl="7" w:tplc="D992606C">
      <w:start w:val="1"/>
      <w:numFmt w:val="bullet"/>
      <w:lvlText w:val="o"/>
      <w:lvlJc w:val="left"/>
      <w:pPr>
        <w:ind w:left="5760" w:hanging="360"/>
      </w:pPr>
      <w:rPr>
        <w:rFonts w:ascii="Courier New" w:hAnsi="Courier New" w:hint="default"/>
      </w:rPr>
    </w:lvl>
    <w:lvl w:ilvl="8" w:tplc="75F47254">
      <w:start w:val="1"/>
      <w:numFmt w:val="bullet"/>
      <w:lvlText w:val=""/>
      <w:lvlJc w:val="left"/>
      <w:pPr>
        <w:ind w:left="6480" w:hanging="360"/>
      </w:pPr>
      <w:rPr>
        <w:rFonts w:ascii="Wingdings" w:hAnsi="Wingdings" w:hint="default"/>
      </w:rPr>
    </w:lvl>
  </w:abstractNum>
  <w:abstractNum w:abstractNumId="32" w15:restartNumberingAfterBreak="0">
    <w:nsid w:val="550B5540"/>
    <w:multiLevelType w:val="hybridMultilevel"/>
    <w:tmpl w:val="733AE160"/>
    <w:lvl w:ilvl="0" w:tplc="AE1C0474">
      <w:start w:val="1"/>
      <w:numFmt w:val="bullet"/>
      <w:lvlText w:val="-"/>
      <w:lvlJc w:val="left"/>
      <w:pPr>
        <w:ind w:left="720" w:hanging="360"/>
      </w:pPr>
      <w:rPr>
        <w:rFonts w:ascii="Calibri" w:hAnsi="Calibri" w:hint="default"/>
      </w:rPr>
    </w:lvl>
    <w:lvl w:ilvl="1" w:tplc="27F89A42">
      <w:start w:val="1"/>
      <w:numFmt w:val="bullet"/>
      <w:lvlText w:val="o"/>
      <w:lvlJc w:val="left"/>
      <w:pPr>
        <w:ind w:left="1440" w:hanging="360"/>
      </w:pPr>
      <w:rPr>
        <w:rFonts w:ascii="Courier New" w:hAnsi="Courier New" w:hint="default"/>
      </w:rPr>
    </w:lvl>
    <w:lvl w:ilvl="2" w:tplc="4CA4A19E">
      <w:start w:val="1"/>
      <w:numFmt w:val="bullet"/>
      <w:lvlText w:val=""/>
      <w:lvlJc w:val="left"/>
      <w:pPr>
        <w:ind w:left="2160" w:hanging="360"/>
      </w:pPr>
      <w:rPr>
        <w:rFonts w:ascii="Wingdings" w:hAnsi="Wingdings" w:hint="default"/>
      </w:rPr>
    </w:lvl>
    <w:lvl w:ilvl="3" w:tplc="B7E423BA">
      <w:start w:val="1"/>
      <w:numFmt w:val="bullet"/>
      <w:lvlText w:val=""/>
      <w:lvlJc w:val="left"/>
      <w:pPr>
        <w:ind w:left="2880" w:hanging="360"/>
      </w:pPr>
      <w:rPr>
        <w:rFonts w:ascii="Symbol" w:hAnsi="Symbol" w:hint="default"/>
      </w:rPr>
    </w:lvl>
    <w:lvl w:ilvl="4" w:tplc="E0EE97A4">
      <w:start w:val="1"/>
      <w:numFmt w:val="bullet"/>
      <w:lvlText w:val="o"/>
      <w:lvlJc w:val="left"/>
      <w:pPr>
        <w:ind w:left="3600" w:hanging="360"/>
      </w:pPr>
      <w:rPr>
        <w:rFonts w:ascii="Courier New" w:hAnsi="Courier New" w:hint="default"/>
      </w:rPr>
    </w:lvl>
    <w:lvl w:ilvl="5" w:tplc="FCC0EC9A">
      <w:start w:val="1"/>
      <w:numFmt w:val="bullet"/>
      <w:lvlText w:val=""/>
      <w:lvlJc w:val="left"/>
      <w:pPr>
        <w:ind w:left="4320" w:hanging="360"/>
      </w:pPr>
      <w:rPr>
        <w:rFonts w:ascii="Wingdings" w:hAnsi="Wingdings" w:hint="default"/>
      </w:rPr>
    </w:lvl>
    <w:lvl w:ilvl="6" w:tplc="888C01D8">
      <w:start w:val="1"/>
      <w:numFmt w:val="bullet"/>
      <w:lvlText w:val=""/>
      <w:lvlJc w:val="left"/>
      <w:pPr>
        <w:ind w:left="5040" w:hanging="360"/>
      </w:pPr>
      <w:rPr>
        <w:rFonts w:ascii="Symbol" w:hAnsi="Symbol" w:hint="default"/>
      </w:rPr>
    </w:lvl>
    <w:lvl w:ilvl="7" w:tplc="0310C4BA">
      <w:start w:val="1"/>
      <w:numFmt w:val="bullet"/>
      <w:lvlText w:val="o"/>
      <w:lvlJc w:val="left"/>
      <w:pPr>
        <w:ind w:left="5760" w:hanging="360"/>
      </w:pPr>
      <w:rPr>
        <w:rFonts w:ascii="Courier New" w:hAnsi="Courier New" w:hint="default"/>
      </w:rPr>
    </w:lvl>
    <w:lvl w:ilvl="8" w:tplc="899E048E">
      <w:start w:val="1"/>
      <w:numFmt w:val="bullet"/>
      <w:lvlText w:val=""/>
      <w:lvlJc w:val="left"/>
      <w:pPr>
        <w:ind w:left="6480" w:hanging="360"/>
      </w:pPr>
      <w:rPr>
        <w:rFonts w:ascii="Wingdings" w:hAnsi="Wingdings" w:hint="default"/>
      </w:rPr>
    </w:lvl>
  </w:abstractNum>
  <w:abstractNum w:abstractNumId="33" w15:restartNumberingAfterBreak="0">
    <w:nsid w:val="56890846"/>
    <w:multiLevelType w:val="hybridMultilevel"/>
    <w:tmpl w:val="4216A028"/>
    <w:lvl w:ilvl="0" w:tplc="9A068002">
      <w:start w:val="1"/>
      <w:numFmt w:val="bullet"/>
      <w:lvlText w:val="-"/>
      <w:lvlJc w:val="left"/>
      <w:pPr>
        <w:ind w:left="720" w:hanging="360"/>
      </w:pPr>
      <w:rPr>
        <w:rFonts w:ascii="Calibri" w:hAnsi="Calibri" w:hint="default"/>
      </w:rPr>
    </w:lvl>
    <w:lvl w:ilvl="1" w:tplc="2A44E52A">
      <w:start w:val="1"/>
      <w:numFmt w:val="bullet"/>
      <w:lvlText w:val="o"/>
      <w:lvlJc w:val="left"/>
      <w:pPr>
        <w:ind w:left="1440" w:hanging="360"/>
      </w:pPr>
      <w:rPr>
        <w:rFonts w:ascii="Courier New" w:hAnsi="Courier New" w:hint="default"/>
      </w:rPr>
    </w:lvl>
    <w:lvl w:ilvl="2" w:tplc="F9C0C4A0">
      <w:start w:val="1"/>
      <w:numFmt w:val="bullet"/>
      <w:lvlText w:val=""/>
      <w:lvlJc w:val="left"/>
      <w:pPr>
        <w:ind w:left="2160" w:hanging="360"/>
      </w:pPr>
      <w:rPr>
        <w:rFonts w:ascii="Wingdings" w:hAnsi="Wingdings" w:hint="default"/>
      </w:rPr>
    </w:lvl>
    <w:lvl w:ilvl="3" w:tplc="A4281B46">
      <w:start w:val="1"/>
      <w:numFmt w:val="bullet"/>
      <w:lvlText w:val=""/>
      <w:lvlJc w:val="left"/>
      <w:pPr>
        <w:ind w:left="2880" w:hanging="360"/>
      </w:pPr>
      <w:rPr>
        <w:rFonts w:ascii="Symbol" w:hAnsi="Symbol" w:hint="default"/>
      </w:rPr>
    </w:lvl>
    <w:lvl w:ilvl="4" w:tplc="90A8E084">
      <w:start w:val="1"/>
      <w:numFmt w:val="bullet"/>
      <w:lvlText w:val="o"/>
      <w:lvlJc w:val="left"/>
      <w:pPr>
        <w:ind w:left="3600" w:hanging="360"/>
      </w:pPr>
      <w:rPr>
        <w:rFonts w:ascii="Courier New" w:hAnsi="Courier New" w:hint="default"/>
      </w:rPr>
    </w:lvl>
    <w:lvl w:ilvl="5" w:tplc="AA2E3A4A">
      <w:start w:val="1"/>
      <w:numFmt w:val="bullet"/>
      <w:lvlText w:val=""/>
      <w:lvlJc w:val="left"/>
      <w:pPr>
        <w:ind w:left="4320" w:hanging="360"/>
      </w:pPr>
      <w:rPr>
        <w:rFonts w:ascii="Wingdings" w:hAnsi="Wingdings" w:hint="default"/>
      </w:rPr>
    </w:lvl>
    <w:lvl w:ilvl="6" w:tplc="B81EF28C">
      <w:start w:val="1"/>
      <w:numFmt w:val="bullet"/>
      <w:lvlText w:val=""/>
      <w:lvlJc w:val="left"/>
      <w:pPr>
        <w:ind w:left="5040" w:hanging="360"/>
      </w:pPr>
      <w:rPr>
        <w:rFonts w:ascii="Symbol" w:hAnsi="Symbol" w:hint="default"/>
      </w:rPr>
    </w:lvl>
    <w:lvl w:ilvl="7" w:tplc="80720C2C">
      <w:start w:val="1"/>
      <w:numFmt w:val="bullet"/>
      <w:lvlText w:val="o"/>
      <w:lvlJc w:val="left"/>
      <w:pPr>
        <w:ind w:left="5760" w:hanging="360"/>
      </w:pPr>
      <w:rPr>
        <w:rFonts w:ascii="Courier New" w:hAnsi="Courier New" w:hint="default"/>
      </w:rPr>
    </w:lvl>
    <w:lvl w:ilvl="8" w:tplc="3220595A">
      <w:start w:val="1"/>
      <w:numFmt w:val="bullet"/>
      <w:lvlText w:val=""/>
      <w:lvlJc w:val="left"/>
      <w:pPr>
        <w:ind w:left="6480" w:hanging="360"/>
      </w:pPr>
      <w:rPr>
        <w:rFonts w:ascii="Wingdings" w:hAnsi="Wingdings" w:hint="default"/>
      </w:rPr>
    </w:lvl>
  </w:abstractNum>
  <w:abstractNum w:abstractNumId="34"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015A1"/>
    <w:multiLevelType w:val="hybridMultilevel"/>
    <w:tmpl w:val="ECC24BC0"/>
    <w:lvl w:ilvl="0" w:tplc="52143114">
      <w:start w:val="1"/>
      <w:numFmt w:val="bullet"/>
      <w:lvlText w:val="·"/>
      <w:lvlJc w:val="left"/>
      <w:pPr>
        <w:ind w:left="720" w:hanging="360"/>
      </w:pPr>
      <w:rPr>
        <w:rFonts w:ascii="Symbol" w:hAnsi="Symbol" w:hint="default"/>
      </w:rPr>
    </w:lvl>
    <w:lvl w:ilvl="1" w:tplc="3132DB7E">
      <w:start w:val="1"/>
      <w:numFmt w:val="bullet"/>
      <w:lvlText w:val="o"/>
      <w:lvlJc w:val="left"/>
      <w:pPr>
        <w:ind w:left="1440" w:hanging="360"/>
      </w:pPr>
      <w:rPr>
        <w:rFonts w:ascii="Courier New" w:hAnsi="Courier New" w:hint="default"/>
      </w:rPr>
    </w:lvl>
    <w:lvl w:ilvl="2" w:tplc="044083E4">
      <w:start w:val="1"/>
      <w:numFmt w:val="bullet"/>
      <w:lvlText w:val=""/>
      <w:lvlJc w:val="left"/>
      <w:pPr>
        <w:ind w:left="2160" w:hanging="360"/>
      </w:pPr>
      <w:rPr>
        <w:rFonts w:ascii="Wingdings" w:hAnsi="Wingdings" w:hint="default"/>
      </w:rPr>
    </w:lvl>
    <w:lvl w:ilvl="3" w:tplc="463272D2">
      <w:start w:val="1"/>
      <w:numFmt w:val="bullet"/>
      <w:lvlText w:val=""/>
      <w:lvlJc w:val="left"/>
      <w:pPr>
        <w:ind w:left="2880" w:hanging="360"/>
      </w:pPr>
      <w:rPr>
        <w:rFonts w:ascii="Symbol" w:hAnsi="Symbol" w:hint="default"/>
      </w:rPr>
    </w:lvl>
    <w:lvl w:ilvl="4" w:tplc="64AEECA0">
      <w:start w:val="1"/>
      <w:numFmt w:val="bullet"/>
      <w:lvlText w:val="o"/>
      <w:lvlJc w:val="left"/>
      <w:pPr>
        <w:ind w:left="3600" w:hanging="360"/>
      </w:pPr>
      <w:rPr>
        <w:rFonts w:ascii="Courier New" w:hAnsi="Courier New" w:hint="default"/>
      </w:rPr>
    </w:lvl>
    <w:lvl w:ilvl="5" w:tplc="5E1A5E10">
      <w:start w:val="1"/>
      <w:numFmt w:val="bullet"/>
      <w:lvlText w:val=""/>
      <w:lvlJc w:val="left"/>
      <w:pPr>
        <w:ind w:left="4320" w:hanging="360"/>
      </w:pPr>
      <w:rPr>
        <w:rFonts w:ascii="Wingdings" w:hAnsi="Wingdings" w:hint="default"/>
      </w:rPr>
    </w:lvl>
    <w:lvl w:ilvl="6" w:tplc="F1005672">
      <w:start w:val="1"/>
      <w:numFmt w:val="bullet"/>
      <w:lvlText w:val=""/>
      <w:lvlJc w:val="left"/>
      <w:pPr>
        <w:ind w:left="5040" w:hanging="360"/>
      </w:pPr>
      <w:rPr>
        <w:rFonts w:ascii="Symbol" w:hAnsi="Symbol" w:hint="default"/>
      </w:rPr>
    </w:lvl>
    <w:lvl w:ilvl="7" w:tplc="B78043DE">
      <w:start w:val="1"/>
      <w:numFmt w:val="bullet"/>
      <w:lvlText w:val="o"/>
      <w:lvlJc w:val="left"/>
      <w:pPr>
        <w:ind w:left="5760" w:hanging="360"/>
      </w:pPr>
      <w:rPr>
        <w:rFonts w:ascii="Courier New" w:hAnsi="Courier New" w:hint="default"/>
      </w:rPr>
    </w:lvl>
    <w:lvl w:ilvl="8" w:tplc="0388BD64">
      <w:start w:val="1"/>
      <w:numFmt w:val="bullet"/>
      <w:lvlText w:val=""/>
      <w:lvlJc w:val="left"/>
      <w:pPr>
        <w:ind w:left="6480" w:hanging="360"/>
      </w:pPr>
      <w:rPr>
        <w:rFonts w:ascii="Wingdings" w:hAnsi="Wingdings" w:hint="default"/>
      </w:rPr>
    </w:lvl>
  </w:abstractNum>
  <w:abstractNum w:abstractNumId="36" w15:restartNumberingAfterBreak="0">
    <w:nsid w:val="5935041B"/>
    <w:multiLevelType w:val="hybridMultilevel"/>
    <w:tmpl w:val="52AC1D22"/>
    <w:lvl w:ilvl="0" w:tplc="DC7863F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6B6242"/>
    <w:multiLevelType w:val="hybridMultilevel"/>
    <w:tmpl w:val="9CA4D3F2"/>
    <w:lvl w:ilvl="0" w:tplc="932CACC8">
      <w:start w:val="1"/>
      <w:numFmt w:val="bullet"/>
      <w:lvlText w:val="-"/>
      <w:lvlJc w:val="left"/>
      <w:pPr>
        <w:ind w:left="720" w:hanging="360"/>
      </w:pPr>
      <w:rPr>
        <w:rFonts w:ascii="Calibri" w:hAnsi="Calibri" w:hint="default"/>
      </w:rPr>
    </w:lvl>
    <w:lvl w:ilvl="1" w:tplc="05062584">
      <w:start w:val="1"/>
      <w:numFmt w:val="bullet"/>
      <w:lvlText w:val="o"/>
      <w:lvlJc w:val="left"/>
      <w:pPr>
        <w:ind w:left="1440" w:hanging="360"/>
      </w:pPr>
      <w:rPr>
        <w:rFonts w:ascii="Courier New" w:hAnsi="Courier New" w:hint="default"/>
      </w:rPr>
    </w:lvl>
    <w:lvl w:ilvl="2" w:tplc="916A125E">
      <w:start w:val="1"/>
      <w:numFmt w:val="bullet"/>
      <w:lvlText w:val=""/>
      <w:lvlJc w:val="left"/>
      <w:pPr>
        <w:ind w:left="2160" w:hanging="360"/>
      </w:pPr>
      <w:rPr>
        <w:rFonts w:ascii="Wingdings" w:hAnsi="Wingdings" w:hint="default"/>
      </w:rPr>
    </w:lvl>
    <w:lvl w:ilvl="3" w:tplc="26B0BC34">
      <w:start w:val="1"/>
      <w:numFmt w:val="bullet"/>
      <w:lvlText w:val=""/>
      <w:lvlJc w:val="left"/>
      <w:pPr>
        <w:ind w:left="2880" w:hanging="360"/>
      </w:pPr>
      <w:rPr>
        <w:rFonts w:ascii="Symbol" w:hAnsi="Symbol" w:hint="default"/>
      </w:rPr>
    </w:lvl>
    <w:lvl w:ilvl="4" w:tplc="CC16E2E0">
      <w:start w:val="1"/>
      <w:numFmt w:val="bullet"/>
      <w:lvlText w:val="o"/>
      <w:lvlJc w:val="left"/>
      <w:pPr>
        <w:ind w:left="3600" w:hanging="360"/>
      </w:pPr>
      <w:rPr>
        <w:rFonts w:ascii="Courier New" w:hAnsi="Courier New" w:hint="default"/>
      </w:rPr>
    </w:lvl>
    <w:lvl w:ilvl="5" w:tplc="3D705838">
      <w:start w:val="1"/>
      <w:numFmt w:val="bullet"/>
      <w:lvlText w:val=""/>
      <w:lvlJc w:val="left"/>
      <w:pPr>
        <w:ind w:left="4320" w:hanging="360"/>
      </w:pPr>
      <w:rPr>
        <w:rFonts w:ascii="Wingdings" w:hAnsi="Wingdings" w:hint="default"/>
      </w:rPr>
    </w:lvl>
    <w:lvl w:ilvl="6" w:tplc="EF12352C">
      <w:start w:val="1"/>
      <w:numFmt w:val="bullet"/>
      <w:lvlText w:val=""/>
      <w:lvlJc w:val="left"/>
      <w:pPr>
        <w:ind w:left="5040" w:hanging="360"/>
      </w:pPr>
      <w:rPr>
        <w:rFonts w:ascii="Symbol" w:hAnsi="Symbol" w:hint="default"/>
      </w:rPr>
    </w:lvl>
    <w:lvl w:ilvl="7" w:tplc="3D602100">
      <w:start w:val="1"/>
      <w:numFmt w:val="bullet"/>
      <w:lvlText w:val="o"/>
      <w:lvlJc w:val="left"/>
      <w:pPr>
        <w:ind w:left="5760" w:hanging="360"/>
      </w:pPr>
      <w:rPr>
        <w:rFonts w:ascii="Courier New" w:hAnsi="Courier New" w:hint="default"/>
      </w:rPr>
    </w:lvl>
    <w:lvl w:ilvl="8" w:tplc="6908B3E0">
      <w:start w:val="1"/>
      <w:numFmt w:val="bullet"/>
      <w:lvlText w:val=""/>
      <w:lvlJc w:val="left"/>
      <w:pPr>
        <w:ind w:left="6480" w:hanging="360"/>
      </w:pPr>
      <w:rPr>
        <w:rFonts w:ascii="Wingdings" w:hAnsi="Wingdings" w:hint="default"/>
      </w:rPr>
    </w:lvl>
  </w:abstractNum>
  <w:abstractNum w:abstractNumId="38" w15:restartNumberingAfterBreak="0">
    <w:nsid w:val="5C8E7ACA"/>
    <w:multiLevelType w:val="singleLevel"/>
    <w:tmpl w:val="2BA6D466"/>
    <w:lvl w:ilvl="0">
      <w:start w:val="12"/>
      <w:numFmt w:val="bullet"/>
      <w:lvlText w:val="-"/>
      <w:lvlJc w:val="left"/>
      <w:pPr>
        <w:tabs>
          <w:tab w:val="num" w:pos="360"/>
        </w:tabs>
        <w:ind w:left="360" w:hanging="360"/>
      </w:pPr>
      <w:rPr>
        <w:rFonts w:hint="default"/>
      </w:rPr>
    </w:lvl>
  </w:abstractNum>
  <w:abstractNum w:abstractNumId="39" w15:restartNumberingAfterBreak="0">
    <w:nsid w:val="5F4809DC"/>
    <w:multiLevelType w:val="hybridMultilevel"/>
    <w:tmpl w:val="BFE071CE"/>
    <w:lvl w:ilvl="0" w:tplc="6B1C6DFA">
      <w:start w:val="1"/>
      <w:numFmt w:val="decimal"/>
      <w:lvlText w:val="%1."/>
      <w:lvlJc w:val="left"/>
      <w:pPr>
        <w:ind w:left="720" w:hanging="360"/>
      </w:pPr>
    </w:lvl>
    <w:lvl w:ilvl="1" w:tplc="9802F8FE">
      <w:start w:val="1"/>
      <w:numFmt w:val="lowerLetter"/>
      <w:lvlText w:val="%2."/>
      <w:lvlJc w:val="left"/>
      <w:pPr>
        <w:ind w:left="1440" w:hanging="360"/>
      </w:pPr>
    </w:lvl>
    <w:lvl w:ilvl="2" w:tplc="F28CAD78">
      <w:start w:val="1"/>
      <w:numFmt w:val="lowerRoman"/>
      <w:lvlText w:val="%3."/>
      <w:lvlJc w:val="right"/>
      <w:pPr>
        <w:ind w:left="2160" w:hanging="180"/>
      </w:pPr>
    </w:lvl>
    <w:lvl w:ilvl="3" w:tplc="84AE9F6A">
      <w:start w:val="1"/>
      <w:numFmt w:val="decimal"/>
      <w:lvlText w:val="%4."/>
      <w:lvlJc w:val="left"/>
      <w:pPr>
        <w:ind w:left="2880" w:hanging="360"/>
      </w:pPr>
    </w:lvl>
    <w:lvl w:ilvl="4" w:tplc="38D46B7C">
      <w:start w:val="1"/>
      <w:numFmt w:val="lowerLetter"/>
      <w:lvlText w:val="%5."/>
      <w:lvlJc w:val="left"/>
      <w:pPr>
        <w:ind w:left="3600" w:hanging="360"/>
      </w:pPr>
    </w:lvl>
    <w:lvl w:ilvl="5" w:tplc="E2CC6EE8">
      <w:start w:val="1"/>
      <w:numFmt w:val="lowerRoman"/>
      <w:lvlText w:val="%6."/>
      <w:lvlJc w:val="right"/>
      <w:pPr>
        <w:ind w:left="4320" w:hanging="180"/>
      </w:pPr>
    </w:lvl>
    <w:lvl w:ilvl="6" w:tplc="50B808A2">
      <w:start w:val="1"/>
      <w:numFmt w:val="decimal"/>
      <w:lvlText w:val="%7."/>
      <w:lvlJc w:val="left"/>
      <w:pPr>
        <w:ind w:left="5040" w:hanging="360"/>
      </w:pPr>
    </w:lvl>
    <w:lvl w:ilvl="7" w:tplc="A1B2A480">
      <w:start w:val="1"/>
      <w:numFmt w:val="lowerLetter"/>
      <w:lvlText w:val="%8."/>
      <w:lvlJc w:val="left"/>
      <w:pPr>
        <w:ind w:left="5760" w:hanging="360"/>
      </w:pPr>
    </w:lvl>
    <w:lvl w:ilvl="8" w:tplc="2E8897C0">
      <w:start w:val="1"/>
      <w:numFmt w:val="lowerRoman"/>
      <w:lvlText w:val="%9."/>
      <w:lvlJc w:val="right"/>
      <w:pPr>
        <w:ind w:left="6480" w:hanging="180"/>
      </w:pPr>
    </w:lvl>
  </w:abstractNum>
  <w:abstractNum w:abstractNumId="40" w15:restartNumberingAfterBreak="0">
    <w:nsid w:val="63370544"/>
    <w:multiLevelType w:val="hybridMultilevel"/>
    <w:tmpl w:val="FBD0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38400A1"/>
    <w:multiLevelType w:val="hybridMultilevel"/>
    <w:tmpl w:val="BBAAE6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D7D74"/>
    <w:multiLevelType w:val="hybridMultilevel"/>
    <w:tmpl w:val="5EE4AD54"/>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30396D"/>
    <w:multiLevelType w:val="hybridMultilevel"/>
    <w:tmpl w:val="88CC8BE4"/>
    <w:lvl w:ilvl="0" w:tplc="40CAD3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B13BB"/>
    <w:multiLevelType w:val="hybridMultilevel"/>
    <w:tmpl w:val="25C44098"/>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6A5676E"/>
    <w:multiLevelType w:val="hybridMultilevel"/>
    <w:tmpl w:val="66648E34"/>
    <w:lvl w:ilvl="0" w:tplc="40CAD3DE">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6" w15:restartNumberingAfterBreak="0">
    <w:nsid w:val="787D2B9D"/>
    <w:multiLevelType w:val="hybridMultilevel"/>
    <w:tmpl w:val="CB1698A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8D67FD"/>
    <w:multiLevelType w:val="hybridMultilevel"/>
    <w:tmpl w:val="4336E6EE"/>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E92551"/>
    <w:multiLevelType w:val="hybridMultilevel"/>
    <w:tmpl w:val="9CB6593C"/>
    <w:name w:val="WW8Num4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2D4AF7"/>
    <w:multiLevelType w:val="singleLevel"/>
    <w:tmpl w:val="2BA6D466"/>
    <w:lvl w:ilvl="0">
      <w:start w:val="7"/>
      <w:numFmt w:val="bullet"/>
      <w:lvlText w:val="-"/>
      <w:lvlJc w:val="left"/>
      <w:pPr>
        <w:tabs>
          <w:tab w:val="num" w:pos="360"/>
        </w:tabs>
        <w:ind w:left="360" w:hanging="360"/>
      </w:pPr>
      <w:rPr>
        <w:rFonts w:hint="default"/>
      </w:rPr>
    </w:lvl>
  </w:abstractNum>
  <w:num w:numId="1">
    <w:abstractNumId w:val="37"/>
  </w:num>
  <w:num w:numId="2">
    <w:abstractNumId w:val="2"/>
  </w:num>
  <w:num w:numId="3">
    <w:abstractNumId w:val="32"/>
  </w:num>
  <w:num w:numId="4">
    <w:abstractNumId w:val="3"/>
  </w:num>
  <w:num w:numId="5">
    <w:abstractNumId w:val="39"/>
  </w:num>
  <w:num w:numId="6">
    <w:abstractNumId w:val="15"/>
  </w:num>
  <w:num w:numId="7">
    <w:abstractNumId w:val="33"/>
  </w:num>
  <w:num w:numId="8">
    <w:abstractNumId w:val="13"/>
  </w:num>
  <w:num w:numId="9">
    <w:abstractNumId w:val="11"/>
  </w:num>
  <w:num w:numId="10">
    <w:abstractNumId w:val="35"/>
  </w:num>
  <w:num w:numId="11">
    <w:abstractNumId w:val="17"/>
  </w:num>
  <w:num w:numId="12">
    <w:abstractNumId w:val="31"/>
  </w:num>
  <w:num w:numId="13">
    <w:abstractNumId w:val="24"/>
  </w:num>
  <w:num w:numId="14">
    <w:abstractNumId w:val="8"/>
  </w:num>
  <w:num w:numId="15">
    <w:abstractNumId w:val="19"/>
  </w:num>
  <w:num w:numId="16">
    <w:abstractNumId w:val="23"/>
  </w:num>
  <w:num w:numId="17">
    <w:abstractNumId w:val="9"/>
  </w:num>
  <w:num w:numId="18">
    <w:abstractNumId w:val="38"/>
  </w:num>
  <w:num w:numId="19">
    <w:abstractNumId w:val="49"/>
  </w:num>
  <w:num w:numId="20">
    <w:abstractNumId w:val="30"/>
  </w:num>
  <w:num w:numId="21">
    <w:abstractNumId w:val="0"/>
  </w:num>
  <w:num w:numId="22">
    <w:abstractNumId w:val="4"/>
  </w:num>
  <w:num w:numId="23">
    <w:abstractNumId w:val="48"/>
  </w:num>
  <w:num w:numId="24">
    <w:abstractNumId w:val="21"/>
  </w:num>
  <w:num w:numId="25">
    <w:abstractNumId w:val="20"/>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
  </w:num>
  <w:num w:numId="28">
    <w:abstractNumId w:val="44"/>
  </w:num>
  <w:num w:numId="29">
    <w:abstractNumId w:val="5"/>
  </w:num>
  <w:num w:numId="30">
    <w:abstractNumId w:val="27"/>
  </w:num>
  <w:num w:numId="31">
    <w:abstractNumId w:val="40"/>
  </w:num>
  <w:num w:numId="32">
    <w:abstractNumId w:val="34"/>
  </w:num>
  <w:num w:numId="33">
    <w:abstractNumId w:val="26"/>
  </w:num>
  <w:num w:numId="34">
    <w:abstractNumId w:val="10"/>
  </w:num>
  <w:num w:numId="35">
    <w:abstractNumId w:val="25"/>
  </w:num>
  <w:num w:numId="36">
    <w:abstractNumId w:val="36"/>
  </w:num>
  <w:num w:numId="37">
    <w:abstractNumId w:val="14"/>
  </w:num>
  <w:num w:numId="38">
    <w:abstractNumId w:val="42"/>
  </w:num>
  <w:num w:numId="39">
    <w:abstractNumId w:val="18"/>
  </w:num>
  <w:num w:numId="40">
    <w:abstractNumId w:val="28"/>
  </w:num>
  <w:num w:numId="41">
    <w:abstractNumId w:val="47"/>
  </w:num>
  <w:num w:numId="42">
    <w:abstractNumId w:val="29"/>
  </w:num>
  <w:num w:numId="43">
    <w:abstractNumId w:val="1"/>
  </w:num>
  <w:num w:numId="44">
    <w:abstractNumId w:val="46"/>
  </w:num>
  <w:num w:numId="45">
    <w:abstractNumId w:val="22"/>
  </w:num>
  <w:num w:numId="46">
    <w:abstractNumId w:val="6"/>
  </w:num>
  <w:num w:numId="47">
    <w:abstractNumId w:val="16"/>
  </w:num>
  <w:num w:numId="48">
    <w:abstractNumId w:val="41"/>
  </w:num>
  <w:num w:numId="49">
    <w:abstractNumId w:val="4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0B"/>
    <w:rsid w:val="000140A7"/>
    <w:rsid w:val="00014645"/>
    <w:rsid w:val="00030C12"/>
    <w:rsid w:val="00031EB9"/>
    <w:rsid w:val="000320F1"/>
    <w:rsid w:val="00033BCA"/>
    <w:rsid w:val="0004006F"/>
    <w:rsid w:val="00041A1D"/>
    <w:rsid w:val="00044659"/>
    <w:rsid w:val="00047235"/>
    <w:rsid w:val="00051F4D"/>
    <w:rsid w:val="00065A20"/>
    <w:rsid w:val="00067494"/>
    <w:rsid w:val="00087DCF"/>
    <w:rsid w:val="00096E46"/>
    <w:rsid w:val="000A0484"/>
    <w:rsid w:val="000B14B6"/>
    <w:rsid w:val="000C609F"/>
    <w:rsid w:val="000D7816"/>
    <w:rsid w:val="000E50DD"/>
    <w:rsid w:val="000F4249"/>
    <w:rsid w:val="00106EEC"/>
    <w:rsid w:val="00134F8C"/>
    <w:rsid w:val="00154C09"/>
    <w:rsid w:val="001553E0"/>
    <w:rsid w:val="0017093F"/>
    <w:rsid w:val="00170E9E"/>
    <w:rsid w:val="00180A75"/>
    <w:rsid w:val="00187CFC"/>
    <w:rsid w:val="00196E18"/>
    <w:rsid w:val="001B23F1"/>
    <w:rsid w:val="001B677D"/>
    <w:rsid w:val="001C47EF"/>
    <w:rsid w:val="001D5C2B"/>
    <w:rsid w:val="001F4728"/>
    <w:rsid w:val="00201F39"/>
    <w:rsid w:val="00202EE4"/>
    <w:rsid w:val="00211EE6"/>
    <w:rsid w:val="00212327"/>
    <w:rsid w:val="00214F27"/>
    <w:rsid w:val="002223AB"/>
    <w:rsid w:val="00233270"/>
    <w:rsid w:val="00236130"/>
    <w:rsid w:val="00241B67"/>
    <w:rsid w:val="00247389"/>
    <w:rsid w:val="0025247D"/>
    <w:rsid w:val="00257656"/>
    <w:rsid w:val="0025792F"/>
    <w:rsid w:val="00266734"/>
    <w:rsid w:val="00272AB6"/>
    <w:rsid w:val="002940E2"/>
    <w:rsid w:val="00294EF9"/>
    <w:rsid w:val="002956A4"/>
    <w:rsid w:val="002A05CA"/>
    <w:rsid w:val="002A3DD6"/>
    <w:rsid w:val="002B0D6D"/>
    <w:rsid w:val="002C37BD"/>
    <w:rsid w:val="002F7DE8"/>
    <w:rsid w:val="00304B3A"/>
    <w:rsid w:val="00311D63"/>
    <w:rsid w:val="003237FC"/>
    <w:rsid w:val="003270CE"/>
    <w:rsid w:val="00331FEE"/>
    <w:rsid w:val="003408E4"/>
    <w:rsid w:val="003463E4"/>
    <w:rsid w:val="00352ACB"/>
    <w:rsid w:val="0035729F"/>
    <w:rsid w:val="00365BBE"/>
    <w:rsid w:val="00373F03"/>
    <w:rsid w:val="00374A85"/>
    <w:rsid w:val="00376E50"/>
    <w:rsid w:val="003B0760"/>
    <w:rsid w:val="003C34F1"/>
    <w:rsid w:val="003D1278"/>
    <w:rsid w:val="003E065A"/>
    <w:rsid w:val="003E4D89"/>
    <w:rsid w:val="003E777A"/>
    <w:rsid w:val="003F327E"/>
    <w:rsid w:val="00400A0A"/>
    <w:rsid w:val="0041076A"/>
    <w:rsid w:val="0042486D"/>
    <w:rsid w:val="00440926"/>
    <w:rsid w:val="00446B54"/>
    <w:rsid w:val="00464B3A"/>
    <w:rsid w:val="00467DBD"/>
    <w:rsid w:val="00485181"/>
    <w:rsid w:val="00486F58"/>
    <w:rsid w:val="00490C4A"/>
    <w:rsid w:val="00493C01"/>
    <w:rsid w:val="004959F8"/>
    <w:rsid w:val="004A3F47"/>
    <w:rsid w:val="004C7D98"/>
    <w:rsid w:val="004D6675"/>
    <w:rsid w:val="004E3D3B"/>
    <w:rsid w:val="004E4129"/>
    <w:rsid w:val="004E6491"/>
    <w:rsid w:val="004F146A"/>
    <w:rsid w:val="004F37FF"/>
    <w:rsid w:val="00510D21"/>
    <w:rsid w:val="0051148B"/>
    <w:rsid w:val="00513364"/>
    <w:rsid w:val="00514A31"/>
    <w:rsid w:val="00524F00"/>
    <w:rsid w:val="0053381D"/>
    <w:rsid w:val="00537A13"/>
    <w:rsid w:val="00546663"/>
    <w:rsid w:val="005479D2"/>
    <w:rsid w:val="00547A4B"/>
    <w:rsid w:val="00551594"/>
    <w:rsid w:val="005548C2"/>
    <w:rsid w:val="00554B25"/>
    <w:rsid w:val="005866DA"/>
    <w:rsid w:val="005B20E8"/>
    <w:rsid w:val="005B5CD0"/>
    <w:rsid w:val="005C6DD7"/>
    <w:rsid w:val="006006D9"/>
    <w:rsid w:val="0062409E"/>
    <w:rsid w:val="00633509"/>
    <w:rsid w:val="00634BD0"/>
    <w:rsid w:val="00637523"/>
    <w:rsid w:val="0065557B"/>
    <w:rsid w:val="006556B7"/>
    <w:rsid w:val="00657B65"/>
    <w:rsid w:val="00660993"/>
    <w:rsid w:val="00661617"/>
    <w:rsid w:val="006651C8"/>
    <w:rsid w:val="00676CDC"/>
    <w:rsid w:val="00681EBF"/>
    <w:rsid w:val="00691E1C"/>
    <w:rsid w:val="00693F7B"/>
    <w:rsid w:val="006A3729"/>
    <w:rsid w:val="006A702D"/>
    <w:rsid w:val="006A7B3B"/>
    <w:rsid w:val="006B04B0"/>
    <w:rsid w:val="006B0EE7"/>
    <w:rsid w:val="006B3D32"/>
    <w:rsid w:val="006B7702"/>
    <w:rsid w:val="006C2401"/>
    <w:rsid w:val="006C58D7"/>
    <w:rsid w:val="006C6795"/>
    <w:rsid w:val="006E1611"/>
    <w:rsid w:val="007027A2"/>
    <w:rsid w:val="007061EA"/>
    <w:rsid w:val="007168D8"/>
    <w:rsid w:val="00721DE0"/>
    <w:rsid w:val="0073731C"/>
    <w:rsid w:val="00744FDC"/>
    <w:rsid w:val="0075250E"/>
    <w:rsid w:val="00755AC1"/>
    <w:rsid w:val="00764F02"/>
    <w:rsid w:val="00767D73"/>
    <w:rsid w:val="00790C2A"/>
    <w:rsid w:val="00793DEF"/>
    <w:rsid w:val="007B30C4"/>
    <w:rsid w:val="007B68A1"/>
    <w:rsid w:val="007C26B6"/>
    <w:rsid w:val="007C47FA"/>
    <w:rsid w:val="007D20FB"/>
    <w:rsid w:val="0080318A"/>
    <w:rsid w:val="00810DAB"/>
    <w:rsid w:val="0081257D"/>
    <w:rsid w:val="00815E49"/>
    <w:rsid w:val="00832E72"/>
    <w:rsid w:val="008351B9"/>
    <w:rsid w:val="00842F9E"/>
    <w:rsid w:val="00860EF4"/>
    <w:rsid w:val="0086147E"/>
    <w:rsid w:val="00877E72"/>
    <w:rsid w:val="008879CC"/>
    <w:rsid w:val="00892FD4"/>
    <w:rsid w:val="00894EF4"/>
    <w:rsid w:val="008A0500"/>
    <w:rsid w:val="008A2646"/>
    <w:rsid w:val="008A5B1A"/>
    <w:rsid w:val="008A7B50"/>
    <w:rsid w:val="008B6A91"/>
    <w:rsid w:val="008B6AE1"/>
    <w:rsid w:val="008C410D"/>
    <w:rsid w:val="008C7B00"/>
    <w:rsid w:val="008E043F"/>
    <w:rsid w:val="008F3BDB"/>
    <w:rsid w:val="00924C08"/>
    <w:rsid w:val="00925BBB"/>
    <w:rsid w:val="00937677"/>
    <w:rsid w:val="00947778"/>
    <w:rsid w:val="00955FC6"/>
    <w:rsid w:val="009600C4"/>
    <w:rsid w:val="00971C52"/>
    <w:rsid w:val="00977C53"/>
    <w:rsid w:val="009852B2"/>
    <w:rsid w:val="00985D98"/>
    <w:rsid w:val="00993D01"/>
    <w:rsid w:val="009C757C"/>
    <w:rsid w:val="009E0735"/>
    <w:rsid w:val="009E3F78"/>
    <w:rsid w:val="009E7792"/>
    <w:rsid w:val="00A1096A"/>
    <w:rsid w:val="00A10E7D"/>
    <w:rsid w:val="00A11BEC"/>
    <w:rsid w:val="00A166BB"/>
    <w:rsid w:val="00A23EB6"/>
    <w:rsid w:val="00A33F00"/>
    <w:rsid w:val="00A34ACF"/>
    <w:rsid w:val="00A4053C"/>
    <w:rsid w:val="00A471D2"/>
    <w:rsid w:val="00A575B5"/>
    <w:rsid w:val="00A83474"/>
    <w:rsid w:val="00A875B9"/>
    <w:rsid w:val="00AA2C3B"/>
    <w:rsid w:val="00AA7D06"/>
    <w:rsid w:val="00AC33B3"/>
    <w:rsid w:val="00AD451F"/>
    <w:rsid w:val="00AD4577"/>
    <w:rsid w:val="00AE067B"/>
    <w:rsid w:val="00AE10C3"/>
    <w:rsid w:val="00AF5BDC"/>
    <w:rsid w:val="00AF6D31"/>
    <w:rsid w:val="00B02A77"/>
    <w:rsid w:val="00B04D4F"/>
    <w:rsid w:val="00B30FA6"/>
    <w:rsid w:val="00B34D3A"/>
    <w:rsid w:val="00B435CF"/>
    <w:rsid w:val="00B4771B"/>
    <w:rsid w:val="00B566B4"/>
    <w:rsid w:val="00B730B2"/>
    <w:rsid w:val="00B73C35"/>
    <w:rsid w:val="00B85760"/>
    <w:rsid w:val="00B9721F"/>
    <w:rsid w:val="00BA4B49"/>
    <w:rsid w:val="00BB0453"/>
    <w:rsid w:val="00BB235A"/>
    <w:rsid w:val="00BD1CBD"/>
    <w:rsid w:val="00BD5601"/>
    <w:rsid w:val="00BD7C15"/>
    <w:rsid w:val="00BE6EC6"/>
    <w:rsid w:val="00C009C0"/>
    <w:rsid w:val="00C16494"/>
    <w:rsid w:val="00C17E6C"/>
    <w:rsid w:val="00C31955"/>
    <w:rsid w:val="00C32C3D"/>
    <w:rsid w:val="00C503E5"/>
    <w:rsid w:val="00C569F0"/>
    <w:rsid w:val="00C70A15"/>
    <w:rsid w:val="00C716FD"/>
    <w:rsid w:val="00C7272A"/>
    <w:rsid w:val="00C77A12"/>
    <w:rsid w:val="00C901B0"/>
    <w:rsid w:val="00C9390B"/>
    <w:rsid w:val="00C93F06"/>
    <w:rsid w:val="00CA1A59"/>
    <w:rsid w:val="00CA680B"/>
    <w:rsid w:val="00CB1060"/>
    <w:rsid w:val="00CB3576"/>
    <w:rsid w:val="00CC3768"/>
    <w:rsid w:val="00CC443A"/>
    <w:rsid w:val="00CC6B6E"/>
    <w:rsid w:val="00CE307C"/>
    <w:rsid w:val="00CE3D73"/>
    <w:rsid w:val="00CF3027"/>
    <w:rsid w:val="00CF7B56"/>
    <w:rsid w:val="00D0487A"/>
    <w:rsid w:val="00D11928"/>
    <w:rsid w:val="00D213B9"/>
    <w:rsid w:val="00D22626"/>
    <w:rsid w:val="00D25F36"/>
    <w:rsid w:val="00D31ADF"/>
    <w:rsid w:val="00D34853"/>
    <w:rsid w:val="00D421DB"/>
    <w:rsid w:val="00D43583"/>
    <w:rsid w:val="00D45B05"/>
    <w:rsid w:val="00D62F9B"/>
    <w:rsid w:val="00D664BF"/>
    <w:rsid w:val="00D70432"/>
    <w:rsid w:val="00D80B26"/>
    <w:rsid w:val="00D84CAB"/>
    <w:rsid w:val="00D86A15"/>
    <w:rsid w:val="00D90FFE"/>
    <w:rsid w:val="00D95162"/>
    <w:rsid w:val="00DC4EE5"/>
    <w:rsid w:val="00DC7617"/>
    <w:rsid w:val="00DD138E"/>
    <w:rsid w:val="00DD1524"/>
    <w:rsid w:val="00DE3F8C"/>
    <w:rsid w:val="00DE73A2"/>
    <w:rsid w:val="00DE7FFA"/>
    <w:rsid w:val="00DF2D29"/>
    <w:rsid w:val="00DF3B0D"/>
    <w:rsid w:val="00DF6E73"/>
    <w:rsid w:val="00E1307D"/>
    <w:rsid w:val="00E14B13"/>
    <w:rsid w:val="00E20430"/>
    <w:rsid w:val="00E22955"/>
    <w:rsid w:val="00E4687E"/>
    <w:rsid w:val="00E542EF"/>
    <w:rsid w:val="00E60019"/>
    <w:rsid w:val="00E63CF1"/>
    <w:rsid w:val="00E7496A"/>
    <w:rsid w:val="00ED4F29"/>
    <w:rsid w:val="00F0108E"/>
    <w:rsid w:val="00F2555E"/>
    <w:rsid w:val="00F326E8"/>
    <w:rsid w:val="00F47C25"/>
    <w:rsid w:val="00F5BB56"/>
    <w:rsid w:val="00F63BBE"/>
    <w:rsid w:val="00F67C06"/>
    <w:rsid w:val="00F733E0"/>
    <w:rsid w:val="00F85E4E"/>
    <w:rsid w:val="00FC2D94"/>
    <w:rsid w:val="00FC2EAA"/>
    <w:rsid w:val="00FF6E3C"/>
    <w:rsid w:val="027A5D53"/>
    <w:rsid w:val="02E88559"/>
    <w:rsid w:val="047DB9BE"/>
    <w:rsid w:val="04880317"/>
    <w:rsid w:val="0643B7EA"/>
    <w:rsid w:val="0884B582"/>
    <w:rsid w:val="0A2CAD11"/>
    <w:rsid w:val="0ACB3E6B"/>
    <w:rsid w:val="0C60609D"/>
    <w:rsid w:val="0CC33D78"/>
    <w:rsid w:val="101232E4"/>
    <w:rsid w:val="125A74D3"/>
    <w:rsid w:val="148E0677"/>
    <w:rsid w:val="14BDD68A"/>
    <w:rsid w:val="1585D583"/>
    <w:rsid w:val="15B2A04F"/>
    <w:rsid w:val="160A43E6"/>
    <w:rsid w:val="18210455"/>
    <w:rsid w:val="18D16F40"/>
    <w:rsid w:val="1A377EA9"/>
    <w:rsid w:val="1A9E9503"/>
    <w:rsid w:val="1B37BCE1"/>
    <w:rsid w:val="1C805452"/>
    <w:rsid w:val="1D2F7C5C"/>
    <w:rsid w:val="1D895B08"/>
    <w:rsid w:val="1E10A361"/>
    <w:rsid w:val="1EC9D3A3"/>
    <w:rsid w:val="20E95A37"/>
    <w:rsid w:val="216BB4A6"/>
    <w:rsid w:val="21BC4B1D"/>
    <w:rsid w:val="22A70E81"/>
    <w:rsid w:val="22A9253C"/>
    <w:rsid w:val="23369DFC"/>
    <w:rsid w:val="235CB4B4"/>
    <w:rsid w:val="27BE807E"/>
    <w:rsid w:val="27EA117D"/>
    <w:rsid w:val="2863262E"/>
    <w:rsid w:val="290853C2"/>
    <w:rsid w:val="29361D5E"/>
    <w:rsid w:val="29AE34A5"/>
    <w:rsid w:val="2B0D9CF5"/>
    <w:rsid w:val="2B306DC6"/>
    <w:rsid w:val="2DAEB4E2"/>
    <w:rsid w:val="2E047C18"/>
    <w:rsid w:val="33293510"/>
    <w:rsid w:val="33FA4730"/>
    <w:rsid w:val="34453E13"/>
    <w:rsid w:val="357A8439"/>
    <w:rsid w:val="360FAF53"/>
    <w:rsid w:val="381AA90B"/>
    <w:rsid w:val="38711FA8"/>
    <w:rsid w:val="395E3D9D"/>
    <w:rsid w:val="396F830C"/>
    <w:rsid w:val="3A0BDB93"/>
    <w:rsid w:val="3AD2D020"/>
    <w:rsid w:val="3B1F5315"/>
    <w:rsid w:val="3B7A7BA1"/>
    <w:rsid w:val="3DDD09C3"/>
    <w:rsid w:val="3DF313DF"/>
    <w:rsid w:val="3F517A99"/>
    <w:rsid w:val="3F6767A3"/>
    <w:rsid w:val="3FCF5484"/>
    <w:rsid w:val="40D04635"/>
    <w:rsid w:val="42A70973"/>
    <w:rsid w:val="430DA2D7"/>
    <w:rsid w:val="450EF89C"/>
    <w:rsid w:val="46C06EDF"/>
    <w:rsid w:val="47F7D3DF"/>
    <w:rsid w:val="481F2624"/>
    <w:rsid w:val="484EC719"/>
    <w:rsid w:val="4938D794"/>
    <w:rsid w:val="4C8FFAFE"/>
    <w:rsid w:val="4E2B9032"/>
    <w:rsid w:val="500F9909"/>
    <w:rsid w:val="5046ADC3"/>
    <w:rsid w:val="54521AD1"/>
    <w:rsid w:val="5496FFA8"/>
    <w:rsid w:val="557BEFF9"/>
    <w:rsid w:val="55FFB6FC"/>
    <w:rsid w:val="56E82E60"/>
    <w:rsid w:val="59898392"/>
    <w:rsid w:val="5A1A6BBF"/>
    <w:rsid w:val="5DE9761C"/>
    <w:rsid w:val="5E00996B"/>
    <w:rsid w:val="605D41C7"/>
    <w:rsid w:val="606B7EC9"/>
    <w:rsid w:val="60833A22"/>
    <w:rsid w:val="61F1BC1A"/>
    <w:rsid w:val="62D5F2BA"/>
    <w:rsid w:val="6510DCFC"/>
    <w:rsid w:val="65969797"/>
    <w:rsid w:val="6602215F"/>
    <w:rsid w:val="68349794"/>
    <w:rsid w:val="683ACA40"/>
    <w:rsid w:val="68504AA1"/>
    <w:rsid w:val="691DE8F2"/>
    <w:rsid w:val="69363CEA"/>
    <w:rsid w:val="693C891E"/>
    <w:rsid w:val="6A32507F"/>
    <w:rsid w:val="6AB81F87"/>
    <w:rsid w:val="6CF178B5"/>
    <w:rsid w:val="6E8B46F3"/>
    <w:rsid w:val="6F83F78B"/>
    <w:rsid w:val="70F39F81"/>
    <w:rsid w:val="724D1E69"/>
    <w:rsid w:val="73E751FC"/>
    <w:rsid w:val="7412C063"/>
    <w:rsid w:val="74D51F83"/>
    <w:rsid w:val="755089A7"/>
    <w:rsid w:val="7612910B"/>
    <w:rsid w:val="7747FF9A"/>
    <w:rsid w:val="77ADF47A"/>
    <w:rsid w:val="77E9AD27"/>
    <w:rsid w:val="78A26987"/>
    <w:rsid w:val="79B10A91"/>
    <w:rsid w:val="7A88AF78"/>
    <w:rsid w:val="7ABDF5E1"/>
    <w:rsid w:val="7B157A86"/>
    <w:rsid w:val="7B468D38"/>
    <w:rsid w:val="7BB73BF5"/>
    <w:rsid w:val="7CC1D39D"/>
    <w:rsid w:val="7DB0E13D"/>
    <w:rsid w:val="7F4CB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AE1DB5"/>
  <w15:docId w15:val="{B37CA0C7-9ABA-4BD8-9BB6-D12537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06D9"/>
    <w:pPr>
      <w:spacing w:after="200" w:line="276" w:lineRule="auto"/>
    </w:pPr>
    <w:rPr>
      <w:sz w:val="22"/>
      <w:szCs w:val="22"/>
      <w:lang w:eastAsia="en-US"/>
    </w:rPr>
  </w:style>
  <w:style w:type="paragraph" w:styleId="Naslov1">
    <w:name w:val="heading 1"/>
    <w:basedOn w:val="Navaden"/>
    <w:next w:val="Navaden"/>
    <w:link w:val="Naslov1Znak"/>
    <w:qFormat/>
    <w:rsid w:val="00044659"/>
    <w:pPr>
      <w:keepNext/>
      <w:spacing w:after="0" w:line="240" w:lineRule="auto"/>
      <w:outlineLvl w:val="0"/>
    </w:pPr>
    <w:rPr>
      <w:rFonts w:ascii="Times New Roman" w:eastAsia="Times New Roman" w:hAnsi="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qFormat/>
    <w:rsid w:val="00044659"/>
    <w:rPr>
      <w:i/>
      <w:iCs/>
    </w:rPr>
  </w:style>
  <w:style w:type="paragraph" w:styleId="Telobesedila3">
    <w:name w:val="Body Text 3"/>
    <w:basedOn w:val="Navaden"/>
    <w:link w:val="Telobesedila3Znak"/>
    <w:rsid w:val="00044659"/>
    <w:pPr>
      <w:spacing w:after="120" w:line="240" w:lineRule="auto"/>
    </w:pPr>
    <w:rPr>
      <w:rFonts w:eastAsia="Times New Roman"/>
      <w:sz w:val="16"/>
      <w:szCs w:val="16"/>
      <w:lang w:val="x-none" w:eastAsia="x-none"/>
    </w:rPr>
  </w:style>
  <w:style w:type="character" w:customStyle="1" w:styleId="Telobesedila3Znak">
    <w:name w:val="Telo besedila 3 Znak"/>
    <w:link w:val="Telobesedila3"/>
    <w:rsid w:val="00044659"/>
    <w:rPr>
      <w:rFonts w:eastAsia="Times New Roman"/>
      <w:sz w:val="16"/>
      <w:szCs w:val="16"/>
      <w:lang w:val="x-none" w:eastAsia="x-none"/>
    </w:rPr>
  </w:style>
  <w:style w:type="paragraph" w:customStyle="1" w:styleId="Privzetislog">
    <w:name w:val="Privzeti slog"/>
    <w:rsid w:val="00044659"/>
    <w:pPr>
      <w:widowControl w:val="0"/>
      <w:suppressAutoHyphens/>
      <w:spacing w:after="200" w:line="276" w:lineRule="auto"/>
    </w:pPr>
    <w:rPr>
      <w:rFonts w:ascii="Times New Roman" w:eastAsia="SimSun" w:hAnsi="Times New Roman" w:cs="Lucida Sans"/>
      <w:color w:val="00000A"/>
      <w:sz w:val="24"/>
      <w:szCs w:val="24"/>
      <w:lang w:eastAsia="zh-CN" w:bidi="hi-IN"/>
    </w:rPr>
  </w:style>
  <w:style w:type="character" w:customStyle="1" w:styleId="Naslov1Znak">
    <w:name w:val="Naslov 1 Znak"/>
    <w:link w:val="Naslov1"/>
    <w:rsid w:val="00044659"/>
    <w:rPr>
      <w:rFonts w:ascii="Times New Roman" w:eastAsia="Times New Roman" w:hAnsi="Times New Roman"/>
      <w:sz w:val="28"/>
    </w:rPr>
  </w:style>
  <w:style w:type="table" w:styleId="Tabelamrea">
    <w:name w:val="Table Grid"/>
    <w:basedOn w:val="Navadnatabela"/>
    <w:uiPriority w:val="39"/>
    <w:rsid w:val="00044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659"/>
    <w:pPr>
      <w:autoSpaceDE w:val="0"/>
      <w:autoSpaceDN w:val="0"/>
      <w:adjustRightInd w:val="0"/>
    </w:pPr>
    <w:rPr>
      <w:rFonts w:eastAsia="Times New Roman" w:cs="Calibri"/>
      <w:color w:val="000000"/>
      <w:sz w:val="24"/>
      <w:szCs w:val="24"/>
    </w:rPr>
  </w:style>
  <w:style w:type="paragraph" w:styleId="Navadensplet">
    <w:name w:val="Normal (Web)"/>
    <w:basedOn w:val="Navaden"/>
    <w:uiPriority w:val="99"/>
    <w:unhideWhenUsed/>
    <w:rsid w:val="00B34D3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B34D3A"/>
  </w:style>
  <w:style w:type="paragraph" w:customStyle="1" w:styleId="normal0020table">
    <w:name w:val="normal_0020table"/>
    <w:basedOn w:val="Navaden"/>
    <w:rsid w:val="00B34D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B34D3A"/>
  </w:style>
  <w:style w:type="character" w:customStyle="1" w:styleId="knjigachar">
    <w:name w:val="knjiga__char"/>
    <w:rsid w:val="00B34D3A"/>
  </w:style>
  <w:style w:type="paragraph" w:styleId="Telobesedila">
    <w:name w:val="Body Text"/>
    <w:basedOn w:val="Navaden"/>
    <w:link w:val="TelobesedilaZnak"/>
    <w:uiPriority w:val="99"/>
    <w:semiHidden/>
    <w:unhideWhenUsed/>
    <w:rsid w:val="00D70432"/>
    <w:pPr>
      <w:spacing w:after="120"/>
    </w:pPr>
  </w:style>
  <w:style w:type="character" w:customStyle="1" w:styleId="TelobesedilaZnak">
    <w:name w:val="Telo besedila Znak"/>
    <w:link w:val="Telobesedila"/>
    <w:uiPriority w:val="99"/>
    <w:semiHidden/>
    <w:rsid w:val="00D70432"/>
    <w:rPr>
      <w:sz w:val="22"/>
      <w:szCs w:val="22"/>
      <w:lang w:eastAsia="en-US"/>
    </w:rPr>
  </w:style>
  <w:style w:type="character" w:customStyle="1" w:styleId="normaltextrun">
    <w:name w:val="normaltextrun"/>
    <w:rsid w:val="00467DBD"/>
  </w:style>
  <w:style w:type="character" w:customStyle="1" w:styleId="eop">
    <w:name w:val="eop"/>
    <w:rsid w:val="00467DBD"/>
  </w:style>
  <w:style w:type="paragraph" w:customStyle="1" w:styleId="BodyA">
    <w:name w:val="Body A"/>
    <w:rsid w:val="00B7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styleId="Odstavekseznama">
    <w:name w:val="List Paragraph"/>
    <w:basedOn w:val="Navaden"/>
    <w:uiPriority w:val="34"/>
    <w:qFormat/>
    <w:rsid w:val="00B73C35"/>
    <w:pPr>
      <w:ind w:left="720"/>
      <w:contextualSpacing/>
    </w:pPr>
    <w:rPr>
      <w:rFonts w:eastAsia="MS ??"/>
      <w:lang w:eastAsia="sl-SI"/>
    </w:rPr>
  </w:style>
  <w:style w:type="character" w:styleId="Hiperpovezava">
    <w:name w:val="Hyperlink"/>
    <w:uiPriority w:val="99"/>
    <w:unhideWhenUsed/>
    <w:rsid w:val="00C569F0"/>
    <w:rPr>
      <w:color w:val="0563C1"/>
      <w:u w:val="single"/>
    </w:rPr>
  </w:style>
  <w:style w:type="paragraph" w:styleId="Telobesedila2">
    <w:name w:val="Body Text 2"/>
    <w:basedOn w:val="Navaden"/>
    <w:link w:val="Telobesedila2Znak"/>
    <w:uiPriority w:val="99"/>
    <w:semiHidden/>
    <w:unhideWhenUsed/>
    <w:rsid w:val="00947778"/>
    <w:pPr>
      <w:spacing w:after="120" w:line="480" w:lineRule="auto"/>
    </w:pPr>
  </w:style>
  <w:style w:type="character" w:customStyle="1" w:styleId="Telobesedila2Znak">
    <w:name w:val="Telo besedila 2 Znak"/>
    <w:link w:val="Telobesedila2"/>
    <w:uiPriority w:val="99"/>
    <w:semiHidden/>
    <w:rsid w:val="00947778"/>
    <w:rPr>
      <w:sz w:val="22"/>
      <w:szCs w:val="22"/>
      <w:lang w:eastAsia="en-US"/>
    </w:rPr>
  </w:style>
  <w:style w:type="paragraph" w:styleId="Glava">
    <w:name w:val="header"/>
    <w:basedOn w:val="Navaden"/>
    <w:link w:val="GlavaZnak"/>
    <w:uiPriority w:val="99"/>
    <w:unhideWhenUsed/>
    <w:rsid w:val="009E0735"/>
    <w:pPr>
      <w:tabs>
        <w:tab w:val="center" w:pos="4536"/>
        <w:tab w:val="right" w:pos="9072"/>
      </w:tabs>
    </w:pPr>
  </w:style>
  <w:style w:type="character" w:customStyle="1" w:styleId="GlavaZnak">
    <w:name w:val="Glava Znak"/>
    <w:link w:val="Glava"/>
    <w:uiPriority w:val="99"/>
    <w:rsid w:val="009E0735"/>
    <w:rPr>
      <w:sz w:val="22"/>
      <w:szCs w:val="22"/>
      <w:lang w:eastAsia="en-US"/>
    </w:rPr>
  </w:style>
  <w:style w:type="paragraph" w:styleId="Noga">
    <w:name w:val="footer"/>
    <w:basedOn w:val="Navaden"/>
    <w:link w:val="NogaZnak"/>
    <w:uiPriority w:val="99"/>
    <w:unhideWhenUsed/>
    <w:rsid w:val="009E0735"/>
    <w:pPr>
      <w:tabs>
        <w:tab w:val="center" w:pos="4536"/>
        <w:tab w:val="right" w:pos="9072"/>
      </w:tabs>
    </w:pPr>
  </w:style>
  <w:style w:type="character" w:customStyle="1" w:styleId="NogaZnak">
    <w:name w:val="Noga Znak"/>
    <w:link w:val="Noga"/>
    <w:uiPriority w:val="99"/>
    <w:rsid w:val="009E0735"/>
    <w:rPr>
      <w:sz w:val="22"/>
      <w:szCs w:val="22"/>
      <w:lang w:eastAsia="en-US"/>
    </w:rPr>
  </w:style>
  <w:style w:type="paragraph" w:customStyle="1" w:styleId="Odstavekseznama2">
    <w:name w:val="Odstavek seznama2"/>
    <w:basedOn w:val="Navaden"/>
    <w:uiPriority w:val="99"/>
    <w:rsid w:val="004A3F47"/>
    <w:pPr>
      <w:spacing w:after="0" w:line="240" w:lineRule="auto"/>
      <w:ind w:left="720"/>
      <w:contextualSpacing/>
    </w:pPr>
    <w:rPr>
      <w:rFonts w:eastAsia="Times New Roman"/>
      <w:sz w:val="24"/>
      <w:szCs w:val="24"/>
      <w:lang w:eastAsia="sl-SI"/>
    </w:rPr>
  </w:style>
  <w:style w:type="paragraph" w:styleId="Besedilooblaka">
    <w:name w:val="Balloon Text"/>
    <w:basedOn w:val="Navaden"/>
    <w:link w:val="BesedilooblakaZnak"/>
    <w:uiPriority w:val="99"/>
    <w:semiHidden/>
    <w:unhideWhenUsed/>
    <w:rsid w:val="009852B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85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91">
      <w:bodyDiv w:val="1"/>
      <w:marLeft w:val="0"/>
      <w:marRight w:val="0"/>
      <w:marTop w:val="0"/>
      <w:marBottom w:val="0"/>
      <w:divBdr>
        <w:top w:val="none" w:sz="0" w:space="0" w:color="auto"/>
        <w:left w:val="none" w:sz="0" w:space="0" w:color="auto"/>
        <w:bottom w:val="none" w:sz="0" w:space="0" w:color="auto"/>
        <w:right w:val="none" w:sz="0" w:space="0" w:color="auto"/>
      </w:divBdr>
    </w:div>
    <w:div w:id="18360033">
      <w:bodyDiv w:val="1"/>
      <w:marLeft w:val="0"/>
      <w:marRight w:val="0"/>
      <w:marTop w:val="0"/>
      <w:marBottom w:val="0"/>
      <w:divBdr>
        <w:top w:val="none" w:sz="0" w:space="0" w:color="auto"/>
        <w:left w:val="none" w:sz="0" w:space="0" w:color="auto"/>
        <w:bottom w:val="none" w:sz="0" w:space="0" w:color="auto"/>
        <w:right w:val="none" w:sz="0" w:space="0" w:color="auto"/>
      </w:divBdr>
    </w:div>
    <w:div w:id="150800841">
      <w:bodyDiv w:val="1"/>
      <w:marLeft w:val="0"/>
      <w:marRight w:val="0"/>
      <w:marTop w:val="0"/>
      <w:marBottom w:val="0"/>
      <w:divBdr>
        <w:top w:val="none" w:sz="0" w:space="0" w:color="auto"/>
        <w:left w:val="none" w:sz="0" w:space="0" w:color="auto"/>
        <w:bottom w:val="none" w:sz="0" w:space="0" w:color="auto"/>
        <w:right w:val="none" w:sz="0" w:space="0" w:color="auto"/>
      </w:divBdr>
    </w:div>
    <w:div w:id="153111126">
      <w:bodyDiv w:val="1"/>
      <w:marLeft w:val="0"/>
      <w:marRight w:val="0"/>
      <w:marTop w:val="0"/>
      <w:marBottom w:val="0"/>
      <w:divBdr>
        <w:top w:val="none" w:sz="0" w:space="0" w:color="auto"/>
        <w:left w:val="none" w:sz="0" w:space="0" w:color="auto"/>
        <w:bottom w:val="none" w:sz="0" w:space="0" w:color="auto"/>
        <w:right w:val="none" w:sz="0" w:space="0" w:color="auto"/>
      </w:divBdr>
    </w:div>
    <w:div w:id="185487608">
      <w:bodyDiv w:val="1"/>
      <w:marLeft w:val="0"/>
      <w:marRight w:val="0"/>
      <w:marTop w:val="0"/>
      <w:marBottom w:val="0"/>
      <w:divBdr>
        <w:top w:val="none" w:sz="0" w:space="0" w:color="auto"/>
        <w:left w:val="none" w:sz="0" w:space="0" w:color="auto"/>
        <w:bottom w:val="none" w:sz="0" w:space="0" w:color="auto"/>
        <w:right w:val="none" w:sz="0" w:space="0" w:color="auto"/>
      </w:divBdr>
    </w:div>
    <w:div w:id="211843672">
      <w:bodyDiv w:val="1"/>
      <w:marLeft w:val="0"/>
      <w:marRight w:val="0"/>
      <w:marTop w:val="0"/>
      <w:marBottom w:val="0"/>
      <w:divBdr>
        <w:top w:val="none" w:sz="0" w:space="0" w:color="auto"/>
        <w:left w:val="none" w:sz="0" w:space="0" w:color="auto"/>
        <w:bottom w:val="none" w:sz="0" w:space="0" w:color="auto"/>
        <w:right w:val="none" w:sz="0" w:space="0" w:color="auto"/>
      </w:divBdr>
    </w:div>
    <w:div w:id="294992063">
      <w:bodyDiv w:val="1"/>
      <w:marLeft w:val="0"/>
      <w:marRight w:val="0"/>
      <w:marTop w:val="0"/>
      <w:marBottom w:val="0"/>
      <w:divBdr>
        <w:top w:val="none" w:sz="0" w:space="0" w:color="auto"/>
        <w:left w:val="none" w:sz="0" w:space="0" w:color="auto"/>
        <w:bottom w:val="none" w:sz="0" w:space="0" w:color="auto"/>
        <w:right w:val="none" w:sz="0" w:space="0" w:color="auto"/>
      </w:divBdr>
    </w:div>
    <w:div w:id="306596917">
      <w:bodyDiv w:val="1"/>
      <w:marLeft w:val="0"/>
      <w:marRight w:val="0"/>
      <w:marTop w:val="0"/>
      <w:marBottom w:val="0"/>
      <w:divBdr>
        <w:top w:val="none" w:sz="0" w:space="0" w:color="auto"/>
        <w:left w:val="none" w:sz="0" w:space="0" w:color="auto"/>
        <w:bottom w:val="none" w:sz="0" w:space="0" w:color="auto"/>
        <w:right w:val="none" w:sz="0" w:space="0" w:color="auto"/>
      </w:divBdr>
    </w:div>
    <w:div w:id="381908411">
      <w:bodyDiv w:val="1"/>
      <w:marLeft w:val="0"/>
      <w:marRight w:val="0"/>
      <w:marTop w:val="0"/>
      <w:marBottom w:val="0"/>
      <w:divBdr>
        <w:top w:val="none" w:sz="0" w:space="0" w:color="auto"/>
        <w:left w:val="none" w:sz="0" w:space="0" w:color="auto"/>
        <w:bottom w:val="none" w:sz="0" w:space="0" w:color="auto"/>
        <w:right w:val="none" w:sz="0" w:space="0" w:color="auto"/>
      </w:divBdr>
    </w:div>
    <w:div w:id="382797007">
      <w:bodyDiv w:val="1"/>
      <w:marLeft w:val="0"/>
      <w:marRight w:val="0"/>
      <w:marTop w:val="0"/>
      <w:marBottom w:val="0"/>
      <w:divBdr>
        <w:top w:val="none" w:sz="0" w:space="0" w:color="auto"/>
        <w:left w:val="none" w:sz="0" w:space="0" w:color="auto"/>
        <w:bottom w:val="none" w:sz="0" w:space="0" w:color="auto"/>
        <w:right w:val="none" w:sz="0" w:space="0" w:color="auto"/>
      </w:divBdr>
    </w:div>
    <w:div w:id="455220073">
      <w:bodyDiv w:val="1"/>
      <w:marLeft w:val="0"/>
      <w:marRight w:val="0"/>
      <w:marTop w:val="0"/>
      <w:marBottom w:val="0"/>
      <w:divBdr>
        <w:top w:val="none" w:sz="0" w:space="0" w:color="auto"/>
        <w:left w:val="none" w:sz="0" w:space="0" w:color="auto"/>
        <w:bottom w:val="none" w:sz="0" w:space="0" w:color="auto"/>
        <w:right w:val="none" w:sz="0" w:space="0" w:color="auto"/>
      </w:divBdr>
    </w:div>
    <w:div w:id="499781377">
      <w:bodyDiv w:val="1"/>
      <w:marLeft w:val="0"/>
      <w:marRight w:val="0"/>
      <w:marTop w:val="0"/>
      <w:marBottom w:val="0"/>
      <w:divBdr>
        <w:top w:val="none" w:sz="0" w:space="0" w:color="auto"/>
        <w:left w:val="none" w:sz="0" w:space="0" w:color="auto"/>
        <w:bottom w:val="none" w:sz="0" w:space="0" w:color="auto"/>
        <w:right w:val="none" w:sz="0" w:space="0" w:color="auto"/>
      </w:divBdr>
    </w:div>
    <w:div w:id="613906533">
      <w:bodyDiv w:val="1"/>
      <w:marLeft w:val="0"/>
      <w:marRight w:val="0"/>
      <w:marTop w:val="0"/>
      <w:marBottom w:val="0"/>
      <w:divBdr>
        <w:top w:val="none" w:sz="0" w:space="0" w:color="auto"/>
        <w:left w:val="none" w:sz="0" w:space="0" w:color="auto"/>
        <w:bottom w:val="none" w:sz="0" w:space="0" w:color="auto"/>
        <w:right w:val="none" w:sz="0" w:space="0" w:color="auto"/>
      </w:divBdr>
    </w:div>
    <w:div w:id="718356868">
      <w:bodyDiv w:val="1"/>
      <w:marLeft w:val="0"/>
      <w:marRight w:val="0"/>
      <w:marTop w:val="0"/>
      <w:marBottom w:val="0"/>
      <w:divBdr>
        <w:top w:val="none" w:sz="0" w:space="0" w:color="auto"/>
        <w:left w:val="none" w:sz="0" w:space="0" w:color="auto"/>
        <w:bottom w:val="none" w:sz="0" w:space="0" w:color="auto"/>
        <w:right w:val="none" w:sz="0" w:space="0" w:color="auto"/>
      </w:divBdr>
    </w:div>
    <w:div w:id="719329332">
      <w:bodyDiv w:val="1"/>
      <w:marLeft w:val="0"/>
      <w:marRight w:val="0"/>
      <w:marTop w:val="0"/>
      <w:marBottom w:val="0"/>
      <w:divBdr>
        <w:top w:val="none" w:sz="0" w:space="0" w:color="auto"/>
        <w:left w:val="none" w:sz="0" w:space="0" w:color="auto"/>
        <w:bottom w:val="none" w:sz="0" w:space="0" w:color="auto"/>
        <w:right w:val="none" w:sz="0" w:space="0" w:color="auto"/>
      </w:divBdr>
    </w:div>
    <w:div w:id="780105538">
      <w:bodyDiv w:val="1"/>
      <w:marLeft w:val="0"/>
      <w:marRight w:val="0"/>
      <w:marTop w:val="0"/>
      <w:marBottom w:val="0"/>
      <w:divBdr>
        <w:top w:val="none" w:sz="0" w:space="0" w:color="auto"/>
        <w:left w:val="none" w:sz="0" w:space="0" w:color="auto"/>
        <w:bottom w:val="none" w:sz="0" w:space="0" w:color="auto"/>
        <w:right w:val="none" w:sz="0" w:space="0" w:color="auto"/>
      </w:divBdr>
    </w:div>
    <w:div w:id="830021463">
      <w:bodyDiv w:val="1"/>
      <w:marLeft w:val="0"/>
      <w:marRight w:val="0"/>
      <w:marTop w:val="0"/>
      <w:marBottom w:val="0"/>
      <w:divBdr>
        <w:top w:val="none" w:sz="0" w:space="0" w:color="auto"/>
        <w:left w:val="none" w:sz="0" w:space="0" w:color="auto"/>
        <w:bottom w:val="none" w:sz="0" w:space="0" w:color="auto"/>
        <w:right w:val="none" w:sz="0" w:space="0" w:color="auto"/>
      </w:divBdr>
    </w:div>
    <w:div w:id="832532216">
      <w:bodyDiv w:val="1"/>
      <w:marLeft w:val="0"/>
      <w:marRight w:val="0"/>
      <w:marTop w:val="0"/>
      <w:marBottom w:val="0"/>
      <w:divBdr>
        <w:top w:val="none" w:sz="0" w:space="0" w:color="auto"/>
        <w:left w:val="none" w:sz="0" w:space="0" w:color="auto"/>
        <w:bottom w:val="none" w:sz="0" w:space="0" w:color="auto"/>
        <w:right w:val="none" w:sz="0" w:space="0" w:color="auto"/>
      </w:divBdr>
    </w:div>
    <w:div w:id="840436546">
      <w:bodyDiv w:val="1"/>
      <w:marLeft w:val="0"/>
      <w:marRight w:val="0"/>
      <w:marTop w:val="0"/>
      <w:marBottom w:val="0"/>
      <w:divBdr>
        <w:top w:val="none" w:sz="0" w:space="0" w:color="auto"/>
        <w:left w:val="none" w:sz="0" w:space="0" w:color="auto"/>
        <w:bottom w:val="none" w:sz="0" w:space="0" w:color="auto"/>
        <w:right w:val="none" w:sz="0" w:space="0" w:color="auto"/>
      </w:divBdr>
    </w:div>
    <w:div w:id="1089037513">
      <w:bodyDiv w:val="1"/>
      <w:marLeft w:val="0"/>
      <w:marRight w:val="0"/>
      <w:marTop w:val="0"/>
      <w:marBottom w:val="0"/>
      <w:divBdr>
        <w:top w:val="none" w:sz="0" w:space="0" w:color="auto"/>
        <w:left w:val="none" w:sz="0" w:space="0" w:color="auto"/>
        <w:bottom w:val="none" w:sz="0" w:space="0" w:color="auto"/>
        <w:right w:val="none" w:sz="0" w:space="0" w:color="auto"/>
      </w:divBdr>
    </w:div>
    <w:div w:id="1107119085">
      <w:bodyDiv w:val="1"/>
      <w:marLeft w:val="0"/>
      <w:marRight w:val="0"/>
      <w:marTop w:val="0"/>
      <w:marBottom w:val="0"/>
      <w:divBdr>
        <w:top w:val="none" w:sz="0" w:space="0" w:color="auto"/>
        <w:left w:val="none" w:sz="0" w:space="0" w:color="auto"/>
        <w:bottom w:val="none" w:sz="0" w:space="0" w:color="auto"/>
        <w:right w:val="none" w:sz="0" w:space="0" w:color="auto"/>
      </w:divBdr>
    </w:div>
    <w:div w:id="1246038551">
      <w:bodyDiv w:val="1"/>
      <w:marLeft w:val="0"/>
      <w:marRight w:val="0"/>
      <w:marTop w:val="0"/>
      <w:marBottom w:val="0"/>
      <w:divBdr>
        <w:top w:val="none" w:sz="0" w:space="0" w:color="auto"/>
        <w:left w:val="none" w:sz="0" w:space="0" w:color="auto"/>
        <w:bottom w:val="none" w:sz="0" w:space="0" w:color="auto"/>
        <w:right w:val="none" w:sz="0" w:space="0" w:color="auto"/>
      </w:divBdr>
    </w:div>
    <w:div w:id="1267426524">
      <w:bodyDiv w:val="1"/>
      <w:marLeft w:val="0"/>
      <w:marRight w:val="0"/>
      <w:marTop w:val="0"/>
      <w:marBottom w:val="0"/>
      <w:divBdr>
        <w:top w:val="none" w:sz="0" w:space="0" w:color="auto"/>
        <w:left w:val="none" w:sz="0" w:space="0" w:color="auto"/>
        <w:bottom w:val="none" w:sz="0" w:space="0" w:color="auto"/>
        <w:right w:val="none" w:sz="0" w:space="0" w:color="auto"/>
      </w:divBdr>
    </w:div>
    <w:div w:id="1531797230">
      <w:bodyDiv w:val="1"/>
      <w:marLeft w:val="0"/>
      <w:marRight w:val="0"/>
      <w:marTop w:val="0"/>
      <w:marBottom w:val="0"/>
      <w:divBdr>
        <w:top w:val="none" w:sz="0" w:space="0" w:color="auto"/>
        <w:left w:val="none" w:sz="0" w:space="0" w:color="auto"/>
        <w:bottom w:val="none" w:sz="0" w:space="0" w:color="auto"/>
        <w:right w:val="none" w:sz="0" w:space="0" w:color="auto"/>
      </w:divBdr>
    </w:div>
    <w:div w:id="1553080435">
      <w:bodyDiv w:val="1"/>
      <w:marLeft w:val="0"/>
      <w:marRight w:val="0"/>
      <w:marTop w:val="0"/>
      <w:marBottom w:val="0"/>
      <w:divBdr>
        <w:top w:val="none" w:sz="0" w:space="0" w:color="auto"/>
        <w:left w:val="none" w:sz="0" w:space="0" w:color="auto"/>
        <w:bottom w:val="none" w:sz="0" w:space="0" w:color="auto"/>
        <w:right w:val="none" w:sz="0" w:space="0" w:color="auto"/>
      </w:divBdr>
    </w:div>
    <w:div w:id="1607729514">
      <w:bodyDiv w:val="1"/>
      <w:marLeft w:val="0"/>
      <w:marRight w:val="0"/>
      <w:marTop w:val="0"/>
      <w:marBottom w:val="0"/>
      <w:divBdr>
        <w:top w:val="none" w:sz="0" w:space="0" w:color="auto"/>
        <w:left w:val="none" w:sz="0" w:space="0" w:color="auto"/>
        <w:bottom w:val="none" w:sz="0" w:space="0" w:color="auto"/>
        <w:right w:val="none" w:sz="0" w:space="0" w:color="auto"/>
      </w:divBdr>
    </w:div>
    <w:div w:id="1631133628">
      <w:bodyDiv w:val="1"/>
      <w:marLeft w:val="0"/>
      <w:marRight w:val="0"/>
      <w:marTop w:val="0"/>
      <w:marBottom w:val="0"/>
      <w:divBdr>
        <w:top w:val="none" w:sz="0" w:space="0" w:color="auto"/>
        <w:left w:val="none" w:sz="0" w:space="0" w:color="auto"/>
        <w:bottom w:val="none" w:sz="0" w:space="0" w:color="auto"/>
        <w:right w:val="none" w:sz="0" w:space="0" w:color="auto"/>
      </w:divBdr>
    </w:div>
    <w:div w:id="1757165291">
      <w:bodyDiv w:val="1"/>
      <w:marLeft w:val="0"/>
      <w:marRight w:val="0"/>
      <w:marTop w:val="0"/>
      <w:marBottom w:val="0"/>
      <w:divBdr>
        <w:top w:val="none" w:sz="0" w:space="0" w:color="auto"/>
        <w:left w:val="none" w:sz="0" w:space="0" w:color="auto"/>
        <w:bottom w:val="none" w:sz="0" w:space="0" w:color="auto"/>
        <w:right w:val="none" w:sz="0" w:space="0" w:color="auto"/>
      </w:divBdr>
    </w:div>
    <w:div w:id="1807239896">
      <w:bodyDiv w:val="1"/>
      <w:marLeft w:val="0"/>
      <w:marRight w:val="0"/>
      <w:marTop w:val="0"/>
      <w:marBottom w:val="0"/>
      <w:divBdr>
        <w:top w:val="none" w:sz="0" w:space="0" w:color="auto"/>
        <w:left w:val="none" w:sz="0" w:space="0" w:color="auto"/>
        <w:bottom w:val="none" w:sz="0" w:space="0" w:color="auto"/>
        <w:right w:val="none" w:sz="0" w:space="0" w:color="auto"/>
      </w:divBdr>
    </w:div>
    <w:div w:id="1851214529">
      <w:bodyDiv w:val="1"/>
      <w:marLeft w:val="0"/>
      <w:marRight w:val="0"/>
      <w:marTop w:val="0"/>
      <w:marBottom w:val="0"/>
      <w:divBdr>
        <w:top w:val="none" w:sz="0" w:space="0" w:color="auto"/>
        <w:left w:val="none" w:sz="0" w:space="0" w:color="auto"/>
        <w:bottom w:val="none" w:sz="0" w:space="0" w:color="auto"/>
        <w:right w:val="none" w:sz="0" w:space="0" w:color="auto"/>
      </w:divBdr>
    </w:div>
    <w:div w:id="1878662229">
      <w:bodyDiv w:val="1"/>
      <w:marLeft w:val="0"/>
      <w:marRight w:val="0"/>
      <w:marTop w:val="0"/>
      <w:marBottom w:val="0"/>
      <w:divBdr>
        <w:top w:val="none" w:sz="0" w:space="0" w:color="auto"/>
        <w:left w:val="none" w:sz="0" w:space="0" w:color="auto"/>
        <w:bottom w:val="none" w:sz="0" w:space="0" w:color="auto"/>
        <w:right w:val="none" w:sz="0" w:space="0" w:color="auto"/>
      </w:divBdr>
    </w:div>
    <w:div w:id="1909265207">
      <w:bodyDiv w:val="1"/>
      <w:marLeft w:val="0"/>
      <w:marRight w:val="0"/>
      <w:marTop w:val="0"/>
      <w:marBottom w:val="0"/>
      <w:divBdr>
        <w:top w:val="none" w:sz="0" w:space="0" w:color="auto"/>
        <w:left w:val="none" w:sz="0" w:space="0" w:color="auto"/>
        <w:bottom w:val="none" w:sz="0" w:space="0" w:color="auto"/>
        <w:right w:val="none" w:sz="0" w:space="0" w:color="auto"/>
      </w:divBdr>
    </w:div>
    <w:div w:id="20181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outu.be/qPOIfhI-vk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INTRANETFF-240-53</_dlc_DocId>
    <_dlc_DocIdUrl xmlns="31def2fb-e59c-4ef7-a2db-fd67d3cb0f66">
      <Url>https://intranet.ff.uni-lj.si/referatiFF/_layouts/DocIdRedir.aspx?ID=INTRANETFF-240-53</Url>
      <Description>INTRANETFF-240-53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BBBAB4-6270-4AB1-BDFA-DC438FA1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B5BE3-A56B-4B04-84D1-0FE8F9C339B0}">
  <ds:schemaRefs>
    <ds:schemaRef ds:uri="http://schemas.microsoft.com/office/2006/metadata/longProperties"/>
  </ds:schemaRefs>
</ds:datastoreItem>
</file>

<file path=customXml/itemProps3.xml><?xml version="1.0" encoding="utf-8"?>
<ds:datastoreItem xmlns:ds="http://schemas.openxmlformats.org/officeDocument/2006/customXml" ds:itemID="{9D2F732C-FC43-4067-8B11-6BD4ADBE828F}">
  <ds:schemaRefs>
    <ds:schemaRef ds:uri="http://schemas.microsoft.com/office/2006/metadata/properties"/>
    <ds:schemaRef ds:uri="http://schemas.microsoft.com/office/infopath/2007/PartnerControls"/>
    <ds:schemaRef ds:uri="31def2fb-e59c-4ef7-a2db-fd67d3cb0f66"/>
  </ds:schemaRefs>
</ds:datastoreItem>
</file>

<file path=customXml/itemProps4.xml><?xml version="1.0" encoding="utf-8"?>
<ds:datastoreItem xmlns:ds="http://schemas.openxmlformats.org/officeDocument/2006/customXml" ds:itemID="{92C91413-6ECA-41AD-B34D-2C0AA5016578}">
  <ds:schemaRefs>
    <ds:schemaRef ds:uri="http://schemas.microsoft.com/sharepoint/v3/contenttype/forms"/>
  </ds:schemaRefs>
</ds:datastoreItem>
</file>

<file path=customXml/itemProps5.xml><?xml version="1.0" encoding="utf-8"?>
<ds:datastoreItem xmlns:ds="http://schemas.openxmlformats.org/officeDocument/2006/customXml" ds:itemID="{2DF9E04B-FB65-4E93-9E5A-26CC3C034D23}">
  <ds:schemaRefs>
    <ds:schemaRef ds:uri="http://schemas.microsoft.com/sharepoint/events"/>
  </ds:schemaRefs>
</ds:datastoreItem>
</file>

<file path=customXml/itemProps6.xml><?xml version="1.0" encoding="utf-8"?>
<ds:datastoreItem xmlns:ds="http://schemas.openxmlformats.org/officeDocument/2006/customXml" ds:itemID="{7182F2D9-F391-4D7D-8127-4D771A2D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142</Pages>
  <Words>46204</Words>
  <Characters>263368</Characters>
  <Application>Microsoft Office Word</Application>
  <DocSecurity>0</DocSecurity>
  <Lines>2194</Lines>
  <Paragraphs>617</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308955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Sattler, Doris</cp:lastModifiedBy>
  <cp:revision>63</cp:revision>
  <dcterms:created xsi:type="dcterms:W3CDTF">2020-09-11T12:41:00Z</dcterms:created>
  <dcterms:modified xsi:type="dcterms:W3CDTF">2021-07-22T06:20:00Z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INTRANETFF-240-35</vt:lpwstr>
  </property>
  <property fmtid="{D5CDD505-2E9C-101B-9397-08002B2CF9AE}" pid="3" name="_dlc_DocIdItemGuid">
    <vt:lpwstr>375bd584-16b5-4a56-aff0-152b09b150ab</vt:lpwstr>
  </property>
  <property fmtid="{D5CDD505-2E9C-101B-9397-08002B2CF9AE}" pid="4" name="_dlc_DocIdUrl">
    <vt:lpwstr>https://intranet.ff.uni-lj.si/referatiFF/_layouts/DocIdRedir.aspx?ID=INTRANETFF-240-35, INTRANETFF-240-35</vt:lpwstr>
  </property>
  <property fmtid="{D5CDD505-2E9C-101B-9397-08002B2CF9AE}" pid="5" name="ContentTypeId">
    <vt:lpwstr>0x010100A62D271023BD6D46B4C53FAC8392FC68</vt:lpwstr>
  </property>
</Properties>
</file>