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E1DB6" w14:textId="6E6EEAB3" w:rsidR="009E0735" w:rsidRPr="00AB5081" w:rsidRDefault="009E0735" w:rsidP="00AF6D31">
      <w:pPr>
        <w:spacing w:after="0" w:line="240" w:lineRule="auto"/>
        <w:jc w:val="center"/>
        <w:rPr>
          <w:rFonts w:ascii="Garamond" w:hAnsi="Garamond"/>
          <w:b/>
          <w:sz w:val="24"/>
          <w:szCs w:val="24"/>
        </w:rPr>
      </w:pPr>
      <w:r w:rsidRPr="00AB5081">
        <w:rPr>
          <w:rFonts w:ascii="Garamond" w:hAnsi="Garamond"/>
          <w:b/>
          <w:sz w:val="24"/>
          <w:szCs w:val="24"/>
        </w:rPr>
        <w:t>VSEBINE IZBIRNIH PREDMETOV – 1. STOPNJA</w:t>
      </w:r>
      <w:r w:rsidR="002A3DD6" w:rsidRPr="00AB5081">
        <w:rPr>
          <w:rFonts w:ascii="Garamond" w:hAnsi="Garamond"/>
          <w:b/>
          <w:sz w:val="24"/>
          <w:szCs w:val="24"/>
        </w:rPr>
        <w:t xml:space="preserve"> </w:t>
      </w:r>
      <w:r w:rsidR="00BA4B49" w:rsidRPr="00AB5081">
        <w:rPr>
          <w:rFonts w:ascii="Garamond" w:hAnsi="Garamond"/>
          <w:b/>
          <w:sz w:val="24"/>
          <w:szCs w:val="24"/>
        </w:rPr>
        <w:t>(202</w:t>
      </w:r>
      <w:r w:rsidR="00883420" w:rsidRPr="00AB5081">
        <w:rPr>
          <w:rFonts w:ascii="Garamond" w:hAnsi="Garamond"/>
          <w:b/>
          <w:sz w:val="24"/>
          <w:szCs w:val="24"/>
        </w:rPr>
        <w:t>2</w:t>
      </w:r>
      <w:r w:rsidR="00BA4B49" w:rsidRPr="00AB5081">
        <w:rPr>
          <w:rFonts w:ascii="Garamond" w:hAnsi="Garamond"/>
          <w:b/>
          <w:sz w:val="24"/>
          <w:szCs w:val="24"/>
        </w:rPr>
        <w:t>/202</w:t>
      </w:r>
      <w:r w:rsidR="00883420" w:rsidRPr="00AB5081">
        <w:rPr>
          <w:rFonts w:ascii="Garamond" w:hAnsi="Garamond"/>
          <w:b/>
          <w:sz w:val="24"/>
          <w:szCs w:val="24"/>
        </w:rPr>
        <w:t>3</w:t>
      </w:r>
      <w:r w:rsidR="00BA4B49" w:rsidRPr="00AB5081">
        <w:rPr>
          <w:rFonts w:ascii="Garamond" w:hAnsi="Garamond"/>
          <w:b/>
          <w:sz w:val="24"/>
          <w:szCs w:val="24"/>
        </w:rPr>
        <w:t>)</w:t>
      </w:r>
    </w:p>
    <w:p w14:paraId="04AB22D5" w14:textId="77777777" w:rsidR="00F2555E" w:rsidRPr="00AB5081" w:rsidRDefault="00F2555E" w:rsidP="00AF6D31">
      <w:pPr>
        <w:spacing w:after="0" w:line="240" w:lineRule="auto"/>
        <w:jc w:val="center"/>
        <w:rPr>
          <w:rFonts w:ascii="Garamond" w:hAnsi="Garamond"/>
          <w:b/>
          <w:sz w:val="24"/>
          <w:szCs w:val="24"/>
        </w:rPr>
      </w:pPr>
    </w:p>
    <w:tbl>
      <w:tblPr>
        <w:tblpPr w:leftFromText="141" w:rightFromText="141" w:vertAnchor="text" w:tblpY="1"/>
        <w:tblOverlap w:val="neve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5"/>
        <w:gridCol w:w="973"/>
        <w:gridCol w:w="9752"/>
      </w:tblGrid>
      <w:tr w:rsidR="00CC1259" w:rsidRPr="00AB5081" w14:paraId="4F35A4FF" w14:textId="77777777" w:rsidTr="00C71C26">
        <w:tc>
          <w:tcPr>
            <w:tcW w:w="2175" w:type="dxa"/>
            <w:shd w:val="clear" w:color="auto" w:fill="9CC2E5" w:themeFill="accent5" w:themeFillTint="99"/>
          </w:tcPr>
          <w:p w14:paraId="1E9722B5" w14:textId="77777777" w:rsidR="00CC1259" w:rsidRPr="00AB5081" w:rsidRDefault="00CC1259" w:rsidP="00C71C26">
            <w:pPr>
              <w:spacing w:after="0" w:line="240" w:lineRule="auto"/>
              <w:jc w:val="both"/>
              <w:rPr>
                <w:rFonts w:ascii="Garamond" w:eastAsia="Times New Roman" w:hAnsi="Garamond"/>
                <w:b/>
                <w:sz w:val="24"/>
                <w:szCs w:val="24"/>
                <w:lang w:eastAsia="sl-SI"/>
              </w:rPr>
            </w:pPr>
            <w:r w:rsidRPr="00AB5081">
              <w:rPr>
                <w:rFonts w:ascii="Garamond" w:eastAsia="Times New Roman" w:hAnsi="Garamond"/>
                <w:b/>
                <w:sz w:val="24"/>
                <w:szCs w:val="24"/>
                <w:lang w:eastAsia="sl-SI"/>
              </w:rPr>
              <w:t xml:space="preserve">Ime predmeta </w:t>
            </w:r>
          </w:p>
        </w:tc>
        <w:tc>
          <w:tcPr>
            <w:tcW w:w="973" w:type="dxa"/>
            <w:shd w:val="clear" w:color="auto" w:fill="9CC2E5" w:themeFill="accent5" w:themeFillTint="99"/>
          </w:tcPr>
          <w:p w14:paraId="271B32DA" w14:textId="77777777" w:rsidR="00CC1259" w:rsidRPr="00AB5081" w:rsidRDefault="00CC1259" w:rsidP="00C71C26">
            <w:pPr>
              <w:spacing w:after="0" w:line="240" w:lineRule="auto"/>
              <w:jc w:val="both"/>
              <w:rPr>
                <w:rFonts w:ascii="Garamond" w:eastAsia="Times New Roman" w:hAnsi="Garamond"/>
                <w:b/>
                <w:sz w:val="24"/>
                <w:szCs w:val="24"/>
                <w:lang w:eastAsia="sl-SI"/>
              </w:rPr>
            </w:pPr>
            <w:r w:rsidRPr="00AB5081">
              <w:rPr>
                <w:rFonts w:ascii="Garamond" w:eastAsia="Times New Roman" w:hAnsi="Garamond"/>
                <w:b/>
                <w:sz w:val="24"/>
                <w:szCs w:val="24"/>
                <w:lang w:eastAsia="sl-SI"/>
              </w:rPr>
              <w:t>KT</w:t>
            </w:r>
          </w:p>
        </w:tc>
        <w:tc>
          <w:tcPr>
            <w:tcW w:w="9752" w:type="dxa"/>
            <w:shd w:val="clear" w:color="auto" w:fill="9CC2E5" w:themeFill="accent5" w:themeFillTint="99"/>
          </w:tcPr>
          <w:p w14:paraId="597A9868" w14:textId="77777777" w:rsidR="00CC1259" w:rsidRPr="00AB5081" w:rsidRDefault="00CC1259" w:rsidP="00C71C26">
            <w:pPr>
              <w:spacing w:after="0" w:line="240" w:lineRule="auto"/>
              <w:jc w:val="both"/>
              <w:rPr>
                <w:rFonts w:ascii="Garamond" w:eastAsia="Times New Roman" w:hAnsi="Garamond"/>
                <w:b/>
                <w:sz w:val="24"/>
                <w:szCs w:val="24"/>
                <w:lang w:eastAsia="sl-SI"/>
              </w:rPr>
            </w:pPr>
            <w:r w:rsidRPr="00AB5081">
              <w:rPr>
                <w:rFonts w:ascii="Garamond" w:eastAsia="Times New Roman" w:hAnsi="Garamond"/>
                <w:b/>
                <w:sz w:val="24"/>
                <w:szCs w:val="24"/>
                <w:lang w:eastAsia="sl-SI"/>
              </w:rPr>
              <w:t>Opis</w:t>
            </w:r>
          </w:p>
        </w:tc>
      </w:tr>
      <w:tr w:rsidR="00CC1259" w:rsidRPr="00AB5081" w14:paraId="24F5AE9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807B4F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AA Univerzitetne obštudijske dejavnosti – športne dejavnosti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B6118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CBC29B" w14:textId="77777777" w:rsidR="00CC1259" w:rsidRPr="00C71C26"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Gre za športne predmete Centra za obštudijske dejavnosti Univerze v Ljubljani. Nabor programov, morebiten umik ter dostop do prijavnice je viden na tej povezavi: https://www.uni-lj.si/obstudijske_dejavnosti/sport/ects_sportni_predmeti/.  Prijavo na konkretni program izvedite preko prijavnice na omenjeni povezavi med 5. in 9. oktobrom 2020.</w:t>
            </w:r>
          </w:p>
        </w:tc>
      </w:tr>
      <w:tr w:rsidR="00CC1259" w:rsidRPr="00AB5081" w14:paraId="36CAFAF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037C17C"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Antična retorika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06515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6C5A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obravnava naslednje teme: primerjalna retorika, retorika v antiki in srednjem veku, njen zgodovinski razvoj in sistematika, pedagoški diskurz.</w:t>
            </w:r>
          </w:p>
        </w:tc>
      </w:tr>
      <w:tr w:rsidR="00CC1259" w:rsidRPr="00AB5081" w14:paraId="194E9734"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40A67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AHŠ1 Grščina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3C819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44ED4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Tečaj študente vpelje v osnovne značilnosti starogrškega jezika. Študenti morfološke in sintaktične prvine spoznavajo na podlagi izvirnih odlomkov antičnih klasikov.</w:t>
            </w:r>
          </w:p>
        </w:tc>
      </w:tr>
      <w:tr w:rsidR="00CC1259" w:rsidRPr="00AB5081" w14:paraId="6155860C"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70B6F6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AHŠ1 Grščina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D56C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B7B98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Nadaljevalni tečaj stare grščine študentom omogoči poglobitev in nadgradnjo znanja starogrške morfologije in sintakse. Študente postopoma pripravi na branje daljših besedil antičnih klasikov.  </w:t>
            </w:r>
          </w:p>
        </w:tc>
      </w:tr>
      <w:tr w:rsidR="00CC1259" w:rsidRPr="00AB5081" w14:paraId="0F731B8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9046CE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AHŠ1 Grščina,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D38F8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35CFD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Intenzivni tečaj stare grščine študente v enem letu uvede v vse pomembnejše značilnosti jezika in jih na podlagi izvirnih odlomkov postopoma pripravi na branje starogrških izvirnikov. </w:t>
            </w:r>
          </w:p>
        </w:tc>
      </w:tr>
      <w:tr w:rsidR="00CC1259" w:rsidRPr="00AB5081" w14:paraId="13FBBB3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DF3311A"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Grška kultura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AF9B5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E764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Pregled starogrške kulture in civilizacije od mikenske dobe do pozne antike: razvoj in struktura političnih ustanov, vojaška organizacija, gospodarstvo in trgovina, religija, literarna kultura,  ustanove vsakdanjega življenja (rojstvo, poroka, smrt, pogrebni običaji in kult mrtvih itd.), bivalna kultura (ureditev mest, javne zgradbe, bivališča, ceste, življenje na podeželju), drugi vidiki vsakdanjega življenja.</w:t>
            </w:r>
          </w:p>
        </w:tc>
      </w:tr>
      <w:tr w:rsidR="00CC1259" w:rsidRPr="00AB5081" w14:paraId="5D2103B2"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B49F9C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Grška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004E7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CEF8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 deli na dva vsebinska sklopa: </w:t>
            </w:r>
          </w:p>
          <w:p w14:paraId="0D2AEA6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1. V splošnem teoretičnem uvodu so predstavljeni tipi verznih sistemov, značilnosti kvantitativnega in kvalitativnega verznega sistema ter glasoslovne predpostavke, ki pogojujejo nastanek obeh. Predstavljen je zgodovinski razvoj kvantitativnega verznega sistema pri Grkih in nastanek akcentuacijskega verznega sistema. </w:t>
            </w:r>
          </w:p>
          <w:p w14:paraId="426FFBF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2. V drugem delu so predstavljene posamezne verzne oblike od epskih do lirskih pesniških oblik. Obravnavane so njihove splošne zakonitosti in načini izvedbe, poudarek je na reprodukciji ritma posameznih verzov v obliki metričnega branja</w:t>
            </w:r>
          </w:p>
        </w:tc>
      </w:tr>
      <w:tr w:rsidR="00CC1259" w:rsidRPr="00AB5081" w14:paraId="767257FC"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697B7E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AHŠ1 Grška skladnja</w:t>
            </w:r>
          </w:p>
          <w:p w14:paraId="15760204"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p>
          <w:p w14:paraId="6B380DAC" w14:textId="77777777" w:rsidR="00CC1259" w:rsidRPr="00AB5081" w:rsidRDefault="00CC1259" w:rsidP="00C71C26">
            <w:pPr>
              <w:spacing w:after="0" w:line="240" w:lineRule="auto"/>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715E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42ED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1. semester: </w:t>
            </w:r>
          </w:p>
          <w:p w14:paraId="3AAD808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-utrditev in poglobitev poznavanja starogrške skladnje </w:t>
            </w:r>
          </w:p>
          <w:p w14:paraId="2D27705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(sklonoslovje, posebnosti v rabi zaimkov, raba neosebnih </w:t>
            </w:r>
          </w:p>
          <w:p w14:paraId="5D0E6C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glagolskih oblik, posebnosti v rabi starogških časov in </w:t>
            </w:r>
          </w:p>
          <w:p w14:paraId="0D6B772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naklonov, vrste odvisnih stavkov, odvisni govor) poglobitev </w:t>
            </w:r>
          </w:p>
          <w:p w14:paraId="6EC79C6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in razširitev poznavanja besedišča stare grščine </w:t>
            </w:r>
          </w:p>
          <w:p w14:paraId="7AC868A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-stavčna analiza in prevajanje izvirnih in neprirejenih odlomkov iz starogrških besedil, napisanih zlasti v klasični atiščini in v koine. </w:t>
            </w:r>
          </w:p>
          <w:p w14:paraId="75636F8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2. semester: </w:t>
            </w:r>
          </w:p>
          <w:p w14:paraId="02BBB74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-jezikovna analiza in prevajanje daljših izvirnih in neprirejenih starogrških besedil v slovenščino ob uporabi slovenskih in tujejezičnih slovarjev stare grščine. Poleg besedil v jonsko-atiškem narečju se obravnavajo tudi zahtevnejša prozna besedila z elementi narečij zunaj jonsko-atiške narečne skupine</w:t>
            </w:r>
          </w:p>
        </w:tc>
      </w:tr>
      <w:tr w:rsidR="00CC1259" w:rsidRPr="00AB5081" w14:paraId="16F4C29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BA645CE"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Interpretacija antičnih filozofskih besedil</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D09F9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864C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Seznanitev s ključnimi smermi in avtorji grško rimske filozofije.</w:t>
            </w:r>
          </w:p>
          <w:p w14:paraId="5526282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Branje in prevajanje: branje izbranih odlomkov filozofskih besedil, prevajanje kratkih odlomkov in težavnih mest v slovenščino </w:t>
            </w:r>
          </w:p>
          <w:p w14:paraId="33DF420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Analiza: vsebinska in idejna interpretacija izbranega odlomka, jezikovno-terminološka analiza izbranega odlomka.</w:t>
            </w:r>
          </w:p>
        </w:tc>
      </w:tr>
      <w:tr w:rsidR="00CC1259" w:rsidRPr="00AB5081" w14:paraId="03B817D9"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6D8D4B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AHŠ1 Izbrana poglavja iz grške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673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637CD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Tema: grška lirika v arhajski dobi.  </w:t>
            </w:r>
          </w:p>
        </w:tc>
      </w:tr>
      <w:tr w:rsidR="00CC1259" w:rsidRPr="00AB5081" w14:paraId="1B26C79F"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877A2F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Izbrana poglavja iz grške književnosti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B3E2B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0D594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Tema: grška lirika v arhajski dobi.  </w:t>
            </w:r>
          </w:p>
        </w:tc>
      </w:tr>
      <w:tr w:rsidR="00CC1259" w:rsidRPr="00AB5081" w14:paraId="6D5A178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9C4D589"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AHŠ1 Izbrana poglavja iz latinske književnosti 3KT (Avgustejska epika: Vergilij in Ovidij)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40C7C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3D036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Vergilijeva </w:t>
            </w:r>
            <w:r w:rsidRPr="00AB5081">
              <w:rPr>
                <w:rFonts w:ascii="Garamond" w:eastAsia="Times New Roman" w:hAnsi="Garamond"/>
                <w:i/>
                <w:sz w:val="24"/>
                <w:szCs w:val="24"/>
                <w:lang w:eastAsia="sl-SI"/>
              </w:rPr>
              <w:t>Eneida</w:t>
            </w:r>
            <w:r w:rsidRPr="00AB5081">
              <w:rPr>
                <w:rFonts w:ascii="Garamond" w:eastAsia="Times New Roman" w:hAnsi="Garamond"/>
                <w:sz w:val="24"/>
                <w:szCs w:val="24"/>
                <w:lang w:eastAsia="sl-SI"/>
              </w:rPr>
              <w:t xml:space="preserve"> se je, četudi nedokončana, kmalu po izidu uveljavila kot program rimske imperialne ideje. Toda že sodobniki, zlasti pa poznejše generacije od Lukana do Petrarke in renesančnih humanistov so pesnitev brali predvsem kot emocionalno zavzet prikaz mejnih situacij, v kakršnih se lahko znajde celo epski junak. Nekateri so pesnitev razumeli kot prispodobo državljanske vojne, drugi kot Bildungsroman, tretji kot alegorijo o junakovem boju s skušnjavami. V času vietnamske vojne je </w:t>
            </w:r>
            <w:r w:rsidRPr="00AB5081">
              <w:rPr>
                <w:rFonts w:ascii="Garamond" w:eastAsia="Times New Roman" w:hAnsi="Garamond"/>
                <w:i/>
                <w:sz w:val="24"/>
                <w:szCs w:val="24"/>
                <w:lang w:eastAsia="sl-SI"/>
              </w:rPr>
              <w:t>Eneida</w:t>
            </w:r>
            <w:r w:rsidRPr="00AB5081">
              <w:rPr>
                <w:rFonts w:ascii="Garamond" w:eastAsia="Times New Roman" w:hAnsi="Garamond"/>
                <w:sz w:val="24"/>
                <w:szCs w:val="24"/>
                <w:lang w:eastAsia="sl-SI"/>
              </w:rPr>
              <w:t xml:space="preserve"> v ameriških akademskih krogih postala manifest pacifizma. Vsa ta posodobljena branja pričajo o tem, da je Vergilij v epu poleg vojne in imperija odkril tudi »človeško komedijo« – ne kot epski bard, temveč kot avtor kompleksnega in umetniško domišljenega literarnega dela. </w:t>
            </w:r>
          </w:p>
          <w:p w14:paraId="56B90FD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Ovidijevih </w:t>
            </w:r>
            <w:r w:rsidRPr="00AB5081">
              <w:rPr>
                <w:rFonts w:ascii="Garamond" w:eastAsia="Times New Roman" w:hAnsi="Garamond"/>
                <w:i/>
                <w:sz w:val="24"/>
                <w:szCs w:val="24"/>
                <w:lang w:eastAsia="sl-SI"/>
              </w:rPr>
              <w:t>Metamorfozah</w:t>
            </w:r>
            <w:r w:rsidRPr="00AB5081">
              <w:rPr>
                <w:rFonts w:ascii="Garamond" w:eastAsia="Times New Roman" w:hAnsi="Garamond"/>
                <w:sz w:val="24"/>
                <w:szCs w:val="24"/>
                <w:lang w:eastAsia="sl-SI"/>
              </w:rPr>
              <w:t xml:space="preserve"> Avgustova doba ni cilj in dopolnitev zgodovine; kljub zgodovinski liniji, ki vodi od kaosa do pesnikovega lastnega časa, je pogled na svet panoramičen in kalejdoskopski. Cuncta fluunt – spreminjanje je edino, kar je v svetu stalno; bralec od zgoraj, skoraj »z Olimpa« spremlja komedijo človeškega življenja, preoblečeno v mit. </w:t>
            </w:r>
            <w:r w:rsidRPr="00AB5081">
              <w:rPr>
                <w:rFonts w:ascii="Garamond" w:eastAsia="Times New Roman" w:hAnsi="Garamond"/>
                <w:i/>
                <w:sz w:val="24"/>
                <w:szCs w:val="24"/>
                <w:lang w:eastAsia="sl-SI"/>
              </w:rPr>
              <w:t>Metamorfoze</w:t>
            </w:r>
            <w:r w:rsidRPr="00AB5081">
              <w:rPr>
                <w:rFonts w:ascii="Garamond" w:eastAsia="Times New Roman" w:hAnsi="Garamond"/>
                <w:sz w:val="24"/>
                <w:szCs w:val="24"/>
                <w:lang w:eastAsia="sl-SI"/>
              </w:rPr>
              <w:t xml:space="preserve"> v opisih procesa preobrazbe človeškega bitja v rastlino, žival, predmet preskušajo skrajne meje vizualne domišljije, ki se želi izraziti v besedah. Pesnitev je navdihnila nešteto novoveških likovnih umetnin, ki so lahko trenutek zamrznile v negibno podobo, vendar niso mogle pousvariti vira svoje inspiracije: pripovedi, ki jo vidimo v gibanju, ko beremo knjigo. – Vsa latinska besedila spremlja prevod, znanje latinščine ni potrebno.</w:t>
            </w:r>
          </w:p>
          <w:p w14:paraId="14A086A5" w14:textId="77777777" w:rsidR="00CC1259" w:rsidRPr="00AB5081" w:rsidRDefault="00CC1259" w:rsidP="00C71C26">
            <w:pPr>
              <w:spacing w:after="0" w:line="240" w:lineRule="auto"/>
              <w:jc w:val="both"/>
              <w:rPr>
                <w:rFonts w:ascii="Garamond" w:eastAsia="Times New Roman" w:hAnsi="Garamond"/>
                <w:sz w:val="24"/>
                <w:szCs w:val="24"/>
                <w:lang w:eastAsia="sl-SI"/>
              </w:rPr>
            </w:pPr>
          </w:p>
        </w:tc>
      </w:tr>
      <w:tr w:rsidR="00CC1259" w:rsidRPr="00AB5081" w14:paraId="56ADD2A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445304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Izbrana poglavja iz latinske književnosti 3KT (Rimska elegija in epigram)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5990B8"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11D1E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»Satira je v celoti naša (rimska),« pravi Kvintilijan, »a tudi v elegiji lahko Grke izzovemo v dvoboj«. Ta izjava je skromna, saj so rimski elegiki, že Katul, predvsem pa Propercij, Tibul in Ovidij iznašli prvoosebno ljubezensko poezijo, v kateri je Ženska, včasih tudi kot pesnikova muza, eksistenčna tema in življenjsko določilo. Ljubezen do ženske kot eksistenčno temo je že Katul odkril pri Sapfo. Toda v grški elegiji osebna ljubezen še ni bila osrednja tema. Grška elegija je bila pretežno pripovedna, mitološka. Osebni izraz so rimski elegiki odkrili v helenističnem erotičnem epigramu. »Elegična«, torej po definiciji otožna, je elegija postala šele z Ovidijevim izgnanstvom ob Črno morje. Ker v antiki po Ovidiju ni bilo omembe vrednih latinskih elegikov, je elegija obveljala za žalostinko. -- Rimska elegija je od trubadurjev in Petrarke do Goetheja, Rilkeja ter pri nas Stritarja in Gradnika usodno zaznamovala zahodno poezijo. Ezra Pound je v izrazno nekonvencionalnem Properciju prepoznal praočeta moderne </w:t>
            </w:r>
            <w:r w:rsidRPr="00AB5081">
              <w:rPr>
                <w:rFonts w:ascii="Garamond" w:eastAsia="Times New Roman" w:hAnsi="Garamond"/>
                <w:sz w:val="24"/>
                <w:szCs w:val="24"/>
                <w:lang w:eastAsia="sl-SI"/>
              </w:rPr>
              <w:lastRenderedPageBreak/>
              <w:t>poezije. -- Tudi epigram je šel svojo pot. Marcial ga je preobrazil v kratko pesem, ki učinek še vedno gradi na duhoviti poanti, vendar jo zdaj bolj kot oblika določa satirična vsebina. – Vsa latinska besedila spremlja prevod, znanje latinščine ni potrebno.</w:t>
            </w:r>
          </w:p>
        </w:tc>
      </w:tr>
      <w:tr w:rsidR="00CC1259" w:rsidRPr="00AB5081" w14:paraId="3B561D8A"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576F45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AHŠ1 Književnost antične Grčije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884C6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E7D7F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Pregled grške književnosti od Homerja do pozne antike s poudarkom na avtorjih in delih, ki so imela v novem veku največji odmev. Branje odlomkov v slovenskem prevodu.</w:t>
            </w:r>
          </w:p>
        </w:tc>
      </w:tr>
      <w:tr w:rsidR="00CC1259" w:rsidRPr="00AB5081" w14:paraId="133F78A8"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1B8110B"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Latinska metrika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72D20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EF1F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obravnava naslednje teme: </w:t>
            </w:r>
          </w:p>
          <w:p w14:paraId="0892488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-delitev metrike </w:t>
            </w:r>
          </w:p>
          <w:p w14:paraId="6EF59A6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-ritem in metrum </w:t>
            </w:r>
          </w:p>
          <w:p w14:paraId="5F30DA6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-naglas in naglasna pravila; vrste naglasa (melodični, akcentuacijski) </w:t>
            </w:r>
          </w:p>
          <w:p w14:paraId="70366C0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-kvalitativni in kvantitativni verzni sistem </w:t>
            </w:r>
          </w:p>
          <w:p w14:paraId="72DAB8C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-osnovna literatura </w:t>
            </w:r>
          </w:p>
          <w:p w14:paraId="4BF0B1A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-glasovne in glasoslovne posebnosti metrike; razlike v </w:t>
            </w:r>
          </w:p>
          <w:p w14:paraId="6BDBD5B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primerjavi s prozo </w:t>
            </w:r>
          </w:p>
          <w:p w14:paraId="6BA1BD7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-posebnosti metričnega branja </w:t>
            </w:r>
          </w:p>
          <w:p w14:paraId="36EE7A3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-metrične enote in njihova delitev </w:t>
            </w:r>
          </w:p>
          <w:p w14:paraId="75D4414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-metrične oblike in njihova delitev</w:t>
            </w:r>
          </w:p>
          <w:p w14:paraId="6ADA7B0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-verz in verzni sistemi </w:t>
            </w:r>
          </w:p>
          <w:p w14:paraId="5AAE4A7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-zgodovinski oris razvoja in sprememb metrike in posameznih metrumov od prvih pojavnih oblik do konca antike </w:t>
            </w:r>
          </w:p>
          <w:p w14:paraId="6B6B23A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-razpoznavanje posameznih metričnih oblik in njihovo </w:t>
            </w:r>
          </w:p>
          <w:p w14:paraId="08446E0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branje </w:t>
            </w:r>
          </w:p>
          <w:p w14:paraId="443DD5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-analiziranje težjih metričnih oblik in sistem</w:t>
            </w:r>
          </w:p>
        </w:tc>
      </w:tr>
      <w:tr w:rsidR="00CC1259" w:rsidRPr="00AB5081" w14:paraId="41EDF3F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5048972"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Latinska skladnja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1987A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76A03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Nadaljevalni intenzivni tečaj latinščine: utrditev in poglobitev oblikoslovja latinščine; poglobitev in razširitev besedišča; skladnja latinskih sklonov; zahtevnejše skladenjske strukture: gerundij in gerundivni sklad; raba naklonov v odvisnih stavkih; odvisniki prve in druge stopnje; relativna zveza, relativni sklop; odvisni govor; stavčna analiza zahtevnejših besedil, tvorjenje daljših sestavljenih povedi in prevajanje krajših besedil v latinščino ob uporabi zahtevnejših tujejezičnih slovarjev.</w:t>
            </w:r>
          </w:p>
        </w:tc>
      </w:tr>
      <w:tr w:rsidR="00CC1259" w:rsidRPr="00AB5081" w14:paraId="7B54D6B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0B5203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AHŠ1 Latinščina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A20E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080FD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Tečaj študente vpelje v osnovne značilnosti latinskega jezika. Študenti morfološke in sintaktične prvine spoznavajo na podlagi izvirnih odlomkov antičnih klasikov.</w:t>
            </w:r>
          </w:p>
        </w:tc>
      </w:tr>
      <w:tr w:rsidR="00CC1259" w:rsidRPr="00AB5081" w14:paraId="46CE834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0BD1C7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AHŠ1 Latinščina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FADFA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63916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Nadaljevalni tečaj latinščine študentom omogoči poglobitev in nadgradnjo znanja latinske morfologije in sintakse. Študente postopoma pripravi na branje daljših besedil antičnih klasikov.</w:t>
            </w:r>
          </w:p>
        </w:tc>
      </w:tr>
      <w:tr w:rsidR="00CC1259" w:rsidRPr="00AB5081" w14:paraId="204114E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B8EE041"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Latinščina, intenzivni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3E16E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10</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02389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zasnovan kot začetni intenzivni tečaj latinskega jezika in ne predpostavlja predznanja. Obravnavana snov sega od pravil latinske pisave in izgovarjave do postopne osvojitve osnovnega oblikoslovja, najpogosteje rabljenih skladenjskih struktur in osnovnega besedišča. </w:t>
            </w:r>
          </w:p>
        </w:tc>
      </w:tr>
      <w:tr w:rsidR="00CC1259" w:rsidRPr="00AB5081" w14:paraId="4242568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BCBB011"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Literarno življenje in uprizoritvene umetnosti v antiki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2E675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3EAB6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Prikaz grško-rimske literarne in gledališke kulture v zgodovinskem prerezu: Homer in rapsodi, aristokratski simpozij, športna tekmovanja, pojav knjižne/bralske kulture, učena poezija v helenistični Aleksandriji, gledališče in spektakel v Rimu, dvorna poezija in literarno mecenstvo v obdobju rimskega cesarstva.</w:t>
            </w:r>
          </w:p>
        </w:tc>
      </w:tr>
      <w:tr w:rsidR="00CC1259" w:rsidRPr="00AB5081" w14:paraId="26D69821"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5FD3C4D"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Nova grščina, začetni tečaj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FF1A9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AC94D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Gre za začetni tečaj novogrškega jezika, ki ne predvideva predznanja stare ali nove grščine.</w:t>
            </w:r>
          </w:p>
        </w:tc>
      </w:tr>
      <w:tr w:rsidR="00CC1259" w:rsidRPr="00AB5081" w14:paraId="574FE84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197016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Rimska književnost in civilizacija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1EB1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98D5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Kulturnozgodovinski pregled rimske književnosti in civilizacije ob delu z odlomki v izvirniku in vzporednem slovenskem prevodu ter geografska orientacija po antični Italiji in rimskem imperiju.</w:t>
            </w:r>
          </w:p>
        </w:tc>
      </w:tr>
      <w:tr w:rsidR="00CC1259" w:rsidRPr="00AB5081" w14:paraId="618C4C5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F8DCEF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Uvod v grško filologijo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49D34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3AA30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z osnovnimi pojmi, povezanimi s področjem klasične filologije, in s pripomočki za študij tega področja.</w:t>
            </w:r>
          </w:p>
        </w:tc>
      </w:tr>
      <w:tr w:rsidR="00CC1259" w:rsidRPr="00AB5081" w14:paraId="3CBE3CFD"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E593317"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AHŠ1 Uvod v latinski srednji vek in humanizem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09EDD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748C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pregled več kot tisočletje dolgega obdobja srednjeveške in humanistične latinitete, dopolnjen s seminarskim branjem izbranih odlomkov (v osnovi kronološki, znotraj tega urejen po literarnozvrstnih in kulturnozgodovinskih kriterijih)</w:t>
            </w:r>
          </w:p>
          <w:p w14:paraId="5BB08A3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vaja v uporabi najpomembnejših slovarjev in priročnikov </w:t>
            </w:r>
          </w:p>
          <w:p w14:paraId="1EB2F3C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samostojno branje, prevajanje ter interpretacija virov</w:t>
            </w:r>
          </w:p>
          <w:p w14:paraId="523E57E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seminarsko interpretativno branje latinskih literarnih in strokovnih besedil v izvirniku</w:t>
            </w:r>
          </w:p>
        </w:tc>
      </w:tr>
      <w:tr w:rsidR="00CC1259" w:rsidRPr="00AB5081" w14:paraId="239E7D5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9367F1D"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AHŠ1 Zgodovina grškega jezika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B7672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FC56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Tema predavanj je bizantinska, helenistična in nova grščina. Obravnavana je zgodovina grškega jezika v mlajših obdobjih in temeljne razlike, pa tudi podobnosti med staro in novo grščino. Posebna pozornost je namenjena jeziku zasebnih besedil iz poklasične dobe.</w:t>
            </w:r>
          </w:p>
        </w:tc>
      </w:tr>
      <w:tr w:rsidR="00CC1259" w:rsidRPr="00AB5081" w14:paraId="3BD5FC0F"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23B2689" w14:textId="77777777" w:rsidR="00CC1259" w:rsidRPr="00AB5081" w:rsidRDefault="00CC1259" w:rsidP="00C71C26">
            <w:pPr>
              <w:spacing w:after="0"/>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AN1 </w:t>
            </w:r>
            <w:r w:rsidRPr="00AB5081">
              <w:rPr>
                <w:rFonts w:ascii="Garamond" w:hAnsi="Garamond" w:cs="Calibri"/>
                <w:color w:val="000000" w:themeColor="text1"/>
                <w:sz w:val="24"/>
                <w:szCs w:val="24"/>
              </w:rPr>
              <w:t>Angleška historična slovnica*</w:t>
            </w:r>
          </w:p>
          <w:p w14:paraId="0242048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B46FB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2E433A" w14:textId="77777777" w:rsidR="00CC1259" w:rsidRPr="00AB5081" w:rsidRDefault="00CC1259" w:rsidP="00C71C26">
            <w:pPr>
              <w:spacing w:after="0"/>
              <w:jc w:val="both"/>
              <w:rPr>
                <w:rFonts w:ascii="Garamond" w:hAnsi="Garamond"/>
                <w:sz w:val="24"/>
                <w:szCs w:val="24"/>
              </w:rPr>
            </w:pPr>
            <w:r w:rsidRPr="00AB5081">
              <w:rPr>
                <w:rFonts w:ascii="Garamond" w:hAnsi="Garamond" w:cs="Calibri"/>
                <w:color w:val="000000" w:themeColor="text1"/>
                <w:sz w:val="24"/>
                <w:szCs w:val="24"/>
              </w:rPr>
              <w:t xml:space="preserve">Predmet izhaja iz poglobljene obravnave celotnega jezikovnega sistema stare angleščine (fonetika, morfologija, sintaksa, leksika, semantika) in tipoloških sprememb, do katerih prihaja pod vplivom splošnega družbenega dogajanja. Predmet se izvaja v angleščini. </w:t>
            </w:r>
          </w:p>
        </w:tc>
      </w:tr>
      <w:tr w:rsidR="00CC1259" w:rsidRPr="00AB5081" w14:paraId="3D0C6C0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33AC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AN1 Angleška romantika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614D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ED03EB"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Pojav (pred)romantike kot reakcija na predhodno klasicistično doktrino pisanja in duhovno percepcijo sveta </w:t>
            </w:r>
          </w:p>
          <w:p w14:paraId="1ABC18B4"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Analiza in interpretacija izbranih temeljnih proznih besedil angleške romantike </w:t>
            </w:r>
          </w:p>
        </w:tc>
      </w:tr>
      <w:tr w:rsidR="00CC1259" w:rsidRPr="00AB5081" w14:paraId="4B18BD5D"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09A5D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AN1 Angleški roman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115AA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0B76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rPr>
              <w:t>Študentke in študenti spoznavajo teorijo in prakso angleškega romana 19. stoletja tako z vidika neposrednega družbeno-kulturnega okolja te produkcije, kot tudi v medkulturnih kontekstih. Na podlagi lastnega predhodnega branja študenti in študentke spoznavajo posamezne izbrane romane z vidika raznih besedilnih sestavin in naratoloških pravil. V sklopu celotnega predmeta študentke in študenti spoznajo različne pripovedne tehnike, znake umeščenosti besedila v čas nastanka in posebne okoliščine nastanka posameznih romanov. Posebna pozornost velja značilnostim sprejemanja angleškega romana v medkulturnem položaju.</w:t>
            </w:r>
          </w:p>
        </w:tc>
      </w:tr>
      <w:tr w:rsidR="00CC1259" w:rsidRPr="00AB5081" w14:paraId="614200D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F2575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AN1 Družbena zgodovina angleščine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1E30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3C382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color w:val="000000" w:themeColor="text1"/>
                <w:sz w:val="24"/>
                <w:szCs w:val="24"/>
              </w:rPr>
              <w:t>Pri predmetu spoznavamo začetke in zgodovinski razvoj angleščine od indoevropščine do moderne dobe. Poudarek je na zgodovinskem pregledu družbenega dogajanja in vplivu, ki ga ima na jezikovne spremembe. Predmet se izvaja v angleščini.</w:t>
            </w:r>
          </w:p>
        </w:tc>
      </w:tr>
      <w:tr w:rsidR="00CC1259" w:rsidRPr="00AB5081" w14:paraId="50D4F97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26EA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AN1 Družbena zgodovina angleščine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EF076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FB400C" w14:textId="77777777" w:rsidR="00CC1259" w:rsidRPr="00AB5081" w:rsidRDefault="00CC1259" w:rsidP="00C71C26">
            <w:pPr>
              <w:pStyle w:val="Navadensplet"/>
              <w:spacing w:before="0" w:beforeAutospacing="0" w:after="0" w:afterAutospacing="0"/>
              <w:jc w:val="both"/>
              <w:rPr>
                <w:rFonts w:ascii="Garamond" w:hAnsi="Garamond"/>
                <w:lang w:eastAsia="sl-SI"/>
              </w:rPr>
            </w:pPr>
            <w:r w:rsidRPr="00AB5081">
              <w:rPr>
                <w:rFonts w:ascii="Garamond" w:hAnsi="Garamond"/>
                <w:lang w:eastAsia="sl-SI"/>
              </w:rPr>
              <w:t>Študentje se seznanijo z družbeno zgodovino angleščine, s poudarki na naslednjih vsebinah: germanske osnove stare angleščine in jezikovni stik s keltščino in nordijščino; normanska invazija in spremembe  v besedišču in zgradbi srednje angleščine; dotok tujih besed in najpomembnejši koraki k standardizaciji angleščine v obdobju po renesansi; družbeno in zgodovinsko ozadje razvoja sodobnih vrst angleščine. </w:t>
            </w:r>
          </w:p>
        </w:tc>
      </w:tr>
      <w:tr w:rsidR="00CC1259" w:rsidRPr="00AB5081" w14:paraId="464144D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72C2F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AN1 Postmoderna ameriška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AE3FD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D316B5"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Pregled sodobne filozofske in sociološke misli o t.i. postmoderni dobi (s poudarkom na teoretski misli Lyotarda, Baudrillarda, Jamesona) </w:t>
            </w:r>
          </w:p>
          <w:p w14:paraId="161AF93F"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  Spoznavanje, analiza in klasifikacija literarnih del, napisanih po II. svet. vojni, s stališča pridobljenih teoretičnih izhodišč. V tem sklopu se študentje seznanijo z izbranimi predstavniki beatnikov, ameriške metafikcije, literarnega kiberpanka, literarnega avant-popa, hipertekstne književnosti itd. </w:t>
            </w:r>
          </w:p>
          <w:p w14:paraId="23D8910C"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Kritični pregled obstoječih klasifikacij, tipologij in obravnav postmoderne književnosti</w:t>
            </w:r>
          </w:p>
        </w:tc>
      </w:tr>
      <w:tr w:rsidR="00CC1259" w:rsidRPr="00AB5081" w14:paraId="1361397E"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0F9B60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AR1 Arheologija kovinskih obdobij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C91BE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408C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Bronasta doba: problematika zgodnjega  rudarstva in barvne metalurgije  na področju od Srednje Azije, Bližnjega Vzhoda  do Evrope. Zgodovina raziskav. Kronološki  sistemi. Kulturni fenomeni – pogrebni običaji,  depoji, poselitvena in naselbinska  problematika, umetnost in religija.  Pregled glavnih kultur na področju srednje in južne Evrope.</w:t>
            </w:r>
          </w:p>
        </w:tc>
      </w:tr>
      <w:tr w:rsidR="00CC1259" w:rsidRPr="00AB5081" w14:paraId="242D1294"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3E74130"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AR1 Arheologija mlajših obdobij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C7A9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B70C5B"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Razvoj poselitve v fevdalni dobi: nastanek vasi, gradovi idr. utrdbe, urbanizacija. Povezanost naselbinskih oblik in struktur z gospodarskim in družbenim kontekstom. Pristopi v raziskavah podeželja. Razvoj vasi in poljske razdelitve v luči razvoja fevdalnih družbenih oblik in gospodarskih strategij. Razvoj kmečkih bivališč in gospodarskih objektov, nastanek kmetije kot arhitekturnega kompleksa. Srednjeveški grad kot gospodarsko središče, bivališče fevdalca in vojaška utrdba. Metode in pristopi v raziskovanju gradov. Zgodnje oblike gradov in nadaljnji stavbni razvoj, povezanost fortifikacijskih elementov s sočasno vojaško tehniko. Praktične funkcije (rezidenčna, gospodarska, vojaška) in simbolni pomen gradov. Srednjeveška urbana civilizacija: korenine, pravna in družbena specifika. Arheološki kriteriji urbanosti. Razvoj arhitekture in urbanizma, komunalna infrastruktura, </w:t>
            </w:r>
          </w:p>
          <w:p w14:paraId="0F61C652"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gospodarstvo, versko življenje. Socialna diferenciacija, multietničnost in multikulturnost. Pristopi v raziskovanju </w:t>
            </w:r>
          </w:p>
          <w:p w14:paraId="3501E14D"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srednjeveških mest (interdisciplinarno povezovanje).</w:t>
            </w:r>
          </w:p>
        </w:tc>
      </w:tr>
      <w:tr w:rsidR="00CC1259" w:rsidRPr="00AB5081" w14:paraId="6802D04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02E75C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AR1 Arheologija neolitika in eneolitika v Evropi in Aziji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6A48F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7DD9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Predstavitev arheologij lovcev, poljedelcev in  živinorejcev ter metalurgov v Evraziji. Pojasnjeni so (1) temeljni interpretativni  koncepti, modeli in procesi, povezani z  razvojem in menjavo gospodarskih praks in tehnik ter tehnologij izdelave keramike, predelave rud in izdelave orodij; (2) regionalnimi in lokalnimi kronološkimi sekvencami ter 14C datacijskimi nizi posameznih kontekstov; (3) stratigrafskimi sekvencami (4) spreminjanjem paleookolja in procesi domestikacij živali, kultiviranja rastlin ter menjave prehranjevalnih vzorcev in (5) osnovami populacijske dinamike. Predstavljene so (6) kontinentalne in </w:t>
            </w:r>
            <w:r w:rsidRPr="00AB5081">
              <w:rPr>
                <w:rFonts w:ascii="Garamond" w:eastAsia="Times New Roman" w:hAnsi="Garamond"/>
                <w:sz w:val="24"/>
                <w:szCs w:val="24"/>
                <w:lang w:eastAsia="sl-SI"/>
              </w:rPr>
              <w:lastRenderedPageBreak/>
              <w:t xml:space="preserve">regionalne distribucije kultur in njihovih artefaktnih zbirov; (7) značilnosti poselitvenih in grobnih struktur; (8) umetnostnih praks (9) simbolov in verovanj ter (10) začetkov pisav. </w:t>
            </w:r>
          </w:p>
        </w:tc>
      </w:tr>
      <w:tr w:rsidR="00CC1259" w:rsidRPr="00AB5081" w14:paraId="0DDF9C8F"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EFCD73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AR1 Arheologija paleolitika in mezolitika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D9EF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C28E7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Okolje v času pleistocena in začetku holocena. Povezava med razvojem človeka ter nastankom prvih tehnologij in kultur. Spoznavanje značilnosti tehnologij in kultur različnih človeških vrst, ki so živele v času paleolitika ter predstavitev njihove razširjenosti po svetu. Arheološki in genetski dokazi o poteku širitve modernega človeka po svetu. Prihod modernega človeka v Evropo in izumrtje neandertalca. Pregled paleolitske in mezolitske umetnosti in verovanj. Prehod med paleolitikom in mezolitikom ob koncu pleistocena – spremembe okolja in človekova prilagoditev na nove razmere ter pregled mezolitskih kultur. Kratek pregled slovenskega paleolitika in mezolitika.</w:t>
            </w:r>
          </w:p>
        </w:tc>
      </w:tr>
      <w:tr w:rsidR="00CC1259" w:rsidRPr="00AB5081" w14:paraId="628F561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685D81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AR1 Arheologija zgodnjega srednjega veka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BECDE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EE0CE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Politično</w:t>
            </w:r>
            <w:r w:rsidRPr="00AB5081">
              <w:rPr>
                <w:rFonts w:ascii="Times New Roman" w:eastAsia="Times New Roman" w:hAnsi="Times New Roman"/>
                <w:sz w:val="24"/>
                <w:szCs w:val="24"/>
                <w:lang w:eastAsia="sl-SI"/>
              </w:rPr>
              <w:t>‐</w:t>
            </w:r>
            <w:r w:rsidRPr="00AB5081">
              <w:rPr>
                <w:rFonts w:ascii="Garamond" w:eastAsia="Times New Roman" w:hAnsi="Garamond"/>
                <w:sz w:val="24"/>
                <w:szCs w:val="24"/>
                <w:lang w:eastAsia="sl-SI"/>
              </w:rPr>
              <w:t xml:space="preserve">zgodovinski okvir med 4. in 7. stoletjem. Spremembe v poznoantični naselbinski sliki. Zaton in transformacija antičnih mest. Strukturiranost novonastalih utrjenih naselbin. Osnovne značilnosti </w:t>
            </w:r>
          </w:p>
          <w:p w14:paraId="5072E38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materialne kulture staroselcev. Uvod v zgodnjekrščansko arheologijo. Osnovne značilnosti preseljevanja in materialne kulture federatov, Hunov, Vzhodnih Gotov in Langobardov.</w:t>
            </w:r>
          </w:p>
        </w:tc>
      </w:tr>
      <w:tr w:rsidR="00CC1259" w:rsidRPr="00AB5081" w14:paraId="3360CAAA"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FE64BA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AR1 Arheologije sveta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F03D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80956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bodo seznanjeni z arheologijo Starega Egipta od preddinastičnega obdobja (pred 4000 pr.n.št.) do rimske zasedbe (1. st.pr.n.št.). Ob tem bodo spoznavali tudi zgodovino najpomembnejših odkritij(od </w:t>
            </w:r>
          </w:p>
          <w:p w14:paraId="5EF1654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poročil antičnih avtorjev do današnjih raziskav arheologov in egiptologov) pri čemer bo poudarek na kritični refleksiji različnih načinov raziskovanja v različnih zgodovinskih obdobjih. Spoznali bodo tudi temeljna dejstvao oblikah in razvoju kultur Mezoamerike. Poleg obravnavanja samega kulturnogeografskega območja in kronološkega pregleda razvoja mezoameriških kultur bodo predstavljeni tudi naravni dejavniki, ki so pogojevali nastanek državno organiziranih družb. Ob upoštevanju tako splošne panmezoameriške kulturne enovitosti kot tudi časovno in regionalno pogojenih variacij bo poudarek na iskanju razlag za nastanek in razvoj posameznih kulturnih prvin, na njihovi medsebojni </w:t>
            </w:r>
          </w:p>
          <w:p w14:paraId="6DC6C66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povezanosti znotraj določenega naravnega in kulturnega konteksta ter na razlogih, ki so</w:t>
            </w:r>
          </w:p>
          <w:p w14:paraId="7DB6626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pripeljali do podobnosti in razlik v primerjavi z drugimi arhaičnimi civilizacijami. Pregledno  bodo predstavljene gospodarske osnove kultur obeh svetovnih regij, oblike družbenopolitične organizacije in ostale pomembnejše kulturne manifestacije, med katere sodijo arhitektura, naselbinski vzorci,</w:t>
            </w:r>
          </w:p>
          <w:p w14:paraId="58EA663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tehnološki in znanstveni dosežki, trgovina, religija itd. Glede nato, da so se predkolumbovske kulture razvile neodvisno od tistih v  Starem svetu, naj bi poznavanje tovrstnih dejstev prispevalo tudi k  razumevanju splošnih zakonitosti v procesih evolucije kulture.</w:t>
            </w:r>
          </w:p>
        </w:tc>
      </w:tr>
      <w:tr w:rsidR="00CC1259" w:rsidRPr="00AB5081" w14:paraId="42F0B21E"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34B9E7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AR1 Arheološka teorija in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0A483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146C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obravnava zgodovino arheološke znanstvene misli in praks (od antike do sodobnega časa) in temeljna epistemološka vprašanji arheološke vede (predmet arheologije, temeljna orodja in njihov </w:t>
            </w:r>
          </w:p>
          <w:p w14:paraId="0A8580F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spoznavni domet, arheološke prakse v konkretnih družbenozgodovinskih kontekstih, sodobni konceptni aparat). Vsebina združuje tri sklope: </w:t>
            </w:r>
          </w:p>
          <w:p w14:paraId="3EB02A9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a) zgodovina vede (Nastanek zgodovinske misli v antiki in arheološki elementi v njej; Srednjeveška ideja zgodovinske vede; Renesančno in razsvetljensko antikvarstvo kot praksa in osnova vede o predmetih iz </w:t>
            </w:r>
          </w:p>
          <w:p w14:paraId="075EAD9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preteklosti, triperiodni sistem in tipološko</w:t>
            </w:r>
            <w:r w:rsidRPr="00AB5081">
              <w:rPr>
                <w:rFonts w:ascii="Times New Roman" w:eastAsia="Times New Roman" w:hAnsi="Times New Roman"/>
                <w:sz w:val="24"/>
                <w:szCs w:val="24"/>
                <w:lang w:eastAsia="sl-SI"/>
              </w:rPr>
              <w:t>‐</w:t>
            </w:r>
            <w:r w:rsidRPr="00AB5081">
              <w:rPr>
                <w:rFonts w:ascii="Garamond" w:eastAsia="Times New Roman" w:hAnsi="Garamond"/>
                <w:sz w:val="24"/>
                <w:szCs w:val="24"/>
                <w:lang w:eastAsia="sl-SI"/>
              </w:rPr>
              <w:t xml:space="preserve">kronološka orodja; Kulturnozgodovinska paradigma; Procesna arheologija; Poprocesna in postmoderna arheologija; </w:t>
            </w:r>
          </w:p>
          <w:p w14:paraId="5635247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b) razvoj in rabe temeljnih konceptnih orodij (materialna kultura, kronologija, tipologija, kultura v arheološki interpretaciji, družbeni sistemi, strukture in spremembe). </w:t>
            </w:r>
          </w:p>
          <w:p w14:paraId="4FC490B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 ključni kulturnoantropološki koncepti v arheologiji (teorije kulture, teorije menjave, teorije sorodstva).</w:t>
            </w:r>
          </w:p>
        </w:tc>
      </w:tr>
      <w:tr w:rsidR="00CC1259" w:rsidRPr="00AB5081" w14:paraId="05518511" w14:textId="77777777" w:rsidTr="00C71C26">
        <w:tc>
          <w:tcPr>
            <w:tcW w:w="2175" w:type="dxa"/>
            <w:shd w:val="clear" w:color="auto" w:fill="auto"/>
          </w:tcPr>
          <w:p w14:paraId="26EE097C"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AR1 Klasična arheologija 1</w:t>
            </w:r>
          </w:p>
        </w:tc>
        <w:tc>
          <w:tcPr>
            <w:tcW w:w="973" w:type="dxa"/>
            <w:shd w:val="clear" w:color="auto" w:fill="auto"/>
          </w:tcPr>
          <w:p w14:paraId="14EE92B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shd w:val="clear" w:color="auto" w:fill="auto"/>
          </w:tcPr>
          <w:p w14:paraId="1F7E766E" w14:textId="77777777" w:rsidR="00CC1259" w:rsidRPr="00AB5081" w:rsidRDefault="00CC1259" w:rsidP="00FE3D88">
            <w:pPr>
              <w:autoSpaceDE w:val="0"/>
              <w:autoSpaceDN w:val="0"/>
              <w:adjustRightInd w:val="0"/>
              <w:spacing w:after="0" w:line="240" w:lineRule="auto"/>
              <w:jc w:val="both"/>
              <w:rPr>
                <w:rFonts w:ascii="Garamond" w:eastAsia="Times New Roman" w:hAnsi="Garamond" w:cs="Calibri"/>
                <w:sz w:val="24"/>
                <w:szCs w:val="24"/>
              </w:rPr>
            </w:pPr>
            <w:r w:rsidRPr="00AB5081">
              <w:rPr>
                <w:rFonts w:ascii="Garamond" w:eastAsia="Times New Roman" w:hAnsi="Garamond" w:cs="Calibri"/>
                <w:sz w:val="24"/>
                <w:szCs w:val="24"/>
              </w:rPr>
              <w:t>Antična (grška, egejska in bližnjevzhodna) kultura od propada mikenske kulture do konca</w:t>
            </w:r>
          </w:p>
          <w:p w14:paraId="5192238A" w14:textId="77777777" w:rsidR="00CC1259" w:rsidRPr="00AB5081" w:rsidRDefault="00CC1259" w:rsidP="00FE3D88">
            <w:pPr>
              <w:autoSpaceDE w:val="0"/>
              <w:autoSpaceDN w:val="0"/>
              <w:adjustRightInd w:val="0"/>
              <w:spacing w:after="0" w:line="240" w:lineRule="auto"/>
              <w:jc w:val="both"/>
              <w:rPr>
                <w:rFonts w:ascii="Garamond" w:eastAsia="Times New Roman" w:hAnsi="Garamond" w:cs="Calibri"/>
                <w:sz w:val="24"/>
                <w:szCs w:val="24"/>
              </w:rPr>
            </w:pPr>
            <w:r w:rsidRPr="00AB5081">
              <w:rPr>
                <w:rFonts w:ascii="Garamond" w:eastAsia="Times New Roman" w:hAnsi="Garamond" w:cs="Calibri"/>
                <w:sz w:val="24"/>
                <w:szCs w:val="24"/>
              </w:rPr>
              <w:t>helenističnih držav. Posebej sta uvodoma obravnavani kretska in mikenska kultura v kontekstu kultur vzhodnega Sredozemlja.</w:t>
            </w:r>
          </w:p>
          <w:p w14:paraId="6E6A4D35" w14:textId="77777777" w:rsidR="00CC1259" w:rsidRPr="00AB5081" w:rsidRDefault="00CC1259" w:rsidP="00FE3D88">
            <w:pPr>
              <w:autoSpaceDE w:val="0"/>
              <w:autoSpaceDN w:val="0"/>
              <w:adjustRightInd w:val="0"/>
              <w:spacing w:after="0" w:line="240" w:lineRule="auto"/>
              <w:jc w:val="both"/>
              <w:rPr>
                <w:rFonts w:ascii="Garamond" w:eastAsia="Times New Roman" w:hAnsi="Garamond" w:cs="Calibri"/>
                <w:sz w:val="24"/>
                <w:szCs w:val="24"/>
              </w:rPr>
            </w:pPr>
            <w:r w:rsidRPr="00AB5081">
              <w:rPr>
                <w:rFonts w:ascii="Garamond" w:eastAsia="Times New Roman" w:hAnsi="Garamond" w:cs="Calibri"/>
                <w:sz w:val="24"/>
                <w:szCs w:val="24"/>
              </w:rPr>
              <w:t>Zadnja velika migracija grških plemen v stoletjih propada palačne kulture in nastanek kulture polisa. Geografija grškega sveta. Hoplitska revolucija arhaike, kolonizacija in glavni pojavi na področju urbanizma  in arhitekture (mesta, grobišča, svetišča, arhitekturni redi), kiparstva in slikarstva. Bogovi in heroji, osnove ikonografije. Klasično</w:t>
            </w:r>
          </w:p>
          <w:p w14:paraId="7F20CF8E" w14:textId="77777777" w:rsidR="00CC1259" w:rsidRPr="00AB5081" w:rsidRDefault="00CC1259" w:rsidP="00FE3D88">
            <w:pPr>
              <w:autoSpaceDE w:val="0"/>
              <w:autoSpaceDN w:val="0"/>
              <w:adjustRightInd w:val="0"/>
              <w:spacing w:after="0" w:line="240" w:lineRule="auto"/>
              <w:jc w:val="both"/>
              <w:rPr>
                <w:rFonts w:ascii="Garamond" w:eastAsia="Times New Roman" w:hAnsi="Garamond" w:cs="Calibri"/>
                <w:sz w:val="24"/>
                <w:szCs w:val="24"/>
              </w:rPr>
            </w:pPr>
            <w:r w:rsidRPr="00AB5081">
              <w:rPr>
                <w:rFonts w:ascii="Garamond" w:eastAsia="Times New Roman" w:hAnsi="Garamond" w:cs="Calibri"/>
                <w:sz w:val="24"/>
                <w:szCs w:val="24"/>
              </w:rPr>
              <w:t>obdobje z vodilno vlogo Aten in politično konkurenco Sparte do nastopa Makedoncev ter helenistično obdobje nove politične</w:t>
            </w:r>
          </w:p>
          <w:p w14:paraId="28C76A9B" w14:textId="77777777" w:rsidR="00CC1259" w:rsidRPr="00AB5081" w:rsidRDefault="00CC1259" w:rsidP="00FE3D88">
            <w:pPr>
              <w:spacing w:after="0" w:line="240" w:lineRule="auto"/>
              <w:jc w:val="both"/>
              <w:rPr>
                <w:rFonts w:ascii="Garamond" w:hAnsi="Garamond"/>
                <w:sz w:val="24"/>
                <w:szCs w:val="24"/>
              </w:rPr>
            </w:pPr>
            <w:r w:rsidRPr="00AB5081">
              <w:rPr>
                <w:rFonts w:ascii="Garamond" w:eastAsia="Times New Roman" w:hAnsi="Garamond" w:cs="Calibri"/>
                <w:sz w:val="24"/>
                <w:szCs w:val="24"/>
              </w:rPr>
              <w:lastRenderedPageBreak/>
              <w:t>ureditve in teritorialnih držav z velikimi kulturnimi in umetnostnimi središči- historična topografija (Atene). Novosti na področju urbanizma (funkcionalni in monumentalni urbanizem), arhitekturnih zasnov, kiparskih šol in delavnic ter velikega iluzionističnega slikarstva.</w:t>
            </w:r>
          </w:p>
        </w:tc>
      </w:tr>
      <w:tr w:rsidR="00CC1259" w:rsidRPr="00AB5081" w14:paraId="260C6EBE" w14:textId="77777777" w:rsidTr="00C71C26">
        <w:tc>
          <w:tcPr>
            <w:tcW w:w="2175" w:type="dxa"/>
            <w:shd w:val="clear" w:color="auto" w:fill="auto"/>
          </w:tcPr>
          <w:p w14:paraId="236A9EF7"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lastRenderedPageBreak/>
              <w:t>AR1 Klasična arheologija 2</w:t>
            </w:r>
          </w:p>
          <w:p w14:paraId="4C612FA3" w14:textId="77777777" w:rsidR="00CC1259" w:rsidRPr="00AB5081" w:rsidRDefault="00CC1259" w:rsidP="00C71C26">
            <w:pPr>
              <w:spacing w:after="0" w:line="240" w:lineRule="auto"/>
              <w:rPr>
                <w:rFonts w:ascii="Garamond" w:hAnsi="Garamond"/>
                <w:sz w:val="24"/>
                <w:szCs w:val="24"/>
              </w:rPr>
            </w:pPr>
          </w:p>
        </w:tc>
        <w:tc>
          <w:tcPr>
            <w:tcW w:w="973" w:type="dxa"/>
            <w:shd w:val="clear" w:color="auto" w:fill="auto"/>
          </w:tcPr>
          <w:p w14:paraId="476D6C1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shd w:val="clear" w:color="auto" w:fill="auto"/>
          </w:tcPr>
          <w:p w14:paraId="4BD95D97" w14:textId="77777777" w:rsidR="00CC1259" w:rsidRPr="00AB5081" w:rsidRDefault="00CC1259" w:rsidP="00FE3D88">
            <w:pPr>
              <w:spacing w:after="0"/>
              <w:jc w:val="both"/>
              <w:rPr>
                <w:rFonts w:ascii="Garamond" w:hAnsi="Garamond"/>
                <w:sz w:val="24"/>
                <w:szCs w:val="24"/>
              </w:rPr>
            </w:pPr>
            <w:r w:rsidRPr="00AB5081">
              <w:rPr>
                <w:rFonts w:ascii="Garamond" w:hAnsi="Garamond" w:cs="Calibri"/>
                <w:sz w:val="24"/>
                <w:szCs w:val="24"/>
              </w:rPr>
              <w:t>Antične (rimska, etruščanska) kulture od nastanka protozgodovinskih družb Apeninskega polotoka v povezavah s kulturami Sredozemlja, preko mesta Rima, rimske republike in rimskega imperija kot tedanje oikumene in izhodišča bizantinske srednjeveške družbe na eni ter zahodnoevropskih družb na drugi strani. Geografija rimskega sveta.</w:t>
            </w:r>
          </w:p>
          <w:p w14:paraId="6CE84783" w14:textId="77777777" w:rsidR="00CC1259" w:rsidRPr="00AB5081" w:rsidRDefault="00CC1259" w:rsidP="00FE3D88">
            <w:pPr>
              <w:spacing w:after="0" w:line="240" w:lineRule="auto"/>
              <w:jc w:val="both"/>
              <w:rPr>
                <w:rFonts w:ascii="Garamond" w:hAnsi="Garamond" w:cs="Calibri"/>
                <w:sz w:val="24"/>
                <w:szCs w:val="24"/>
              </w:rPr>
            </w:pPr>
            <w:r w:rsidRPr="00AB5081">
              <w:rPr>
                <w:rFonts w:ascii="Garamond" w:hAnsi="Garamond" w:cs="Calibri"/>
                <w:sz w:val="24"/>
                <w:szCs w:val="24"/>
              </w:rPr>
              <w:t>Prazgodovinske osnove rimske kulture in umetnosti, grška, feničanska, etruščanska in medioitalska kultura in umetnost ter dvojni vpliv helenizma na kulturo in umetnost rimske republike. Rimski urbanizem, arhitektura in tehnike gradnje  – mesta, grobišča, inženirska arhitektura. Historična topografija (Rim). Rimski portret, propagandna umetnost in sarkofagi – razvoj in ideološka izhodišča, ikonografija. Rimske osnove zgodnjekrščanske umetnosti in umetnosti Bizanca ter karolinške Evrope.</w:t>
            </w:r>
          </w:p>
        </w:tc>
      </w:tr>
      <w:tr w:rsidR="00CC1259" w:rsidRPr="00AB5081" w14:paraId="14BF63E1"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601362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AR1 Prostorska in krajinska arheologija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86784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C182BA"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Predmet vsebuje zgodovinski pregled prostorskih in krajinskih vidikov v arheoloških interpretacijah po posameznih </w:t>
            </w:r>
          </w:p>
          <w:p w14:paraId="66C0FD39"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nacionalnih šolah: antropogeografska arheologija (Altlandschaftsforschungen, Siedlungsarchaölogie, Geographic Archaeology), socio</w:t>
            </w:r>
            <w:r w:rsidRPr="00AB5081">
              <w:rPr>
                <w:rFonts w:ascii="Times New Roman" w:hAnsi="Times New Roman"/>
                <w:sz w:val="24"/>
                <w:szCs w:val="24"/>
              </w:rPr>
              <w:t>‐</w:t>
            </w:r>
            <w:r w:rsidRPr="00AB5081">
              <w:rPr>
                <w:rFonts w:ascii="Garamond" w:hAnsi="Garamond"/>
                <w:sz w:val="24"/>
                <w:szCs w:val="24"/>
              </w:rPr>
              <w:t>ekološke pristope nove arheologije, prostorsko arheologijo (D. Clarke), ameriško naselbinsko arheologijo, historični pristop W. Hoskinsa, sodobne poprocesne teorije arheologije krajine. V metodološkem delu se študentje seznanijo s temeljnimi koncepti in metodami lokacijskih analiz, analizami distribucij in kvantitativnimi (računalniško podprtimi) metodami analize korpusov prostorskih podatkov ter njihovo vizualizacijo.</w:t>
            </w:r>
          </w:p>
        </w:tc>
      </w:tr>
      <w:tr w:rsidR="00CC1259" w:rsidRPr="00AB5081" w14:paraId="179B71BC"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D675EF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AR1 Rimska arheologija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B40F36"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B87BC3"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Antropologija antičnega vsakdanjika: oseba, družina (status posameznika, sorodstvene vezi, familia, klientelni odnosi; rojstvo, otroštvo, vzgoja, prehod v zrelost, poroka, spolne vloge, oblačila, nakit in vraže, domovanje, prehrana, hišna ekonomija, hišna religija, smrt). Arheologija proizvodnih dejavnosti: poljedelstvo / živinoreja, predelava organskih surovin (les, kost, koža, volna in rastlinska vlakna), rudarstvo, metalurgija, kovaštvo, </w:t>
            </w:r>
          </w:p>
          <w:p w14:paraId="5770A5F4"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lastRenderedPageBreak/>
              <w:t xml:space="preserve">livarstvo, steklarstvo, lončarstvo / opekarstvo, kamnarstvo / kamnoseštvo. Tipološka orodja za študij rimske arheologije – drobne najdbe. Pregled materialne kulture: keramika, kovina, steklo, kamen, materiali organskega izvora. Funkcionalne tipologije: recipienti (transport / skladiščenje / hramba živil, priprava hrane, kuha, nudenje in uživanje hrane – jedila / pijača, svetila, ritual </w:t>
            </w:r>
            <w:r w:rsidRPr="00AB5081">
              <w:rPr>
                <w:rFonts w:ascii="Times New Roman" w:hAnsi="Times New Roman"/>
                <w:sz w:val="24"/>
                <w:szCs w:val="24"/>
              </w:rPr>
              <w:t>‐</w:t>
            </w:r>
            <w:r w:rsidRPr="00AB5081">
              <w:rPr>
                <w:rFonts w:ascii="Garamond" w:hAnsi="Garamond"/>
                <w:sz w:val="24"/>
                <w:szCs w:val="24"/>
              </w:rPr>
              <w:t xml:space="preserve"> žgalne daritve / libacije / daritvene posode / votivne posode / žare / lakrimariji, hramba kozmetičnih in zdravilnih pripravkov, hramba dragocenosti, igra, okras, obrtna proizvodnja – orodja / posodje); ovese; sponke; rezila… Tipologije, usmerjene v ugotavljanje kronologije in delavniškega izvora (amfore, tera sigilata, keramika tankih sten…, stekleno, kovinsko posodje, fibule, nakit…). Instrumentum domesticum in epigrafski viri. Numizmatični viri.</w:t>
            </w:r>
          </w:p>
        </w:tc>
      </w:tr>
      <w:tr w:rsidR="00CC1259" w:rsidRPr="00AB5081" w14:paraId="0A4CD522"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16708F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 xml:space="preserve">AR1 Rimska regionalna zgodovina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CF08F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98293A"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Namen predmeta je študente podrobneje seznaniti z zgodovino našega prostora in sosednjih dežel v rimski dobi. Ob kronološkem pregledu posameznih obdobij s poudarkom na posamičnih dogodkih, ki so se odigrali na tem prostoru, se predstavi pisne, epigrafske in arheološke vire, upravni ustroj rimske države (provincialni in lokalni upravni aparat), proces postopne izgradnje mreže rimskih cest, vojaške enote, razvoj posameznih urbanih središč, </w:t>
            </w:r>
          </w:p>
          <w:p w14:paraId="4D7257B5"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 xml:space="preserve">potek meja mestnih teritorijev, ljudstva, ki so poseljevala ta prostor pred rimsko zasedbo, strukturo prebivalcev v rimski dobi (domačini, kolonisti), zgodovino avtohtonih, rimskih in vzhodnjaških kultov, razvoj rimskih obrambnih </w:t>
            </w:r>
          </w:p>
          <w:p w14:paraId="369B9917" w14:textId="77777777" w:rsidR="00CC1259" w:rsidRPr="00AB5081" w:rsidRDefault="00CC1259" w:rsidP="00C71C26">
            <w:pPr>
              <w:autoSpaceDE w:val="0"/>
              <w:autoSpaceDN w:val="0"/>
              <w:adjustRightInd w:val="0"/>
              <w:spacing w:after="0" w:line="240" w:lineRule="auto"/>
              <w:jc w:val="both"/>
              <w:rPr>
                <w:rFonts w:ascii="Garamond" w:hAnsi="Garamond"/>
                <w:sz w:val="24"/>
                <w:szCs w:val="24"/>
              </w:rPr>
            </w:pPr>
            <w:r w:rsidRPr="00AB5081">
              <w:rPr>
                <w:rFonts w:ascii="Garamond" w:hAnsi="Garamond"/>
                <w:sz w:val="24"/>
                <w:szCs w:val="24"/>
              </w:rPr>
              <w:t>sistemov na tem prostoru, vpade barbarskih ljudstev in proces zatona rimskih institucij ob prehodu v zgodnjesrednjeveško obdobje.</w:t>
            </w:r>
          </w:p>
        </w:tc>
      </w:tr>
      <w:tr w:rsidR="00CC1259" w:rsidRPr="00AB5081" w14:paraId="3BCBD41C"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09941A8"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Formati in nosilci knjižnih vsebin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78AEB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D440EE"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Študenti spoznajo temeljne značilnosti formatov in nosilcev različnih knjižnih vsebin ter različne oblike interakcije med posameznikom in različnimi nosilci knjižnih vsebin. Razumejo povezavo med različnimi nosilci in formati (tisk po naročilu, klasično tiskana knjiga, digitalni nosilci).</w:t>
            </w:r>
          </w:p>
        </w:tc>
      </w:tr>
      <w:tr w:rsidR="00CC1259" w:rsidRPr="00AB5081" w14:paraId="72D011CE" w14:textId="77777777" w:rsidTr="00C71C26">
        <w:tc>
          <w:tcPr>
            <w:tcW w:w="2175" w:type="dxa"/>
            <w:shd w:val="clear" w:color="auto" w:fill="auto"/>
          </w:tcPr>
          <w:p w14:paraId="15951482" w14:textId="77777777" w:rsidR="00CC1259" w:rsidRPr="00AB5081" w:rsidRDefault="00CC1259" w:rsidP="00C71C26">
            <w:pPr>
              <w:spacing w:after="0" w:line="240" w:lineRule="auto"/>
              <w:rPr>
                <w:rFonts w:ascii="Garamond" w:hAnsi="Garamond"/>
                <w:sz w:val="24"/>
                <w:szCs w:val="24"/>
              </w:rPr>
            </w:pPr>
            <w:r w:rsidRPr="00AB5081">
              <w:rPr>
                <w:rFonts w:ascii="Garamond" w:hAnsi="Garamond"/>
                <w:iCs/>
                <w:sz w:val="24"/>
                <w:szCs w:val="24"/>
              </w:rPr>
              <w:t>BIN1 Knjiga v zgodovinskem in družbenem kontekstu</w:t>
            </w:r>
          </w:p>
          <w:p w14:paraId="13408D01" w14:textId="77777777" w:rsidR="00CC1259" w:rsidRPr="00AB5081" w:rsidRDefault="00CC1259" w:rsidP="00C71C26">
            <w:pPr>
              <w:spacing w:after="0" w:line="240" w:lineRule="auto"/>
              <w:rPr>
                <w:rFonts w:ascii="Garamond" w:hAnsi="Garamond"/>
                <w:sz w:val="24"/>
                <w:szCs w:val="24"/>
              </w:rPr>
            </w:pPr>
          </w:p>
        </w:tc>
        <w:tc>
          <w:tcPr>
            <w:tcW w:w="973" w:type="dxa"/>
            <w:shd w:val="clear" w:color="auto" w:fill="auto"/>
          </w:tcPr>
          <w:p w14:paraId="2E6E27A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8</w:t>
            </w:r>
          </w:p>
        </w:tc>
        <w:tc>
          <w:tcPr>
            <w:tcW w:w="9752" w:type="dxa"/>
            <w:shd w:val="clear" w:color="auto" w:fill="auto"/>
          </w:tcPr>
          <w:p w14:paraId="52F4AFD3"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Razvijanje sposobnosti razumevanja nastanka tiska, knjižnega založništva in avtorstva. </w:t>
            </w:r>
          </w:p>
          <w:p w14:paraId="100A104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Razvijanje sposobnosti razumevanja geneze informacijske družbe in temeljnih regulatorjev v njej. </w:t>
            </w:r>
          </w:p>
          <w:p w14:paraId="6D1FAA2A" w14:textId="77777777" w:rsidR="00CC1259" w:rsidRPr="00AB5081" w:rsidRDefault="00CC1259" w:rsidP="00C71C26">
            <w:pPr>
              <w:shd w:val="clear" w:color="auto" w:fill="FFFFFF"/>
              <w:spacing w:after="0" w:line="240" w:lineRule="auto"/>
              <w:jc w:val="both"/>
              <w:rPr>
                <w:rFonts w:ascii="Garamond" w:hAnsi="Garamond"/>
                <w:sz w:val="24"/>
                <w:szCs w:val="24"/>
              </w:rPr>
            </w:pPr>
            <w:r w:rsidRPr="00AB5081">
              <w:rPr>
                <w:rFonts w:ascii="Garamond" w:hAnsi="Garamond"/>
                <w:sz w:val="24"/>
                <w:szCs w:val="24"/>
              </w:rPr>
              <w:t>Študenti morajo na koncu predmeta razumeti nastanek in delovanje komunikacijskega kroga knjige.</w:t>
            </w:r>
          </w:p>
        </w:tc>
      </w:tr>
      <w:tr w:rsidR="00CC1259" w:rsidRPr="00AB5081" w14:paraId="7F27637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347F21D"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Književnost za bibliotekarje in založnike </w:t>
            </w:r>
          </w:p>
          <w:p w14:paraId="6A201A20" w14:textId="77777777" w:rsidR="00CC1259" w:rsidRPr="00AB5081" w:rsidRDefault="00CC1259" w:rsidP="00C71C26">
            <w:pPr>
              <w:spacing w:after="0" w:line="240" w:lineRule="auto"/>
              <w:jc w:val="both"/>
              <w:rPr>
                <w:rFonts w:ascii="Garamond" w:hAnsi="Garamond"/>
                <w:iCs/>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97246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5D4B8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Predmet nudi študentkam in študentom pregled književnosti in njene recepcije od začetkov pisne kulture do sodobnosti. Združuje področje in metodološke principe literarne zgodovine in sociologije kulture, nadgrajuje srednješolsko poznavanje zgodovine književnosti in temeljna besedila svetovne književnosti postavlja v zgodovinski in sodobni družbeni kontekst.</w:t>
            </w:r>
          </w:p>
        </w:tc>
      </w:tr>
      <w:tr w:rsidR="00CC1259" w:rsidRPr="00AB5081" w14:paraId="33B16F0D"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51FBBF3"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Knjižne vsebine v popularni kulturi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7A2C86"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0AE2F3"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Študentke in študenti spoznavajo uporabo knjižnih vsebin v različnih medijih popularne kulture in ugotavljajo oblike in stopnje prilagoditve v posameznih medijskih preobrazbah ter s tem povezane spremembe bralčevega (gledalčevega, poslušalčevega) doživljaja.</w:t>
            </w:r>
          </w:p>
        </w:tc>
      </w:tr>
      <w:tr w:rsidR="00CC1259" w:rsidRPr="00AB5081" w14:paraId="2DBE589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8FE1958"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t>BIN1 Kognitivni procesi v organizaciji informacij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1F13B9"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445003" w14:textId="77777777" w:rsidR="00CC1259" w:rsidRPr="00AB5081" w:rsidRDefault="00CC1259" w:rsidP="00C71C26">
            <w:pPr>
              <w:spacing w:after="0" w:line="240" w:lineRule="auto"/>
              <w:jc w:val="both"/>
              <w:rPr>
                <w:rFonts w:ascii="Garamond" w:eastAsia="Times New Roman" w:hAnsi="Garamond"/>
                <w:sz w:val="24"/>
                <w:szCs w:val="24"/>
              </w:rPr>
            </w:pPr>
            <w:r w:rsidRPr="00AB5081">
              <w:rPr>
                <w:rFonts w:ascii="Garamond" w:eastAsia="Times New Roman" w:hAnsi="Garamond"/>
                <w:sz w:val="24"/>
                <w:szCs w:val="24"/>
              </w:rPr>
              <w:t>Razumevanje vloge in pomena kognitivnih procesov v procesu organizacije informacij; zaznavni procesi kot osnova pri zaznavanju informacij različnih modalitet, spoznavanje dejavnikov, ki vplivajo na kognitivne procese, razumevanje in uporaba metakognicije</w:t>
            </w:r>
          </w:p>
        </w:tc>
      </w:tr>
      <w:tr w:rsidR="00CC1259" w:rsidRPr="00AB5081" w14:paraId="5F30028C"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A592FA1"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t>BIN1 Komunikacija v informacijski dejavnosti</w:t>
            </w:r>
          </w:p>
          <w:p w14:paraId="4A853C15" w14:textId="77777777" w:rsidR="00CC1259" w:rsidRPr="00AB5081" w:rsidRDefault="00CC1259" w:rsidP="00C71C26">
            <w:pPr>
              <w:spacing w:after="0" w:line="240" w:lineRule="auto"/>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5ED08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4</w:t>
            </w:r>
          </w:p>
          <w:p w14:paraId="74740378" w14:textId="77777777" w:rsidR="00CC1259" w:rsidRPr="00AB5081" w:rsidRDefault="00CC1259" w:rsidP="00C71C26">
            <w:pPr>
              <w:spacing w:after="0" w:line="240" w:lineRule="auto"/>
              <w:jc w:val="both"/>
              <w:rPr>
                <w:rFonts w:ascii="Garamond" w:hAnsi="Garamond"/>
                <w:sz w:val="24"/>
                <w:szCs w:val="24"/>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B606CF"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Predavanja posredujejo teoretične in praktične vidike dela z uporabniki, ki jih študent poglobi z aktivnim prispevkom v okviru seminarja. Predmet izhaja iz spoznanja, da knjižnica ni več samo organizirana zbirka dokumentov, ampak predvsem vstop v celotno mrežo informacijskih sistemov, v katerih bibliotekar usmerja pretok informacij za določeno področje ali posamezne strokovne skupine, predvsem pa deluje kot posrednik pri reševanju informacijskih problemov uporabnikov, torej v procesu učenja - konstrukcije novega znanja. Študent se usposobi za opravljanje informacijske funkcije v referenčni službi, hkrati pa pridobi osnovna komunikacijsko didaktična znanja za individualno in skupinsko delo z uporabniki.</w:t>
            </w:r>
          </w:p>
        </w:tc>
      </w:tr>
      <w:tr w:rsidR="00CC1259" w:rsidRPr="00AB5081" w14:paraId="22183234" w14:textId="77777777" w:rsidTr="00C71C26">
        <w:tc>
          <w:tcPr>
            <w:tcW w:w="2175" w:type="dxa"/>
            <w:shd w:val="clear" w:color="auto" w:fill="auto"/>
          </w:tcPr>
          <w:p w14:paraId="4FDE9C69" w14:textId="77777777" w:rsidR="00CC1259" w:rsidRPr="00AB5081" w:rsidRDefault="00CC1259" w:rsidP="00C71C26">
            <w:pPr>
              <w:spacing w:after="0" w:line="240" w:lineRule="auto"/>
              <w:rPr>
                <w:rFonts w:ascii="Garamond" w:hAnsi="Garamond"/>
                <w:sz w:val="24"/>
                <w:szCs w:val="24"/>
              </w:rPr>
            </w:pPr>
            <w:r w:rsidRPr="00AB5081">
              <w:rPr>
                <w:rFonts w:ascii="Garamond" w:hAnsi="Garamond"/>
                <w:iCs/>
                <w:sz w:val="24"/>
                <w:szCs w:val="24"/>
              </w:rPr>
              <w:t xml:space="preserve">BIN1 Organizacija knjižničnih zbirk </w:t>
            </w:r>
          </w:p>
        </w:tc>
        <w:tc>
          <w:tcPr>
            <w:tcW w:w="973" w:type="dxa"/>
            <w:shd w:val="clear" w:color="auto" w:fill="auto"/>
          </w:tcPr>
          <w:p w14:paraId="2A234309"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8</w:t>
            </w:r>
          </w:p>
        </w:tc>
        <w:tc>
          <w:tcPr>
            <w:tcW w:w="9752" w:type="dxa"/>
            <w:shd w:val="clear" w:color="auto" w:fill="auto"/>
          </w:tcPr>
          <w:p w14:paraId="25CF7069" w14:textId="77777777" w:rsidR="00CC1259" w:rsidRPr="00AB5081" w:rsidRDefault="00CC1259" w:rsidP="00C71C26">
            <w:pPr>
              <w:shd w:val="clear" w:color="auto" w:fill="FFFFFF"/>
              <w:spacing w:after="0" w:line="240" w:lineRule="auto"/>
              <w:jc w:val="both"/>
              <w:rPr>
                <w:rFonts w:ascii="Garamond" w:hAnsi="Garamond" w:cs="Calibri"/>
                <w:sz w:val="24"/>
                <w:szCs w:val="24"/>
              </w:rPr>
            </w:pPr>
            <w:bookmarkStart w:id="0" w:name="OLE_LINK1"/>
            <w:bookmarkStart w:id="1" w:name="OLE_LINK2"/>
            <w:r w:rsidRPr="00AB5081">
              <w:rPr>
                <w:rFonts w:ascii="Garamond" w:hAnsi="Garamond" w:cs="Calibri"/>
                <w:sz w:val="24"/>
                <w:szCs w:val="24"/>
              </w:rPr>
              <w:t>Poznavanje vrst knjižničnega gradiva. Razumevanje pripravljanja knjižničnega gradiva za posredovanje javnosti. Razumevanje pripravljanja opisov knjižničnega gradiva za posredovanje informacij v knjižničnih katalogih. Razumevanje pomena in postopkov posredovanja dostopa uporabnikom do knjižničnega kataloga in knjižničnega gradiva.</w:t>
            </w:r>
            <w:bookmarkEnd w:id="0"/>
            <w:bookmarkEnd w:id="1"/>
          </w:p>
        </w:tc>
      </w:tr>
      <w:tr w:rsidR="00CC1259" w:rsidRPr="00AB5081" w14:paraId="41EFBC04" w14:textId="77777777" w:rsidTr="00C71C26">
        <w:tc>
          <w:tcPr>
            <w:tcW w:w="2175" w:type="dxa"/>
            <w:shd w:val="clear" w:color="auto" w:fill="auto"/>
          </w:tcPr>
          <w:p w14:paraId="154AC85D"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Osnove bibliotekarstva in organizacija knjižnic </w:t>
            </w:r>
          </w:p>
        </w:tc>
        <w:tc>
          <w:tcPr>
            <w:tcW w:w="973" w:type="dxa"/>
            <w:shd w:val="clear" w:color="auto" w:fill="auto"/>
          </w:tcPr>
          <w:p w14:paraId="70F55898"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10</w:t>
            </w:r>
          </w:p>
        </w:tc>
        <w:tc>
          <w:tcPr>
            <w:tcW w:w="9752" w:type="dxa"/>
            <w:shd w:val="clear" w:color="auto" w:fill="auto"/>
          </w:tcPr>
          <w:p w14:paraId="0F54C3F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Poznavanje organiziranosti knjižnic, njihovega družbenega položaja in storitev. Poznavanje slovenske knjižničarske zakonodaje in predpisov. Razumevanje profesije, njenih nalog, usposobljenosti in etičnih načel.</w:t>
            </w:r>
          </w:p>
        </w:tc>
      </w:tr>
      <w:tr w:rsidR="00CC1259" w:rsidRPr="00AB5081" w14:paraId="132A6D49" w14:textId="77777777" w:rsidTr="00C71C26">
        <w:tc>
          <w:tcPr>
            <w:tcW w:w="2175" w:type="dxa"/>
            <w:shd w:val="clear" w:color="auto" w:fill="auto"/>
          </w:tcPr>
          <w:p w14:paraId="250CD001"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lastRenderedPageBreak/>
              <w:t xml:space="preserve">BIN1 Osnove informacijske znanosti </w:t>
            </w:r>
          </w:p>
        </w:tc>
        <w:tc>
          <w:tcPr>
            <w:tcW w:w="973" w:type="dxa"/>
            <w:shd w:val="clear" w:color="auto" w:fill="auto"/>
          </w:tcPr>
          <w:p w14:paraId="77947513"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6 </w:t>
            </w:r>
          </w:p>
        </w:tc>
        <w:tc>
          <w:tcPr>
            <w:tcW w:w="9752" w:type="dxa"/>
            <w:shd w:val="clear" w:color="auto" w:fill="auto"/>
          </w:tcPr>
          <w:p w14:paraId="155C5B6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Seznanjenost z informacijsko znanostjo kot interdisciplinarno vedo, poznavanje glavnih področij. Razumevanje osnovnih pojmov.</w:t>
            </w:r>
          </w:p>
        </w:tc>
      </w:tr>
      <w:tr w:rsidR="00CC1259" w:rsidRPr="00AB5081" w14:paraId="5E2BA569" w14:textId="77777777" w:rsidTr="00C71C26">
        <w:tc>
          <w:tcPr>
            <w:tcW w:w="2175" w:type="dxa"/>
            <w:shd w:val="clear" w:color="auto" w:fill="auto"/>
          </w:tcPr>
          <w:p w14:paraId="5DAF4336"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Osnove knjigarstva </w:t>
            </w:r>
          </w:p>
        </w:tc>
        <w:tc>
          <w:tcPr>
            <w:tcW w:w="973" w:type="dxa"/>
            <w:shd w:val="clear" w:color="auto" w:fill="auto"/>
          </w:tcPr>
          <w:p w14:paraId="27B26994"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shd w:val="clear" w:color="auto" w:fill="auto"/>
          </w:tcPr>
          <w:p w14:paraId="02890905" w14:textId="77777777" w:rsidR="00CC1259" w:rsidRPr="00AB5081" w:rsidRDefault="00CC1259" w:rsidP="00C71C26">
            <w:pPr>
              <w:shd w:val="clear" w:color="auto" w:fill="FFFFFF"/>
              <w:spacing w:after="0" w:line="240" w:lineRule="auto"/>
              <w:jc w:val="both"/>
              <w:rPr>
                <w:rFonts w:ascii="Garamond" w:hAnsi="Garamond"/>
                <w:sz w:val="24"/>
                <w:szCs w:val="24"/>
              </w:rPr>
            </w:pPr>
            <w:r w:rsidRPr="00AB5081">
              <w:rPr>
                <w:rFonts w:ascii="Garamond" w:hAnsi="Garamond"/>
                <w:sz w:val="24"/>
                <w:szCs w:val="24"/>
              </w:rPr>
              <w:t>Študenti na koncu ciklusa predavanj razumejo organizacija založniškega procesa, osnovne konture delovanja sodobnih knjižnih trgov in njihovo regulacijo.</w:t>
            </w:r>
          </w:p>
        </w:tc>
      </w:tr>
      <w:tr w:rsidR="00CC1259" w:rsidRPr="00AB5081" w14:paraId="2503D824" w14:textId="77777777" w:rsidTr="00C71C26">
        <w:tc>
          <w:tcPr>
            <w:tcW w:w="2175" w:type="dxa"/>
            <w:shd w:val="clear" w:color="auto" w:fill="auto"/>
          </w:tcPr>
          <w:p w14:paraId="4B758783"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BIN1 Osnove organizacije informacij</w:t>
            </w:r>
          </w:p>
          <w:p w14:paraId="76DC7950" w14:textId="77777777" w:rsidR="00CC1259" w:rsidRPr="00AB5081" w:rsidRDefault="00CC1259" w:rsidP="00C71C26">
            <w:pPr>
              <w:spacing w:after="0" w:line="240" w:lineRule="auto"/>
              <w:jc w:val="both"/>
              <w:rPr>
                <w:rFonts w:ascii="Garamond" w:hAnsi="Garamond"/>
                <w:sz w:val="24"/>
                <w:szCs w:val="24"/>
              </w:rPr>
            </w:pPr>
          </w:p>
        </w:tc>
        <w:tc>
          <w:tcPr>
            <w:tcW w:w="973" w:type="dxa"/>
            <w:shd w:val="clear" w:color="auto" w:fill="auto"/>
          </w:tcPr>
          <w:p w14:paraId="0326F24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10</w:t>
            </w:r>
          </w:p>
        </w:tc>
        <w:tc>
          <w:tcPr>
            <w:tcW w:w="9752" w:type="dxa"/>
            <w:shd w:val="clear" w:color="auto" w:fill="auto"/>
          </w:tcPr>
          <w:p w14:paraId="0828EC74"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cs="Calibri"/>
                <w:sz w:val="24"/>
                <w:szCs w:val="24"/>
              </w:rPr>
              <w:t>Poznavanje različnih vrst publikacij in dokumentov. Razumevanje pomena in strukture (oblike) zapisov o njih v podatkovnih zbirkah in katalogih ter razumevanje pomena in strukture informacij iz publikacij in dokumentov ter o njih. Poznavanje nastajanja zapisov o publikacijah, dokumentih za različne vrste publikacij in dokumente. Razumevanje transfera publikacij, dokumentov in zapisov o njih med uporabnike. Poznavanje pomena in načinov urejanja zbirk publikacij in dokumentov. Poznavanje pomena in načinov urejanja zbirk zapisov o publikacijah in dokumentih.</w:t>
            </w:r>
          </w:p>
        </w:tc>
      </w:tr>
      <w:tr w:rsidR="00CC1259" w:rsidRPr="00AB5081" w14:paraId="04717E87" w14:textId="77777777" w:rsidTr="00C71C26">
        <w:tc>
          <w:tcPr>
            <w:tcW w:w="2175" w:type="dxa"/>
            <w:shd w:val="clear" w:color="auto" w:fill="auto"/>
          </w:tcPr>
          <w:p w14:paraId="1F8797D1"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BIN1 Osnove organizacije informacij - D</w:t>
            </w:r>
          </w:p>
          <w:p w14:paraId="2FD7E0BD" w14:textId="77777777" w:rsidR="00CC1259" w:rsidRPr="00AB5081" w:rsidRDefault="00CC1259" w:rsidP="00C71C26">
            <w:pPr>
              <w:spacing w:after="0" w:line="240" w:lineRule="auto"/>
              <w:rPr>
                <w:rFonts w:ascii="Garamond" w:hAnsi="Garamond"/>
                <w:iCs/>
                <w:sz w:val="24"/>
                <w:szCs w:val="24"/>
              </w:rPr>
            </w:pPr>
          </w:p>
        </w:tc>
        <w:tc>
          <w:tcPr>
            <w:tcW w:w="973" w:type="dxa"/>
            <w:shd w:val="clear" w:color="auto" w:fill="auto"/>
          </w:tcPr>
          <w:p w14:paraId="07D59083"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9</w:t>
            </w:r>
          </w:p>
        </w:tc>
        <w:tc>
          <w:tcPr>
            <w:tcW w:w="9752" w:type="dxa"/>
            <w:shd w:val="clear" w:color="auto" w:fill="auto"/>
          </w:tcPr>
          <w:p w14:paraId="2715A541"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Poznavanje različnih vrst publikacij in dokumentov. Razumevanje pomena in strukture (oblike) zapisov o njih v podatkovnih zbirkah in katalogih ter razumevanje pomena in strukture informacij iz publikacij in dokumentov ter o njih. Poznavanje nastajanja zapisov o publikacijah, dokumentih za različne vrste publikacij in dokumente. Razumevanje transfera publikacij, dokumentov in zapisov o njih med uporabnike. Poznavanje pomena in načinov urejanja zbirk publikacij in dokumentov. Poznavanje pomena in načinov urejanja zbirk zapisov o publikacijah in dokumentih.</w:t>
            </w:r>
          </w:p>
        </w:tc>
      </w:tr>
      <w:tr w:rsidR="00CC1259" w:rsidRPr="00AB5081" w14:paraId="292BE903" w14:textId="77777777" w:rsidTr="00C71C26">
        <w:tc>
          <w:tcPr>
            <w:tcW w:w="2175" w:type="dxa"/>
            <w:shd w:val="clear" w:color="auto" w:fill="auto"/>
          </w:tcPr>
          <w:p w14:paraId="110FBCF4"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 xml:space="preserve">BIN1 Osnove psihologije </w:t>
            </w:r>
          </w:p>
        </w:tc>
        <w:tc>
          <w:tcPr>
            <w:tcW w:w="973" w:type="dxa"/>
            <w:shd w:val="clear" w:color="auto" w:fill="auto"/>
          </w:tcPr>
          <w:p w14:paraId="23D0857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5</w:t>
            </w:r>
          </w:p>
        </w:tc>
        <w:tc>
          <w:tcPr>
            <w:tcW w:w="9752" w:type="dxa"/>
            <w:shd w:val="clear" w:color="auto" w:fill="auto"/>
          </w:tcPr>
          <w:p w14:paraId="119C0301"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Razumevanje pomena psihologije v bibliotekarstvu in informacijski znanosti. Poznavanje osnov psihologije: razvojne, osebnosti, socialne in pedagoške ter psihologije delovnega okolja.</w:t>
            </w:r>
          </w:p>
        </w:tc>
      </w:tr>
      <w:tr w:rsidR="00CC1259" w:rsidRPr="00AB5081" w14:paraId="51ACE1EB"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496D74B"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t xml:space="preserve">BIN1 Osnove slovenskega in mednarodnega knjižnega trga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CE271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8</w:t>
            </w:r>
          </w:p>
          <w:p w14:paraId="74BF2A9B" w14:textId="77777777" w:rsidR="00CC1259" w:rsidRPr="00AB5081" w:rsidRDefault="00CC1259" w:rsidP="00C71C26">
            <w:pPr>
              <w:spacing w:after="0" w:line="240" w:lineRule="auto"/>
              <w:jc w:val="both"/>
              <w:rPr>
                <w:rFonts w:ascii="Garamond" w:hAnsi="Garamond"/>
                <w:sz w:val="24"/>
                <w:szCs w:val="24"/>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D28533"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Študente seznaniti z metodologijo raziskovanja knjižnih trgov in z temeljnimi razlikami, ki obstojijo med knjižnimi trgi v razvitih državah.</w:t>
            </w:r>
          </w:p>
          <w:p w14:paraId="7B4CF055" w14:textId="77777777" w:rsidR="00CC1259" w:rsidRPr="00AB5081" w:rsidRDefault="00CC1259" w:rsidP="00C71C26">
            <w:pPr>
              <w:spacing w:after="0" w:line="240" w:lineRule="auto"/>
              <w:jc w:val="both"/>
              <w:rPr>
                <w:rFonts w:ascii="Garamond" w:hAnsi="Garamond"/>
                <w:sz w:val="24"/>
                <w:szCs w:val="24"/>
              </w:rPr>
            </w:pPr>
          </w:p>
        </w:tc>
      </w:tr>
      <w:tr w:rsidR="00CC1259" w:rsidRPr="00AB5081" w14:paraId="381E6EE8" w14:textId="77777777" w:rsidTr="00C71C26">
        <w:tc>
          <w:tcPr>
            <w:tcW w:w="2175" w:type="dxa"/>
            <w:shd w:val="clear" w:color="auto" w:fill="auto"/>
          </w:tcPr>
          <w:p w14:paraId="7063C3B8" w14:textId="77777777" w:rsidR="00CC1259" w:rsidRPr="00AB5081" w:rsidRDefault="00CC1259" w:rsidP="00C71C26">
            <w:pPr>
              <w:spacing w:after="0" w:line="240" w:lineRule="auto"/>
              <w:jc w:val="both"/>
              <w:rPr>
                <w:rFonts w:ascii="Garamond" w:hAnsi="Garamond"/>
                <w:iCs/>
                <w:sz w:val="24"/>
                <w:szCs w:val="24"/>
              </w:rPr>
            </w:pPr>
            <w:r w:rsidRPr="00AB5081">
              <w:rPr>
                <w:rFonts w:ascii="Garamond" w:hAnsi="Garamond"/>
                <w:iCs/>
                <w:sz w:val="24"/>
                <w:szCs w:val="24"/>
              </w:rPr>
              <w:t xml:space="preserve">BIN1 Računalništvo </w:t>
            </w:r>
          </w:p>
          <w:p w14:paraId="3E585165" w14:textId="77777777" w:rsidR="00CC1259" w:rsidRPr="00AB5081" w:rsidRDefault="00CC1259" w:rsidP="00C71C26">
            <w:pPr>
              <w:spacing w:after="0" w:line="240" w:lineRule="auto"/>
              <w:jc w:val="both"/>
              <w:rPr>
                <w:rFonts w:ascii="Garamond" w:hAnsi="Garamond"/>
                <w:sz w:val="24"/>
                <w:szCs w:val="24"/>
              </w:rPr>
            </w:pPr>
          </w:p>
        </w:tc>
        <w:tc>
          <w:tcPr>
            <w:tcW w:w="973" w:type="dxa"/>
            <w:shd w:val="clear" w:color="auto" w:fill="auto"/>
          </w:tcPr>
          <w:p w14:paraId="5D376AB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8</w:t>
            </w:r>
          </w:p>
        </w:tc>
        <w:tc>
          <w:tcPr>
            <w:tcW w:w="9752" w:type="dxa"/>
            <w:shd w:val="clear" w:color="auto" w:fill="auto"/>
          </w:tcPr>
          <w:p w14:paraId="32065603" w14:textId="77777777" w:rsidR="00CC1259" w:rsidRPr="00AB5081" w:rsidRDefault="00CC1259" w:rsidP="00C71C26">
            <w:pPr>
              <w:shd w:val="clear" w:color="auto" w:fill="FFFFFF"/>
              <w:spacing w:after="0" w:line="240" w:lineRule="auto"/>
              <w:jc w:val="both"/>
              <w:rPr>
                <w:rFonts w:ascii="Garamond" w:hAnsi="Garamond"/>
                <w:sz w:val="24"/>
                <w:szCs w:val="24"/>
              </w:rPr>
            </w:pPr>
            <w:r w:rsidRPr="00AB5081">
              <w:rPr>
                <w:rFonts w:ascii="Garamond" w:hAnsi="Garamond"/>
                <w:sz w:val="24"/>
                <w:szCs w:val="24"/>
              </w:rPr>
              <w:t xml:space="preserve">Študente seznaniti z osnovno strojno opremo (računalnik, naprave za zajemanje, prikazovanje in shranjevanje informacij), z digitalno predstavitvijo različnih tipov informacij v računalniku in s </w:t>
            </w:r>
            <w:r w:rsidRPr="00AB5081">
              <w:rPr>
                <w:rFonts w:ascii="Garamond" w:hAnsi="Garamond"/>
                <w:sz w:val="24"/>
                <w:szCs w:val="24"/>
              </w:rPr>
              <w:lastRenderedPageBreak/>
              <w:t>temeljnimi programskimi orodji, ki jih bodo srečevali pri delu v knjižnicah, založbah, arhivih in drugih organizacijah, ki se ukvarjajo z hranjenjem in posredovanjem informacij</w:t>
            </w:r>
            <w:r w:rsidRPr="00AB5081">
              <w:rPr>
                <w:rFonts w:ascii="Garamond" w:hAnsi="Garamond" w:cs="Calibri"/>
                <w:iCs/>
                <w:sz w:val="24"/>
                <w:szCs w:val="24"/>
              </w:rPr>
              <w:t>.</w:t>
            </w:r>
          </w:p>
        </w:tc>
      </w:tr>
      <w:tr w:rsidR="00CC1259" w:rsidRPr="00AB5081" w14:paraId="597A14A1" w14:textId="77777777" w:rsidTr="00C71C26">
        <w:tc>
          <w:tcPr>
            <w:tcW w:w="2175" w:type="dxa"/>
            <w:shd w:val="clear" w:color="auto" w:fill="auto"/>
          </w:tcPr>
          <w:p w14:paraId="02918E81"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lastRenderedPageBreak/>
              <w:t xml:space="preserve">BIN1 Sistemi za poizvedovanje </w:t>
            </w:r>
          </w:p>
          <w:p w14:paraId="2514A4A3" w14:textId="77777777" w:rsidR="00CC1259" w:rsidRPr="00AB5081" w:rsidRDefault="00CC1259" w:rsidP="00C71C26">
            <w:pPr>
              <w:spacing w:after="0" w:line="240" w:lineRule="auto"/>
              <w:rPr>
                <w:rFonts w:ascii="Garamond" w:hAnsi="Garamond"/>
                <w:sz w:val="24"/>
                <w:szCs w:val="24"/>
              </w:rPr>
            </w:pPr>
          </w:p>
        </w:tc>
        <w:tc>
          <w:tcPr>
            <w:tcW w:w="973" w:type="dxa"/>
            <w:shd w:val="clear" w:color="auto" w:fill="auto"/>
          </w:tcPr>
          <w:p w14:paraId="23FCB66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8</w:t>
            </w:r>
          </w:p>
        </w:tc>
        <w:tc>
          <w:tcPr>
            <w:tcW w:w="9752" w:type="dxa"/>
            <w:shd w:val="clear" w:color="auto" w:fill="auto"/>
          </w:tcPr>
          <w:p w14:paraId="30EEF001" w14:textId="77777777" w:rsidR="00CC1259" w:rsidRPr="00AB5081" w:rsidRDefault="00CC1259" w:rsidP="00FE3D88">
            <w:pPr>
              <w:spacing w:after="0" w:line="240" w:lineRule="auto"/>
              <w:jc w:val="both"/>
              <w:rPr>
                <w:rFonts w:ascii="Garamond" w:hAnsi="Garamond"/>
                <w:sz w:val="24"/>
                <w:szCs w:val="24"/>
              </w:rPr>
            </w:pPr>
            <w:r w:rsidRPr="00AB5081">
              <w:rPr>
                <w:rFonts w:ascii="Garamond" w:hAnsi="Garamond"/>
                <w:sz w:val="24"/>
                <w:szCs w:val="24"/>
              </w:rPr>
              <w:t>Razumevanje razvoja podatkovnih zbirk in poznavanje njihovih osnovnih značilnosti. Osnovna sposobnost modeliranja podatkov in procesov z osnovami gradnje relacijskih zbirk. Poznavanje klasičnih  besedilnih zbirk (bibliografske zbirke, knjižnični katalogi, citatni indeksi). Sposobnost poizvedovanja po teh zbirkah. Razumevanje delovanja in rabe sodobnih besedilnih in multimedijskih zbirk. Poznavanje osnov načrtovanja sistemov za poizvedovanje.</w:t>
            </w:r>
          </w:p>
        </w:tc>
      </w:tr>
      <w:tr w:rsidR="00CC1259" w:rsidRPr="00AB5081" w14:paraId="533897A6" w14:textId="77777777" w:rsidTr="00C71C26">
        <w:tc>
          <w:tcPr>
            <w:tcW w:w="2175" w:type="dxa"/>
            <w:shd w:val="clear" w:color="auto" w:fill="auto"/>
          </w:tcPr>
          <w:p w14:paraId="3B763C28" w14:textId="77777777" w:rsidR="00CC1259" w:rsidRPr="00AB5081" w:rsidRDefault="00CC1259" w:rsidP="00C71C26">
            <w:pPr>
              <w:spacing w:after="0" w:line="240" w:lineRule="auto"/>
              <w:rPr>
                <w:rFonts w:ascii="Garamond" w:hAnsi="Garamond"/>
                <w:iCs/>
                <w:sz w:val="24"/>
                <w:szCs w:val="24"/>
              </w:rPr>
            </w:pPr>
            <w:r w:rsidRPr="00AB5081">
              <w:rPr>
                <w:rFonts w:ascii="Garamond" w:hAnsi="Garamond"/>
                <w:iCs/>
                <w:sz w:val="24"/>
                <w:szCs w:val="24"/>
              </w:rPr>
              <w:t>BIN1 Sistemi za poizvedovanje - D</w:t>
            </w:r>
          </w:p>
          <w:p w14:paraId="41EE91F0" w14:textId="77777777" w:rsidR="00CC1259" w:rsidRPr="00AB5081" w:rsidRDefault="00CC1259" w:rsidP="00C71C26">
            <w:pPr>
              <w:spacing w:after="0" w:line="240" w:lineRule="auto"/>
              <w:rPr>
                <w:rFonts w:ascii="Garamond" w:hAnsi="Garamond"/>
                <w:iCs/>
                <w:sz w:val="24"/>
                <w:szCs w:val="24"/>
              </w:rPr>
            </w:pPr>
          </w:p>
        </w:tc>
        <w:tc>
          <w:tcPr>
            <w:tcW w:w="973" w:type="dxa"/>
            <w:shd w:val="clear" w:color="auto" w:fill="auto"/>
          </w:tcPr>
          <w:p w14:paraId="786181F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7</w:t>
            </w:r>
          </w:p>
        </w:tc>
        <w:tc>
          <w:tcPr>
            <w:tcW w:w="9752" w:type="dxa"/>
            <w:shd w:val="clear" w:color="auto" w:fill="auto"/>
          </w:tcPr>
          <w:p w14:paraId="4FC4FD5C" w14:textId="77777777" w:rsidR="00CC1259" w:rsidRPr="00AB5081" w:rsidRDefault="00CC1259" w:rsidP="00FE3D88">
            <w:pPr>
              <w:spacing w:after="0" w:line="240" w:lineRule="auto"/>
              <w:jc w:val="both"/>
              <w:rPr>
                <w:rFonts w:ascii="Garamond" w:hAnsi="Garamond"/>
                <w:sz w:val="24"/>
                <w:szCs w:val="24"/>
              </w:rPr>
            </w:pPr>
            <w:r w:rsidRPr="00AB5081">
              <w:rPr>
                <w:rFonts w:ascii="Garamond" w:hAnsi="Garamond"/>
                <w:sz w:val="24"/>
                <w:szCs w:val="24"/>
              </w:rPr>
              <w:t>Razumevanje razvoja podatkovnih zbirk in poznavanje njihovih osnovnih značilnosti. Osnovna sposobnost modeliranja podatkov in procesov z osnovami gradnje relacijskih zbirk. Poznavanje klasičnih  besedilnih zbirk (bibliografske zbirke, knjižnični katalogi, citatni indeksi). Sposobnost poizvedovanja po teh zbirkah. Razumevanje delovanja in rabe sodobnih besedilnih in multimedijskih zbirk. Poznavanje osnov načrtovanja sistemov za poizvedovanje.</w:t>
            </w:r>
          </w:p>
        </w:tc>
      </w:tr>
      <w:tr w:rsidR="00CC1259" w:rsidRPr="00AB5081" w14:paraId="0EAB0838" w14:textId="77777777" w:rsidTr="00C71C26">
        <w:trPr>
          <w:trHeight w:val="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D1EA45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CJK 1 Lektorske vaje iz češkega jezika 1/2</w:t>
            </w:r>
          </w:p>
          <w:p w14:paraId="5B9403DC"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5864EFBA"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34DA67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F8BCD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70424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Študentom bodo skozi branje besedil in številne vaje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(tvorba dialogov, kratkih ustnih in pisnih besedil) ter ob lažjih besedilih spoznavajo češke družbene in zgodovinske realije.</w:t>
            </w:r>
          </w:p>
        </w:tc>
      </w:tr>
      <w:tr w:rsidR="00CC1259" w:rsidRPr="00AB5081" w14:paraId="3D67316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266F3D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CJK1 Kultura, civilizacija in pismenstvo</w:t>
            </w:r>
          </w:p>
          <w:p w14:paraId="52A501A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3D444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p w14:paraId="0C702A4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120C1B" w14:textId="77777777" w:rsidR="00CC1259" w:rsidRPr="00AB5081" w:rsidRDefault="00CC1259" w:rsidP="00FE3D88">
            <w:pPr>
              <w:spacing w:line="240" w:lineRule="auto"/>
              <w:jc w:val="both"/>
              <w:rPr>
                <w:rFonts w:ascii="Garamond" w:eastAsia="Times New Roman" w:hAnsi="Garamond"/>
                <w:sz w:val="24"/>
                <w:szCs w:val="24"/>
                <w:lang w:eastAsia="sl-SI"/>
              </w:rPr>
            </w:pPr>
            <w:r w:rsidRPr="00AB5081">
              <w:rPr>
                <w:rFonts w:ascii="Garamond" w:eastAsia="Times New Roman" w:hAnsi="Garamond"/>
                <w:noProof/>
                <w:sz w:val="24"/>
                <w:szCs w:val="24"/>
                <w:lang w:eastAsia="en-GB"/>
              </w:rPr>
              <w:t>Pregled politične, socialne in kulturne zgodovine ozemlja današnje Češke in Slovaške od 9. stoletja do l. 2000 s posebnim poudarkom na prepoznavanje in razumevanje realij srednjeevropskega prostora. Predavanja na podlagi ključnih besedil in osebnosti prikažejo družbene procese v zgodovinskih čeških deželah in na zgornjem Ogrskem ter njihov preobrat v nacionalne državne tvorbe po l. 1918. Na vajah spoznavamo češki in slovaški kulturni prostor iz perspektive 20. stoletja s pomočjo različnih vrst gradiv (avtentična besedila, zemljevidi, statistike itn.). V ospredju zanimanja bo regionalni razvoj, pregled umetnosti skozi čas na področju arhitekture, gledališča, filma in sociokulturna dejstva, kot npr. vprašanje manjšin, konfesionalne pripadnosti in etnološke posebnosti.</w:t>
            </w:r>
          </w:p>
        </w:tc>
      </w:tr>
      <w:tr w:rsidR="00CC1259" w:rsidRPr="00AB5081" w14:paraId="4674222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ADE8B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CJK1 Uvod v študij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88E3F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9D37D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 predmeta je utrditi in nadgraditi znanja o jezikoslovju ter spoznati osnove pristope k jezikoslovnim raziskavam, jezikoslovno terminologijo, strukture, delovanje ter zgodovino češkega, poljskega in slovaškega jezika in knjižnega jezika.</w:t>
            </w:r>
          </w:p>
        </w:tc>
      </w:tr>
      <w:tr w:rsidR="00CC1259" w:rsidRPr="00AB5081" w14:paraId="17D59F92"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04EECF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CJK1 Uvod v študij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E66FF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96135B7" w14:textId="77777777" w:rsidR="00CC1259" w:rsidRPr="00AB5081" w:rsidRDefault="00CC1259" w:rsidP="00FE3D88">
            <w:pPr>
              <w:spacing w:after="0" w:line="240" w:lineRule="auto"/>
              <w:jc w:val="both"/>
              <w:rPr>
                <w:rFonts w:ascii="Garamond" w:hAnsi="Garamond"/>
                <w:sz w:val="24"/>
                <w:szCs w:val="24"/>
                <w:lang w:eastAsia="en-GB"/>
              </w:rPr>
            </w:pPr>
            <w:r w:rsidRPr="00AB5081">
              <w:rPr>
                <w:rFonts w:ascii="Garamond" w:hAnsi="Garamond" w:cs="Segoe UI"/>
                <w:color w:val="212529"/>
                <w:sz w:val="24"/>
                <w:szCs w:val="24"/>
                <w:shd w:val="clear" w:color="auto" w:fill="FFFFFF"/>
              </w:rPr>
              <w:t>Predmet </w:t>
            </w:r>
            <w:r w:rsidRPr="00AB5081">
              <w:rPr>
                <w:rStyle w:val="Poudarek"/>
                <w:rFonts w:ascii="Garamond" w:hAnsi="Garamond" w:cs="Segoe UI"/>
                <w:color w:val="212529"/>
                <w:sz w:val="24"/>
                <w:szCs w:val="24"/>
                <w:shd w:val="clear" w:color="auto" w:fill="FFFFFF"/>
              </w:rPr>
              <w:t>Uvod v študij književnosti</w:t>
            </w:r>
            <w:r w:rsidRPr="00AB5081">
              <w:rPr>
                <w:rFonts w:ascii="Garamond" w:hAnsi="Garamond" w:cs="Segoe UI"/>
                <w:color w:val="212529"/>
                <w:sz w:val="24"/>
                <w:szCs w:val="24"/>
                <w:shd w:val="clear" w:color="auto" w:fill="FFFFFF"/>
              </w:rPr>
              <w:t> seznanja študente s temeljnimi pojmi iz literarne teorije, ki bodo konkretizirani na primerih literarnih besedil češke, poljske in slovaške književnosti v prevodih in izvirnikih. Pozornost bo namenjena tudi osnovam strokovnega pisanja in literarnim institucijam. Študenti dobijo tudi vpogled v literarnozgodovinski razvoj zahodnoslovanskih književnosti.</w:t>
            </w:r>
          </w:p>
          <w:p w14:paraId="715653B1" w14:textId="77777777" w:rsidR="00CC1259" w:rsidRPr="00AB5081" w:rsidRDefault="00CC1259" w:rsidP="00C71C26">
            <w:pPr>
              <w:pStyle w:val="Odstavekseznama"/>
              <w:numPr>
                <w:ilvl w:val="0"/>
                <w:numId w:val="29"/>
              </w:numPr>
              <w:shd w:val="clear" w:color="auto" w:fill="FFFFFF"/>
              <w:tabs>
                <w:tab w:val="left" w:pos="284"/>
              </w:tabs>
              <w:spacing w:after="0" w:line="240" w:lineRule="auto"/>
              <w:ind w:right="-64"/>
              <w:jc w:val="both"/>
              <w:rPr>
                <w:rFonts w:ascii="Garamond" w:eastAsia="Times New Roman" w:hAnsi="Garamond"/>
                <w:sz w:val="24"/>
                <w:szCs w:val="24"/>
              </w:rPr>
            </w:pPr>
          </w:p>
        </w:tc>
      </w:tr>
      <w:tr w:rsidR="00CC1259" w:rsidRPr="00AB5081" w14:paraId="749A8C3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5757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Contemporary Phenomenology</w:t>
            </w:r>
          </w:p>
          <w:p w14:paraId="26CAF45E"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30D8B4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A5B19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In-depth interpretation of Husserl's phenomenology of temporality and intersubjectivity. Heidegger's thinking of the essence of modern technology. Interpretation of ancient Greek philosophy as a shift in the understanding of history of philosophy and its relation to Nietzsche's philosophy. Introduction of contemporary phenomenologists: Klaus Held (relationship between Husserl and Heidegger and phenomenology of fundamental attunement), Maurice Merleau-Ponty (phenomenology of the body as the detection of a weak point in Heidegger's analytic of Dasein, phenomenology of early childhood). Michel Henry (material phenomenology as an attempt at correction of Husserl's idealism). Jean-Luc Marion (phenomenology of givenness, as criticism of Husserl's and Heidegger's reductionism, as criticism of metaphysics as ontotheology).</w:t>
            </w:r>
          </w:p>
        </w:tc>
      </w:tr>
      <w:tr w:rsidR="00CC1259" w:rsidRPr="00AB5081" w14:paraId="2A4F2DFE"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801700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Ekološka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33547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3B711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obravnava odnos ljudi do njihovega bio-fizičnega okolja, njegove rabe in interpretacije. Bivanje populacije zmeraj določa tudi njena adaptacija na naravne razmere z variabilnimi resursi. Predmet predstavi načine prepoznavanja in prevajanja naravnega in kulturnega okolja v vire različnih strategij. Obravnava procese, s katerimi skupnosti pretvarjajo okolje v naravno in kulturno dediščino (identitete). Zgodovinska in medkulturna primerjava ekoloških adaptacij dopolnjujeta k družbi in kulturi usmerjeno optiko na področju socialne in kulturne antropologije 20. stoletja, pri čemer se predmet izogiba determinizmom. </w:t>
            </w:r>
          </w:p>
          <w:p w14:paraId="096DFA0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 obravnavanju vzajemnosti med antropocentrično naravo in kulturo so uporabljeni tudi primeri iz klimatologije, geologije, botanike, zoologije, geografije, arheologije, demografije, epidemiologije, gastronomije, medicine, tehnologije, menedžmenta ipd.  </w:t>
            </w:r>
          </w:p>
          <w:p w14:paraId="5B1E091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Teoretske modele podkrepimo z etnografskimi primeri in jih ovrednotimo.</w:t>
            </w:r>
          </w:p>
        </w:tc>
      </w:tr>
      <w:tr w:rsidR="00CC1259" w:rsidRPr="00AB5081" w14:paraId="68C0102A"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AA4281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EIKA1 Ekonomska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A1CFE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B155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Zgodovinski razvoj in temeljne paradigmeekonomske antropologije. Predstavitev   različnih načinov ekonomskega mišljenja in organizacije, preživljanja, menjave, distribucije in potrošnje – do sodobnih teoretskih modelov (mreženje, globalizacija, kapitali). Predavanja temeljijo na etnografskih primerih. Prakse iz slovenske politične in ekonomske zgodovine primerjamo s primeri s sveta. </w:t>
            </w:r>
          </w:p>
          <w:p w14:paraId="561B19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Predstavitev pestrosti politično-ekonomskih strategij, družbenih organizacij in ideologij. Predmet upošteva tudi spoznanja ekološke, simbolne, psihološke antropologije in vzpostavlja druge interdisciplinarne povezave.</w:t>
            </w:r>
          </w:p>
        </w:tc>
      </w:tr>
      <w:tr w:rsidR="00CC1259" w:rsidRPr="00AB5081" w14:paraId="7437FA3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B3909A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Etnologija Afrike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332E5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84C88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Uvodoma splošen geografski, jezikovni in zgodovinski pregled. Poskusi in problematika etnoloških regionalnih klasifikacij. Čezatlantsko suženjstvo in suženjstvo v Afriki, antropološki pristopi k diahronemu in sodobnemu suženjstvu. Potek kolonizacije, različni tipi kolonizacije in kolonialne uprave. Problematičnost razmerja med antropologijo in kolonializmom. </w:t>
            </w:r>
          </w:p>
          <w:p w14:paraId="650E64A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Zgodovinski pregled predvsem britanske in francoske antropologije v Afriki (avtorji, metode, teoretska vprašanja, koncepti). Strukturni funkcionalizem in z njim povezani koncepti politične organizacije in sorodstva, problem pojma plemena. Razvoj urbane antropologije v Afriki, etničnost in identitete. Francoska antropologija, specifike metodologije, Griaule in Dogoni.  Neodvisnost in z njo povezane ideologije in gibanja (négritude, panafrikanizem, afriški nacionalizem…) ter kritika antropologije (od zunaj in od znotraj). Spremembe v antropologiji po neodvisnosti. Antropološka obravnava nekaterih tematskih sklopov: antropologija razvojne pomoči, migracije  v Afriki, iz Afrike in v Afriko, afriški film, pastirski nomadizem, turizem, razmerja med spoloma, odraščanje, religija, konflikti, neokolonializem in globalizacija v Afriki. Orientalizem in okcidentalizem na primeru Tuaregov. Diahron pregled razmerja med Slovenijo in Afriko in posledice za antropologijo Afrike v Sloveniji.  </w:t>
            </w:r>
          </w:p>
        </w:tc>
      </w:tr>
      <w:tr w:rsidR="00CC1259" w:rsidRPr="00AB5081" w14:paraId="0273D0C7"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286D58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Etnologija Avstralije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9F20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86146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predstavlja temeljni etnološki in antropološki pregled Avstralije in Oceanije. Razdeljen je na tri dele. Uvodni del obsega geografski pregled Avstralije in Oceanije ter zgodovino delitev regij Melanezije, Mikronezije in Polinezije. Obravnavamo teorije naselitev, zgodovino evropskih raziskovanj in kolonializma, socialno kulturne značilnosti v različnih regijah ter socialne, politične, ekonomske in druge </w:t>
            </w:r>
            <w:r w:rsidRPr="00AB5081">
              <w:rPr>
                <w:rFonts w:ascii="Garamond" w:eastAsia="Times New Roman" w:hAnsi="Garamond"/>
                <w:sz w:val="24"/>
                <w:szCs w:val="24"/>
                <w:lang w:eastAsia="sl-SI"/>
              </w:rPr>
              <w:lastRenderedPageBreak/>
              <w:t>spremembe, ki sta jih prinesla kolonializem in obdobje pokolonializma (ruralno-urbane in regionalne migracije, urbanizacija, kargo kulti,  politična gibanja, politizacija kulture in indigenizma ...).</w:t>
            </w:r>
          </w:p>
          <w:p w14:paraId="7BC8F5C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drugem delu obravnavamo klasične in pomembnejše sodobne avtorje, ki so raziskovali na tem območju, ter njihov vpliv na razvoj etnologije in socialne/kulturne antropologije. V tem delu je poudarek predvsem na razvoju etnografske metode, razumevanju ključnih socialnih institucij (sorodstveni sistemi, odraščanje, kula, ceremonialne izmenjave ...), kozmoloških tradicij in z njimi povezanih konceptov (mana, tabu ...).</w:t>
            </w:r>
          </w:p>
          <w:p w14:paraId="6788B42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tretjem delu obravnavamo nekatera aktualna vprašanja in problematike, na primer zahteve po zemlji in politike avtohtonosti ter multikulturnosti na Fidžiju in Novi Zelandiji, diskurze o klimatskih spremembah na Pacifiku ... Obravnavamo tudi primere sodobnih kulturnih hibridnosti, identitetnih politik in nacionalizmov ter afirmacij tradicionalne staroselske kulture v umetnosti.</w:t>
            </w:r>
          </w:p>
        </w:tc>
      </w:tr>
      <w:tr w:rsidR="00CC1259" w:rsidRPr="00AB5081" w14:paraId="77B36DF8"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01D13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EIKA1 Etnologija Slovenije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911B7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D7D54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sestavljen iz predavanj in vaj. </w:t>
            </w:r>
          </w:p>
          <w:p w14:paraId="5E1E33A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 predmetu se študenti seznanijo z izbranimi poglavji in vidiki družbenih kultur na Slovenskem, predvsem z različnimi razumevanji in primeri ritualov. Spoznajo s tem povezana terminološka vprašanja in dobijo vpogled v raziskovanje šeg in navad, praznikov in ritualov v okviru etnologije in antropologije na Slovenskem. Seznanijo se z izbranimi šegami koledarskega, življenjskega in delovnega cikla. </w:t>
            </w:r>
          </w:p>
          <w:p w14:paraId="47B14BB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 vajah študentke in študenti poglobljeno obravnavajo posamezne primere praznikov, šeg in navad oziroma ritualov na Slovenskem.</w:t>
            </w:r>
          </w:p>
        </w:tc>
      </w:tr>
      <w:tr w:rsidR="00CC1259" w:rsidRPr="00AB5081" w14:paraId="5AE36A9E"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98EBA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Etnološka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A51AD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38BA9" w14:textId="77777777" w:rsidR="00CC1259" w:rsidRPr="00AB5081" w:rsidRDefault="00CC1259" w:rsidP="00C71C26">
            <w:pPr>
              <w:keepNext/>
              <w:spacing w:after="0" w:line="240" w:lineRule="auto"/>
              <w:jc w:val="both"/>
              <w:rPr>
                <w:rStyle w:val="Poudarek"/>
                <w:rFonts w:ascii="Garamond" w:eastAsia="Times New Roman" w:hAnsi="Garamond"/>
                <w:i w:val="0"/>
                <w:iCs w:val="0"/>
                <w:sz w:val="24"/>
                <w:szCs w:val="24"/>
                <w:lang w:eastAsia="sl-SI"/>
              </w:rPr>
            </w:pPr>
            <w:r w:rsidRPr="00AB5081">
              <w:rPr>
                <w:rStyle w:val="Poudarek"/>
                <w:rFonts w:ascii="Garamond" w:eastAsia="Times New Roman" w:hAnsi="Garamond"/>
                <w:i w:val="0"/>
                <w:iCs w:val="0"/>
                <w:sz w:val="24"/>
                <w:szCs w:val="24"/>
                <w:lang w:eastAsia="sl-SI"/>
              </w:rPr>
              <w:t>Predmet je uvod v etnološko in splošno muzeologijo ter se naslanja na mednarodno priporočeni program za izobraževanje na področju muzeologije oz. »muzejskih raziskav« (Icom Basic Syllabus 1999) s temeljnimi področji muzeološkega znanja, vedenja in veščin.</w:t>
            </w:r>
          </w:p>
          <w:p w14:paraId="0311BF4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Poudarek"/>
                <w:rFonts w:ascii="Garamond" w:eastAsia="Times New Roman" w:hAnsi="Garamond"/>
                <w:i w:val="0"/>
                <w:iCs w:val="0"/>
                <w:sz w:val="24"/>
                <w:szCs w:val="24"/>
                <w:lang w:eastAsia="sl-SI"/>
              </w:rPr>
              <w:t xml:space="preserve">Uvod v muzeologijo z zgodovino muzeologije; zgodovina muzejev in </w:t>
            </w:r>
            <w:r w:rsidRPr="00AB5081">
              <w:rPr>
                <w:rFonts w:ascii="Garamond" w:eastAsia="Times New Roman" w:hAnsi="Garamond"/>
                <w:sz w:val="24"/>
                <w:szCs w:val="24"/>
                <w:lang w:eastAsia="sl-SI"/>
              </w:rPr>
              <w:t>muzejem podobnih ustanov; etnološke/antropološke zbirke in muzeji; slovenska prizadevanja; dosežki v okviru muzeologije i</w:t>
            </w:r>
            <w:r w:rsidRPr="00AB5081">
              <w:rPr>
                <w:rStyle w:val="Poudarek"/>
                <w:rFonts w:ascii="Garamond" w:eastAsia="Times New Roman" w:hAnsi="Garamond"/>
                <w:i w:val="0"/>
                <w:iCs w:val="0"/>
                <w:sz w:val="24"/>
                <w:szCs w:val="24"/>
                <w:lang w:eastAsia="sl-SI"/>
              </w:rPr>
              <w:t>n poslanstvo muzejev. Organiziranost in delovanje muzejev ter muzejski menedžment. Muzejski prostor (arhitektura), ureditev muzeja in muzejska oprema. Muzejski predmet in muzejske zbirke</w:t>
            </w:r>
            <w:r w:rsidRPr="00AB5081">
              <w:rPr>
                <w:rFonts w:ascii="Garamond" w:eastAsia="Times New Roman" w:hAnsi="Garamond"/>
                <w:sz w:val="24"/>
                <w:szCs w:val="24"/>
                <w:lang w:eastAsia="sl-SI"/>
              </w:rPr>
              <w:t xml:space="preserve">; dokumentacija </w:t>
            </w:r>
            <w:r w:rsidRPr="00AB5081">
              <w:rPr>
                <w:rStyle w:val="Poudarek"/>
                <w:rFonts w:ascii="Garamond" w:eastAsia="Times New Roman" w:hAnsi="Garamond"/>
                <w:i w:val="0"/>
                <w:iCs w:val="0"/>
                <w:sz w:val="24"/>
                <w:szCs w:val="24"/>
                <w:lang w:eastAsia="sl-SI"/>
              </w:rPr>
              <w:t xml:space="preserve">in preučevanje zbirk; znanstvena dejavnost v muzejih (etnologija in antropologija v muzeju); urejanje in </w:t>
            </w:r>
            <w:r w:rsidRPr="00AB5081">
              <w:rPr>
                <w:rStyle w:val="Poudarek"/>
                <w:rFonts w:ascii="Garamond" w:eastAsia="Times New Roman" w:hAnsi="Garamond"/>
                <w:i w:val="0"/>
                <w:iCs w:val="0"/>
                <w:sz w:val="24"/>
                <w:szCs w:val="24"/>
                <w:lang w:eastAsia="sl-SI"/>
              </w:rPr>
              <w:lastRenderedPageBreak/>
              <w:t>menedžment zbirk</w:t>
            </w:r>
            <w:r w:rsidRPr="00AB5081">
              <w:rPr>
                <w:rFonts w:ascii="Garamond" w:eastAsia="Times New Roman" w:hAnsi="Garamond"/>
                <w:sz w:val="24"/>
                <w:szCs w:val="24"/>
                <w:lang w:eastAsia="sl-SI"/>
              </w:rPr>
              <w:t>. Sodobne oblike dela v muzejih; muzejske razstave, trženje, stiki z javnostmi, muzejski profesionalizem in etika; muzejska zakonodaja, kulturne in izobraževalne dejavnosti muzejev.</w:t>
            </w:r>
          </w:p>
        </w:tc>
      </w:tr>
      <w:tr w:rsidR="00CC1259" w:rsidRPr="00AB5081" w14:paraId="0FE3D739"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17E243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EIKA1 Folkloristika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4023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9637B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seznanja študente in študentke s temeljnimi značilnostmi folklore ter zgodovinskim razvojem folkloristike. K zgodovini folkloristike v Evropi in ZDA pristopa skozi štiri temeljne konceptualizacije folklore: folklore kot artefakta, kot opisljive in prenosljive entitete, kot kulture in kot vedênja. Študenti spoznajo temeljne raziskovalne metode v folkloristiki. Študentje podrobneje spoznajo značilnosti, strukturo in slog pripovednih žanrov folklore (povedke, pravljice). Spoznajo hipoteze o izvorih in načinih širjenja folklore, funkcije folklore, raziskave naratorjev in folklore kot performance. Spoznajo tudi sodobne načine širjenja in oblike folklore. </w:t>
            </w:r>
          </w:p>
        </w:tc>
      </w:tr>
      <w:tr w:rsidR="00CC1259" w:rsidRPr="00AB5081" w14:paraId="6562D72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2C46F9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Slovensko ustno slovstvo</w:t>
            </w:r>
          </w:p>
          <w:p w14:paraId="34F9AB14"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24F3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p w14:paraId="498E5E25"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BE926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namenjen temeljiti seznanitvi študentov s slovenskim ustnim slovstvom. Temeljno vsebinsko vodilo predavanj je, da je ljudska duhovna kultura ena od najmarkantnejših in najtransparentnejših oblik spoznavanja etničnih značilnosti, ki so temelj etnološkega študija. </w:t>
            </w:r>
          </w:p>
          <w:p w14:paraId="2B032E8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Ustno slovstvo kot poetološka struktura (zgradba, jezikovna in glasbena ali odrska oblika, slog in način izražanja). Ustno slovstvo kot sinkretična ustvarjalnost (jezikovno, glasbeno, ritualno, mimično, plesno povezovanje del v končno celoto). Ustno slovstvo kot družbeni pojav (vpliv življenjskega okolja, družbenih sprememb, zaprtost ali odprtost folklornega okolja, vloga posameznika in skupin na spontano ustvarjalnost in vpliv ustvarjalcev na okolje ter analiza nosilcev posameznih ustvarjalnih procesov). Spoznavanje žanrov ljudske besedno-glasbene ustvarjalnosti in spoznavanje specifičnih vzorcev in oblik ustvarjalnosti. Poslušanje zvočnega gradiva, analiziranje in klasificiranje ter terensko delo.</w:t>
            </w:r>
          </w:p>
          <w:p w14:paraId="341D5C1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Prenos spoznanj ob slovenskem gradivu na identično gradivo drugih etnij in narodov in obratno. Spoznavanje temeljnih pojmov: ljudsko, popularno, folklorno, trivialno, množično itd. in umestitev teh pojmov v domači in tuji strokovni literaturi. Spoznavanje slovenske tradicijske slovstvene folklore – povedk, pravljic, pesmi, kratkih folklornih obrazcev.</w:t>
            </w:r>
          </w:p>
        </w:tc>
      </w:tr>
      <w:tr w:rsidR="00CC1259" w:rsidRPr="00AB5081" w14:paraId="007EE4E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BE4526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EIKA1 Sorodstvo in socialna struktura</w:t>
            </w:r>
          </w:p>
          <w:p w14:paraId="213AEAFA"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5548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C440E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Opredelitev socialne strukture in ureditve družb, ki temeljijo na sorodstvenih vezeh (lovsko-nabiralske, požigalniško-poljedelske, ekstenzivno in intenzivno poljedelske, pastirske, industrijske, postindustrijske). </w:t>
            </w:r>
          </w:p>
          <w:p w14:paraId="69FB23A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Tipi poimenovanja sorodnikov. Grafični znaki in genealoški grafi. Koncept porekla (descent). Sistemi porekla in skupine porekla: rod, polovičke (moieties), odseki (segments), klani, bratstva, plemena.</w:t>
            </w:r>
          </w:p>
          <w:p w14:paraId="6293A4E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Unilinearno poreklo (matrilinearno in partilinearno), patriarhat in matriarhat. Dualni rodovi. Bilateralne skupine porekla: razvejani rodovi (ramages) in rodovja (stocks). Osrediščeno sorodstvo oz. žlahte (kindred).</w:t>
            </w:r>
          </w:p>
          <w:p w14:paraId="552AB0C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Poročanje in družina. Poročna vez. Sklepanje poročne vezi: endogamija, eksogamija. Ženitno plačilo, dota in posredna dota. Razveza. Bivanje po poroki. Avunkulat. Teorija zavezništva.</w:t>
            </w:r>
          </w:p>
          <w:p w14:paraId="61CB865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Družina in njene opredelitve komparativno in v Evropi. Sistematika gospodinjstev. Družina na Slovenskem. Demografske raziskave.</w:t>
            </w:r>
          </w:p>
          <w:p w14:paraId="57EED56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Sorodstvo in prostor, ekonomija, način življenja. Pomen sorodstvenih struktur in razmerij.</w:t>
            </w:r>
          </w:p>
        </w:tc>
      </w:tr>
      <w:tr w:rsidR="00CC1259" w:rsidRPr="00AB5081" w14:paraId="06596E0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F1F789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EIKA1 Teorije kulture, načini življenja in identitete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62CF9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C2ADC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Zgodovina pojmovanja kulture in etimološka večpomenskost njenega pojma. Kritika koncepta kulture in temeljnih možnosti njenega razumevanja in opredelitve. Kultura kot način življenja in habitus. Razvoj pojmovanja ljudske oz. tradicionalne kulture in folklore; delitve na nizko, visoko, elitno, množično itd. kulturo; popularna kultura in podkulture. Difuzija in evolucija kulturnih sestavin; kulturni relativizem, kulturni vzorci; inkulturacija in akulturacija; inovacija in tradicija; dinamika kulture; medkulturne primerjave.</w:t>
            </w:r>
          </w:p>
          <w:p w14:paraId="6992A72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Kultura kot simbolna sfera. Znak, ikona, simbol in simbolna komunikacija. Semiološko razumevanje subjektivacijskih procesov. Socializacija in inkulturacija. Telo v kulturi. Iniciacija, liminalnost in dialektika 'communitas' in 'strukture' (Turner). Družbena organizacija in struktura, družbene vloge in statusi ter interakcije, družbene institucije. Posameznik, oseba in subjekt. Interpelacija posameznika v subjekt. Simbolni interakcionizem in sistemska teorija.</w:t>
            </w:r>
          </w:p>
          <w:p w14:paraId="3A22F67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Identifikacijski procesi; individualne in kolektivne identifikacije. Komparacija procesov oblikovanja identitet v preteklem (načini življenja in družbena razslojenost) in sodobnem svetu (od podkultur do scen). Narava in kultura; sistemska analiza kulture (kultura kot avtopoetični sistem); mistifikacija pojma kultura; kritika koncepta kulture.</w:t>
            </w:r>
          </w:p>
          <w:p w14:paraId="6A5628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Konstrukcija nacionalnih in etničnih identitet. Šovinizem, ksenofobija in rasizem.</w:t>
            </w:r>
          </w:p>
        </w:tc>
      </w:tr>
      <w:tr w:rsidR="00CC1259" w:rsidRPr="00AB5081" w14:paraId="2EA8AB8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FDE141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EKA1 Antropologija medijev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B5E6F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6A4A1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Predmet obravnava etnografsko raziskovanje množičnih medijev (antropologija medijev) in uporabo množičnih medijev za popularizacijo antropologije (medijska antropologija). Mediji kot družbene in kulturne prakse. Oblike in vsebine množičnih medijev, medijski teksti, transnacionalnost medijev, medijska produkcija. Etnografija občinstev in njihove vloge pri produkciji pomena. Vsakdanja uporaba medijskih tehnologij. Ideologija in moč. Teorija komunikacije. Kodiranje in dekodiranje. Kulturna politika in aktivizem. Zgodovina medijske popularizacije znanja in njenih posledic pri nekaterih klasičnih antropologih. Popularne teme antropologije in etnologije v preteklosti (implikacije eksotičnega, nacionalni diskurzi) in danes (deskripcije, kontekstualizacije ter interpretacije dogodkov po svetu, reprezentacije dediščine in identitet). Obravnava preteklih in tekočih procesov v založništvu ter tisku. Retorični in jezikovni slogi v medijski komunikaciji.</w:t>
            </w:r>
          </w:p>
        </w:tc>
      </w:tr>
      <w:tr w:rsidR="00CC1259" w:rsidRPr="00AB5081" w14:paraId="29EF827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7C8E76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Antropologija migracij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615AD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E5D0F3" w14:textId="77777777" w:rsidR="00CC1259" w:rsidRDefault="00CC1259" w:rsidP="00C71C26">
            <w:pPr>
              <w:keepNext/>
              <w:spacing w:after="0" w:line="240" w:lineRule="auto"/>
              <w:jc w:val="both"/>
              <w:rPr>
                <w:rFonts w:ascii="Garamond" w:eastAsia="Garamond" w:hAnsi="Garamond" w:cs="Garamond"/>
                <w:sz w:val="24"/>
                <w:szCs w:val="24"/>
              </w:rPr>
            </w:pPr>
            <w:r w:rsidRPr="00AB5081">
              <w:rPr>
                <w:rFonts w:ascii="Garamond" w:eastAsia="Garamond" w:hAnsi="Garamond" w:cs="Garamond"/>
                <w:sz w:val="24"/>
                <w:szCs w:val="24"/>
              </w:rPr>
              <w:t>Predmet je sestavljen iz predavanj in vaj.</w:t>
            </w:r>
          </w:p>
          <w:p w14:paraId="318DEFFE" w14:textId="77777777" w:rsidR="00CC1259" w:rsidRDefault="00CC1259" w:rsidP="00C71C26">
            <w:pPr>
              <w:keepNext/>
              <w:spacing w:after="0" w:line="240" w:lineRule="auto"/>
              <w:jc w:val="both"/>
              <w:rPr>
                <w:rFonts w:ascii="Garamond" w:eastAsia="Garamond" w:hAnsi="Garamond" w:cs="Garamond"/>
                <w:sz w:val="24"/>
                <w:szCs w:val="24"/>
              </w:rPr>
            </w:pPr>
          </w:p>
          <w:p w14:paraId="2D3CA476" w14:textId="77777777" w:rsidR="00CC1259"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 xml:space="preserve">Seznanjanje z različnimi disciplinarnimi in interdisciplinarnimi pristopi k preučevanju migracij ter s ključnimi teorijami, koncepti in metodološkimi pristopi. Antropološka analiza nekaterih konceptov, kot so meja, ločnica in razmejitve, percepcija in vključevanje/diskriminacija Drugega in Drugosti ter problematika državljanstva in državljanskih pravic. Obravnavanje emigracijskih procesov v Sloveniji in v obmejnih regijah ter njihove primerjave s tukajšnjimi sodobnimi imigracijskimi procesi. Analiza evropske migracijske politike (azilne, tujske in integracijske), zakonodaje in institucij, ki se ukvarjajo z migranti. Primerjava Slovenije z drugimi evropskimi državami: preučevanje različnih institucij (Azilni dom, Center za tujce, Centri za begunce, Integracijska hiša), kot so vladne, medvladne ter nevladne ustanove, civilnodružbene organizacije na področju migracij. Uporaba teoretičnega znanja pri raziskovanju različnih vidikov migracijskih procesov, migrantskih skupnosti in etničnih manjšin, s poudarkom na raziskavah druge in tretje migracije »priseljencev«. </w:t>
            </w:r>
          </w:p>
          <w:p w14:paraId="0A7E1DC2" w14:textId="77777777" w:rsidR="00CC1259" w:rsidRDefault="00CC1259" w:rsidP="00C71C26">
            <w:pPr>
              <w:keepNext/>
              <w:spacing w:after="0" w:line="240" w:lineRule="auto"/>
              <w:jc w:val="both"/>
              <w:rPr>
                <w:rFonts w:ascii="Garamond" w:hAnsi="Garamond" w:cs="Calibri"/>
                <w:sz w:val="24"/>
                <w:szCs w:val="24"/>
              </w:rPr>
            </w:pPr>
          </w:p>
          <w:p w14:paraId="23485B9E" w14:textId="77777777" w:rsidR="00CC1259" w:rsidRPr="00AB5081"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 xml:space="preserve">Pri vajah se bodo študentke in študenti ukvarjali s komparativno analizo sodobnih antropoloških raziskav med migrantskimi skupnostmi v Sloveniji, Italiji, Španiji, Avstriji, na Madžarskem in na </w:t>
            </w:r>
            <w:r w:rsidRPr="00AB5081">
              <w:rPr>
                <w:rFonts w:ascii="Garamond" w:hAnsi="Garamond" w:cs="Calibri"/>
                <w:sz w:val="24"/>
                <w:szCs w:val="24"/>
              </w:rPr>
              <w:lastRenderedPageBreak/>
              <w:t>Hrvaškem. Teoretično znanje bodo uporabili pri vodenih raziskavah, ki bodo potekale med migrantskimi skupnostmi/ Azilnem domu/Centru za tujce/ nevladnih organizacijah ipd.</w:t>
            </w:r>
          </w:p>
        </w:tc>
      </w:tr>
      <w:tr w:rsidR="00CC1259" w:rsidRPr="00AB5081" w14:paraId="2A951B6D"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46C95F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EKA1 Antropologija sodobne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C258A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CF1D43" w14:textId="77777777" w:rsidR="00CC1259" w:rsidRDefault="00CC1259" w:rsidP="00C71C26">
            <w:pPr>
              <w:spacing w:after="0"/>
              <w:jc w:val="both"/>
              <w:rPr>
                <w:rFonts w:ascii="Garamond" w:hAnsi="Garamond" w:cs="Calibri"/>
                <w:sz w:val="24"/>
                <w:szCs w:val="24"/>
              </w:rPr>
            </w:pPr>
            <w:r w:rsidRPr="00AB5081">
              <w:rPr>
                <w:rFonts w:ascii="Garamond" w:hAnsi="Garamond" w:cs="Calibri"/>
                <w:sz w:val="24"/>
                <w:szCs w:val="24"/>
              </w:rPr>
              <w:t xml:space="preserve">Predmet je sestavljen iz predavanj in vaj. </w:t>
            </w:r>
          </w:p>
          <w:p w14:paraId="0AA26816" w14:textId="77777777" w:rsidR="00CC1259" w:rsidRPr="00AB5081"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 xml:space="preserve">Predmet prikaže možnosti in omejitve raziskovanja sodobnih načinov življenja in kulturnih praks. Obravnava kulturne spremembe in dinamiko, stereotipe in predsodke. Prikaže pojmovanje množične kulture v slovenski etnologiji in temeljne poteze kritik množične kulture v 20. stoletju. Sledi kratek historiat posameznih sestavin sodobne kulture, materialne kulture in tehnologije ter njihovih učinkov (tisk, fotografija, film, nosilci zvoka, radio in televizija, internet). Učinkovanje trga in potrošnje. Primeri iz slovenske popularne kulture: popularna literatura (znanstvena fantastika), film, radio in televizija. Zgodovina popularne glasbe na Slovenskem in v bivši Jugoslaviji. Analiza izbranih primerov avdio-vizualne produkcije. Življenjski slogi, podkulture in scene. Potrošnja in sodobna materialna kultura. Pregled preučevanja sodobnega življenja na Slovenskem in v svetu. Etnografija posocializma. Primeri soočanja tradicije in inovacij, revitalizacije tradicij, kritika konceptov dediščine. Javna kultura in kultura potrošnje. </w:t>
            </w:r>
          </w:p>
          <w:p w14:paraId="137FD82E" w14:textId="77777777" w:rsidR="00CC1259" w:rsidRPr="00AB5081"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Vaje usmerjajo študente in študentke k projektnemu delu v resničnih okoliščinah, predvsem k prostovoljnemu delu v alternativnih kulturnih institucijah, medijih, civilni družbi itd.</w:t>
            </w:r>
          </w:p>
        </w:tc>
      </w:tr>
      <w:tr w:rsidR="00CC1259" w:rsidRPr="00AB5081" w14:paraId="3FD2C70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549FFB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Družbena razmerja v Sloveniji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E3BE2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6030AF4"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xml:space="preserve">Predmet je sestavljen iz predavanj in vaj. </w:t>
            </w:r>
          </w:p>
          <w:p w14:paraId="5DC80762" w14:textId="77777777" w:rsidR="00CC1259" w:rsidRPr="00AB5081" w:rsidRDefault="00CC1259" w:rsidP="00C71C26">
            <w:pPr>
              <w:keepNext/>
              <w:spacing w:after="0" w:line="240" w:lineRule="auto"/>
              <w:jc w:val="both"/>
              <w:rPr>
                <w:rFonts w:ascii="Garamond" w:hAnsi="Garamond" w:cs="Calibri"/>
                <w:sz w:val="24"/>
                <w:szCs w:val="24"/>
              </w:rPr>
            </w:pPr>
          </w:p>
          <w:p w14:paraId="5DD02526" w14:textId="77777777" w:rsidR="00CC1259"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Življenjski rituali kot temelj za oblikovanje družinsko-sorodstvenih razmerij. Profesionalne, starostne, verske, generacijske in namenske skupnosti. Društvena razmerja. Različne oblike združevanja. Vrednote in norme ter oblikovanje družbenih razmerij. Raziskave karakterologije prebivalcev Slovenije in njihovo mesto v zgodovini vede.</w:t>
            </w:r>
          </w:p>
          <w:p w14:paraId="152E07E3" w14:textId="77777777" w:rsidR="00CC1259" w:rsidRDefault="00CC1259" w:rsidP="00C71C26">
            <w:pPr>
              <w:keepNext/>
              <w:spacing w:after="0" w:line="240" w:lineRule="auto"/>
              <w:jc w:val="both"/>
              <w:rPr>
                <w:rFonts w:ascii="Garamond" w:hAnsi="Garamond" w:cs="Calibri"/>
                <w:sz w:val="24"/>
                <w:szCs w:val="24"/>
              </w:rPr>
            </w:pPr>
          </w:p>
          <w:p w14:paraId="21F144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Na vajah si študentje izberejo raziskovanje konkretnih družbenih skupin ali dejavnikov, ki so vplivali na oblikovanje družbenih razmerij v zgodovini ali sodobnosti. S konkretnimi raziskavami izbranih primerov spoznavajo načine raziskovanja, postavljanja predmetnih izhodišč in predstavitve rezultatov.</w:t>
            </w:r>
          </w:p>
        </w:tc>
      </w:tr>
      <w:tr w:rsidR="00CC1259" w:rsidRPr="00AB5081" w:rsidDel="00967C5E" w14:paraId="76785B8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42A113E" w14:textId="77777777" w:rsidR="00CC1259" w:rsidRPr="00AB5081" w:rsidDel="00967C5E"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EKA1 Etnologija evropskega čarovništva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E425C1" w14:textId="77777777" w:rsidR="00CC1259" w:rsidRPr="00AB5081" w:rsidDel="00967C5E"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8939B9" w14:textId="77777777" w:rsidR="00CC1259" w:rsidRPr="00AB5081" w:rsidDel="00967C5E" w:rsidRDefault="00CC1259" w:rsidP="00C71C26">
            <w:pPr>
              <w:spacing w:after="0"/>
              <w:jc w:val="both"/>
              <w:rPr>
                <w:rFonts w:ascii="Garamond" w:eastAsia="Garamond" w:hAnsi="Garamond" w:cs="Garamond"/>
                <w:sz w:val="24"/>
                <w:szCs w:val="24"/>
              </w:rPr>
            </w:pPr>
            <w:r w:rsidRPr="00AB5081">
              <w:rPr>
                <w:rFonts w:ascii="Garamond" w:hAnsi="Garamond" w:cs="Calibri"/>
                <w:sz w:val="24"/>
                <w:szCs w:val="24"/>
              </w:rPr>
              <w:t>Študenti se seznanijo z različnimi hipotezami o izvoru čarovništva ter njegovem prepletu z magijo. Spoznajo temeljne evropske tradicijske predstave o čarovništvu ter preplet čarovništva z drugimi verovanjskimi sistemi, kot so šamanizem, verovanjski sistem nadnaravnih bitij. Seznanijo se z zgodovino evropskega vaškega čarovništva, posebej z obdobjem lova na čarovnice, in spreminjanjem ljudskih verovanj pod vplivom cerkvenih demonologov v čarovniških procesih. Obravnavani so socialni vzorec obtožb; kognitivni sistem v ozadju obtožb; vloga čarovništva v skupnosti; funkcije čarovništva v družbi; diskurzi o čarovništvu in socialne rabe pripovedi o čarovništvu. Študenti podrobneje spoznajo najpomembnejše etnološke in antropološke raziskave evropskega vaškega čarovništva v dvajsetem stoletju. Spoznajo tudi sodobne oblike čarovniških kultov zunaj vaškega okolja (pogansko čarovništvo, satanizem …) in njihovo vlogo v družbi danes.</w:t>
            </w:r>
          </w:p>
        </w:tc>
      </w:tr>
      <w:tr w:rsidR="00CC1259" w:rsidRPr="00AB5081" w14:paraId="431DA4D3"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025C246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Etnologija Slovenije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ED860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3B384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sestavljen iz predavanj in vaj. </w:t>
            </w:r>
          </w:p>
          <w:p w14:paraId="7CEB9B37" w14:textId="77777777" w:rsidR="00CC1259" w:rsidRPr="00AB5081" w:rsidRDefault="00CC1259" w:rsidP="00C71C26">
            <w:pPr>
              <w:spacing w:after="0" w:line="240" w:lineRule="auto"/>
              <w:jc w:val="both"/>
              <w:rPr>
                <w:rFonts w:ascii="Garamond" w:hAnsi="Garamond" w:cs="Calibri"/>
                <w:sz w:val="24"/>
                <w:szCs w:val="24"/>
                <w:lang w:eastAsia="sl-SI"/>
              </w:rPr>
            </w:pPr>
            <w:r w:rsidRPr="00AB5081">
              <w:rPr>
                <w:rFonts w:ascii="Garamond" w:hAnsi="Garamond" w:cs="Calibri"/>
                <w:sz w:val="24"/>
                <w:szCs w:val="24"/>
              </w:rPr>
              <w:t xml:space="preserve">Pregled raziskovanja tradicionalnih gospodarskih kultur na Slovenskem v preteklosti in sodobnosti. Temeljni pojmi v zvezi z razvojem in družbenim položajem agrarnih in neagrarnih gospodarskih kultur.    </w:t>
            </w:r>
          </w:p>
          <w:p w14:paraId="75AE847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Na vajah se študentje podrobneje seznanijo z izbranimi gospodarskimi panogami in njihovimi vzročnimi povezavami z drugimi področji življenja tako v posameznih obdobjih zgodovinskega razvoja kot tudi v sodobnosti. Poseben poudarek je na seznanjanju s tehnološkimi postopki in delovnimi procesi, v ospredju so tudi vprašanja delitve dela po spolu, starosti, družbeni, etnični in drugih pripadnostih.</w:t>
            </w:r>
          </w:p>
        </w:tc>
      </w:tr>
      <w:tr w:rsidR="00CC1259" w:rsidRPr="00AB5081" w14:paraId="202C03F2"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348FE6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Etnološka muzeologija-vaje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54A7C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B49E5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okviru vaj študentje in študentke pridobijo praktične izkušnje z različnimi oblikami ovrednotenja muzejskih razstav in drugih muzejskih projektov ter si na terenu ogledajo primere različnih muzejskih praks in izdelajo krajšo (pisno) evalvacijo muzejskega projekta ali elaborat o kakšni drugi muzejski temi.</w:t>
            </w:r>
          </w:p>
        </w:tc>
      </w:tr>
      <w:tr w:rsidR="00CC1259" w:rsidRPr="00AB5081" w14:paraId="7E124554"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3A0213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Geneza slovenske folkloristične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126079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FD0EA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Od konca 18. stoletja, ko je v Sloveniji opaziti prva zanimanja za slovensko folkloro, se je sčasoma ob ljubiteljskem delu začela razvijati tudi teoretična misel o ljudskem slovstvu. Predavanja  želijo uvrstiti slovensko znanstveno dogajanje v sočasne evropske tokove, ki jih je spodbudil  J. G. Herder, pri nas pa sta recepcijo njegove misli predstavila Jernej Kopitar, še bolj pa Stanko Vraz, ki je tudi začetnik znanstvenega razmišljanja o folklori na Slovenskem. Vraz in njegovo videnje folklore. Proti koncu 19. </w:t>
            </w:r>
            <w:r w:rsidRPr="00AB5081">
              <w:rPr>
                <w:rFonts w:ascii="Garamond" w:eastAsia="Times New Roman" w:hAnsi="Garamond"/>
                <w:sz w:val="24"/>
                <w:szCs w:val="24"/>
                <w:lang w:eastAsia="sl-SI"/>
              </w:rPr>
              <w:lastRenderedPageBreak/>
              <w:t>in v začetku 20. stoletja se pod vplivom evropskih raziskav začne pri nas „ločevanje duhov“ v folkloristiki, ki ga sprožita raziskovalca Karel Štrekelj z antropološkim pogledom na folkloro in Matija Murko s t. i. literarnim folklorizmom, ki je pri nas postal dominanten v literarni zgodovini in deloma tudi v folkloristiki.</w:t>
            </w:r>
          </w:p>
          <w:p w14:paraId="092819B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20.stoletje z etnološkimi in antropološkimi teorijami folklore ter slovenski odmevi na evropske in ameriške zglede ter pobude.</w:t>
            </w:r>
          </w:p>
          <w:p w14:paraId="626FAE3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Poudarek je tudi na specialnih folklorističnih disciplinah (etnomuzikologija, etnokoreologija itd.),njihovi vpetosti v svetovne folkloristične tokove ter njihov vpliv na razvoj sodobne slovenske folkloristične teorije in metodologije.</w:t>
            </w:r>
          </w:p>
          <w:p w14:paraId="717A5B6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21. stoletje:  sprejem in preučevanje „netradicionalnih“ oblik spontanega ustvarjanja kot element sodobnih folklornih pojavov in njihovo umeščanje v sodobno slovensko folkloristično teorijo.</w:t>
            </w:r>
          </w:p>
        </w:tc>
      </w:tr>
      <w:tr w:rsidR="00CC1259" w:rsidRPr="00AB5081" w14:paraId="3DB8782D"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1DFA948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EKA1 Italijanski jezik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2130B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56103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Usvojitev slovnice in besedišča prve polovice predvidenega programa, spoznavanje italijanske kulture in kulturnih razlik v primerjavi s Slovenijo; razvijanje sposobnosti bralnega in slušnega razumevanja ter ustnega in pisnega izražanja v skladu z usvojenim znanjem.</w:t>
            </w:r>
          </w:p>
        </w:tc>
      </w:tr>
      <w:tr w:rsidR="00CC1259" w:rsidRPr="00AB5081" w14:paraId="68A98B5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8E735A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Italijanski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0249A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D1049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Utrjevanje in poglabljanje usvojenega znanja in spoznavanje značilnih struktur, pri čemer je poudarjen kontrastivni element; sistematično širjenje strokovne terminologije; usvojitev slovnice drugega dela predvidenega programa, to je glavnih gramatikalnih vsebin italijanskega jezika; razvoj ustnega in pisnega izražanja ter razvoj sposobnosti bralnega in slušnega razumevanja izvirnih etnoloških in antropoloških tekstov s poudarkom na tematskih sklopih: a) Stereotipi in nacionalni značaj Italijanov; b) Tradicionalne šege v Italiji; c) Preseljevanje in (ne)toleranca; d) Mejna območja; e) Mafija; f.) Urbana in kulturna antropologija.</w:t>
            </w:r>
          </w:p>
        </w:tc>
      </w:tr>
      <w:tr w:rsidR="00CC1259" w:rsidRPr="00AB5081" w14:paraId="4B5AAAD1"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B535FD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Metodologija etnologije in kulturne antropologije</w:t>
            </w:r>
          </w:p>
          <w:p w14:paraId="588FE59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368883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E40B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sestavljen iz predavanj in vaj. </w:t>
            </w:r>
          </w:p>
          <w:p w14:paraId="7B4619D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Uvodno poglavje je namenjeno seznanitvi s kratko zgodovino vede, njenim predmetnim področjem in raziskovalnimi pristopi. Snov je predstavljena v primerjalnem prikazu razvoja vede v Sloveniji, Evropi in po svetu. Razlaga temeljnih pojmov znanosti. Osrednji del predavanj, seminarja in vaj je namenjen strnjenemu prikazu in primerom uporabe analitičnih in razlagalnih metod vede. V ospredju so metode in tehnike etnografskega raziskovanega dela: opazovanje z udeležbo, terensko delo, terenski zapiski, </w:t>
            </w:r>
            <w:r w:rsidRPr="00AB5081">
              <w:rPr>
                <w:rFonts w:ascii="Garamond" w:eastAsia="Times New Roman" w:hAnsi="Garamond"/>
                <w:sz w:val="24"/>
                <w:szCs w:val="24"/>
                <w:lang w:eastAsia="sl-SI"/>
              </w:rPr>
              <w:lastRenderedPageBreak/>
              <w:t>intervjuji, drugi viri, dokumentacija in klasifikacija virov, opazovanje in eksperiment. Sklepni del predmeta je namenjen temeljnemu prikazu razlagalnih metod tako v okviru kvalitativnih kot kvantitativnih pristopov. Hermenevtični analizi tekstov sledi predstavitev temeljev statistike in lestvic. Sklepno poglavje na kratko prikaže temeljne teoretske modele, kot jih je razvila veda do danes.</w:t>
            </w:r>
          </w:p>
        </w:tc>
      </w:tr>
      <w:tr w:rsidR="00CC1259" w:rsidRPr="00AB5081" w14:paraId="6124416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7058000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EKA1 Nemški jezik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06AA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C0DD3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Ob obravnavanju izvirnih etnoloških in antropoloških besedil različnih zvrsti sledi še utrjevanje in poglabljanje že pridobljenega jezikovnega znanja in spoznavanje za jezik stroke značilnih struktur, pri čemer je poudarjen  kontrastivni element; sistematično širjenje strokovne terminologije; razvijanje sposobnosti bralnega razumevanja; uvajanje v branje starejše literature v tiskani in pisani gotici. </w:t>
            </w:r>
          </w:p>
          <w:p w14:paraId="06F431B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Izbrana besedila zajemajo različna strokovna področja (npr. antropologija religije, etnološka muzeologija, kultura stavbarstva in bivanja, antropologija migracij, etnologija slovanskih in nemško govorečih dežel, neevropske etnologije). Izbor obravnavanih besedil je odvisen od vsakokratne skupine (predznanja, dinamike dela).</w:t>
            </w:r>
          </w:p>
        </w:tc>
      </w:tr>
      <w:tr w:rsidR="00CC1259" w:rsidRPr="00AB5081" w14:paraId="22B628A9"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6EDD2E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Socialni spomin in kulturna dediščina</w:t>
            </w:r>
          </w:p>
          <w:p w14:paraId="2CC1A504"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E458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33769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Raziskovanje spomina. Individualni in kolektivni spomin. Odnos do spomina v različnih kulturnih in socialnih okoljih.</w:t>
            </w:r>
          </w:p>
          <w:p w14:paraId="2B58CB6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Preteklost, zgodovina in dediščina. Zgodovinska zavest.</w:t>
            </w:r>
          </w:p>
          <w:p w14:paraId="087F2A4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Kulturna in naravna dediščina. Temeljni koncepti, zgodovinski pregled ohranjanja in prezentiranja zgodovine in kulturne dediščine. Domači in mednarodni predpisi o varovanju in zaščiti.</w:t>
            </w:r>
          </w:p>
          <w:p w14:paraId="11847CD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Materialna in nematerialna dediščina. Muzejske zbirke in muzeji. Miti, simboli in spomeniki.</w:t>
            </w:r>
          </w:p>
        </w:tc>
      </w:tr>
      <w:tr w:rsidR="00CC1259" w:rsidRPr="00AB5081" w14:paraId="0EDFE844"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142AC1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EKA1 Urbana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D0E03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937AE53" w14:textId="77777777" w:rsidR="00CC1259" w:rsidRDefault="00CC1259" w:rsidP="00C71C26">
            <w:pPr>
              <w:keepNext/>
              <w:spacing w:after="0" w:line="240" w:lineRule="auto"/>
              <w:jc w:val="both"/>
              <w:rPr>
                <w:rFonts w:ascii="Garamond" w:eastAsia="Times New Roman" w:hAnsi="Garamond"/>
                <w:sz w:val="24"/>
                <w:szCs w:val="24"/>
                <w:lang w:eastAsia="sl-SI"/>
              </w:rPr>
            </w:pPr>
            <w:r w:rsidRPr="00EE5AE4">
              <w:rPr>
                <w:rFonts w:ascii="Garamond" w:eastAsia="Times New Roman" w:hAnsi="Garamond"/>
                <w:sz w:val="24"/>
                <w:szCs w:val="24"/>
                <w:lang w:eastAsia="sl-SI"/>
              </w:rPr>
              <w:t>Predmet predstavlja uvod v urbano antropologijo, njen razvoj, specifike in položaj v disciplini. Uvodno poglavje je namenjeno pregledu nastanka in razvoja mest v človeški zgodovini, s poudarkom na materialnih razmerah ob nastanku in posledičnih ekonomskih, socialnih in političnih spremembah. Obravnavamo različne tipologije oziroma oblike zgodnjih mest, njihove morfološke značilnosti in teorije urbane revolucije.</w:t>
            </w:r>
          </w:p>
          <w:p w14:paraId="58276D09" w14:textId="77777777" w:rsidR="00CC1259" w:rsidRPr="00EE5AE4" w:rsidRDefault="00CC1259" w:rsidP="00C71C26">
            <w:pPr>
              <w:keepNext/>
              <w:spacing w:after="0" w:line="240" w:lineRule="auto"/>
              <w:jc w:val="both"/>
              <w:rPr>
                <w:rFonts w:ascii="Garamond" w:eastAsia="Times New Roman" w:hAnsi="Garamond"/>
                <w:sz w:val="24"/>
                <w:szCs w:val="24"/>
                <w:lang w:eastAsia="sl-SI"/>
              </w:rPr>
            </w:pPr>
          </w:p>
          <w:p w14:paraId="7B8EC5A9" w14:textId="77777777" w:rsidR="00CC1259" w:rsidRPr="00EE5AE4" w:rsidRDefault="00CC1259" w:rsidP="00C71C26">
            <w:pPr>
              <w:keepNext/>
              <w:spacing w:after="0" w:line="240" w:lineRule="auto"/>
              <w:jc w:val="both"/>
              <w:rPr>
                <w:rFonts w:ascii="Garamond" w:eastAsia="Times New Roman" w:hAnsi="Garamond"/>
                <w:sz w:val="24"/>
                <w:szCs w:val="24"/>
                <w:lang w:eastAsia="sl-SI"/>
              </w:rPr>
            </w:pPr>
            <w:r w:rsidRPr="00EE5AE4">
              <w:rPr>
                <w:rFonts w:ascii="Garamond" w:eastAsia="Times New Roman" w:hAnsi="Garamond"/>
                <w:sz w:val="24"/>
                <w:szCs w:val="24"/>
                <w:lang w:eastAsia="sl-SI"/>
              </w:rPr>
              <w:t>V naslednjem poglavju obravnavamo razvoj urbanih raziskav v antropologiji in teoretskih usmeritev. V tem delu podrobno obravnavamo predvsem urbano sociologijo in antropologijo v Chicagu, britanske urbane raziskave v Afriki in t. i. manchestrsko šolo ter pregledamo razvoj urbane etnologije v Sloveniji.</w:t>
            </w:r>
          </w:p>
          <w:p w14:paraId="2F41EA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EE5AE4">
              <w:rPr>
                <w:rFonts w:ascii="Garamond" w:eastAsia="Times New Roman" w:hAnsi="Garamond"/>
                <w:sz w:val="24"/>
                <w:szCs w:val="24"/>
                <w:lang w:eastAsia="sl-SI"/>
              </w:rPr>
              <w:lastRenderedPageBreak/>
              <w:t>V tretjem delu predmeta obravnavamo nekatera pomembnejša vprašanja in pristope v urbani antropologiji: metodologijo urbanih raziskav oziroma raziskovanja kompleksnih pojavov v urbanih okoljih, urbanizacijo in ruralno urbane migracije, simbolizem v urbanem prostoru ter etnično kompleksnost v sodobnih mestih. Zgolj omenimo tudi vprašanje globalizacije, transnacionalnosti, ekonomije in globalnih / svetovnih mest, kar je sicer tema predmeta Urbana in transnacionalna antropologija na drugi stopnji.</w:t>
            </w:r>
          </w:p>
        </w:tc>
      </w:tr>
      <w:tr w:rsidR="00CC1259" w:rsidRPr="00AB5081" w14:paraId="605F785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EDE26B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EKA1 Zgodovina etnologije in kulturne antropologije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7FDBD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2100F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Uvod v zgodovinopisje in njegove probleme ter predstavitev specifičnih virov za zgodovino etnologije in kulturne antropologije pri nas. Različni pogledi na zgodovino etnologije. </w:t>
            </w:r>
          </w:p>
          <w:p w14:paraId="442F29B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»Predzgodovina« etnološke in antropološke misli na Slovenskem od srednjega veka do konca 19. stoletja s posebnim poudarkom na značilnostih razvoja v obdobju humanizma in renesanse, protestantizma, baroka, razsvetljenstva in romantike ter s podrobnejšo predstavitvijo dosežkov najpomembnejših predstavnikov etnološke / antropološke misli v teh obdobjih.  Institucionalni in neinstitucionalni okviri razvoja etnologije in kulturne antropologije od konca 19. stoletja in v 20. stoletju ter najpomembnejši nosilci razvoja vede in stroke. Etnologija in kulturna antropologija ob koncu 20 in v začetku 21. stoletja s posebnim poudarkom na razvoju kulturne antropologije.</w:t>
            </w:r>
          </w:p>
        </w:tc>
      </w:tr>
      <w:tr w:rsidR="00CC1259" w:rsidRPr="00AB5081" w14:paraId="688BD61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978F6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Estetika od antike do romantike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65ED7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53AFCC" w14:textId="77777777" w:rsidR="00CC1259" w:rsidRPr="00AB5081" w:rsidRDefault="00CC1259" w:rsidP="00C71C26">
            <w:pPr>
              <w:keepNext/>
              <w:spacing w:after="0" w:line="240" w:lineRule="auto"/>
              <w:jc w:val="both"/>
              <w:rPr>
                <w:rFonts w:ascii="Garamond" w:eastAsia="Garamond" w:hAnsi="Garamond" w:cs="Garamond"/>
                <w:sz w:val="24"/>
                <w:szCs w:val="24"/>
              </w:rPr>
            </w:pPr>
            <w:r w:rsidRPr="00AB5081">
              <w:rPr>
                <w:rFonts w:ascii="Garamond" w:hAnsi="Garamond"/>
                <w:sz w:val="24"/>
                <w:szCs w:val="24"/>
              </w:rPr>
              <w:t>Predavanja zarišejo pot misli o lepem in vzvišenem ter o umetnosti in pesništvu do nastanka estetike kot posebne filozofske discipline, filozofije umetnosti, v času romantike. Območje estetskega opredelijo kot območje posredovanja nadčutnega s čutnim in začnejo pri grški, zlasti platonistični misli o lepem in umetnosti oziroma pesništvu, ki jo kontrastirajo z judovskim bibličnim razumevanjem lepega, ter prvine obojega odkrijejo v poznoantični krščanski sintezi (Dionizij Areopagit). Nadrobno sledijo nastanku druge pomembne estetske kategorije, kategorije vzvišenega, v antiki (Psevdo-Longin) in njeni uveljavitvi v 18. st. (Burke, Kant) ter, navsezadnje, povzdignjenju umetnosti oziroma pesništva v privilegirani prostor razodevanja lepega oz. absolutnega v času romantike (</w:t>
            </w:r>
            <w:r w:rsidRPr="00AB5081">
              <w:rPr>
                <w:rFonts w:ascii="Garamond" w:hAnsi="Garamond"/>
                <w:i/>
                <w:sz w:val="24"/>
                <w:szCs w:val="24"/>
              </w:rPr>
              <w:t>Najstarejši program sistema nemškega idealizma</w:t>
            </w:r>
            <w:r w:rsidRPr="00AB5081">
              <w:rPr>
                <w:rFonts w:ascii="Garamond" w:hAnsi="Garamond"/>
                <w:sz w:val="24"/>
                <w:szCs w:val="24"/>
              </w:rPr>
              <w:t>, F. Schlegel).</w:t>
            </w:r>
          </w:p>
        </w:tc>
      </w:tr>
      <w:tr w:rsidR="00CC1259" w:rsidRPr="00AB5081" w14:paraId="3C86417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A1E86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Antična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5EB24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E94FD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sistematično uvaja v celoten spekter grškega filozofiranja, tako</w:t>
            </w:r>
          </w:p>
          <w:p w14:paraId="51A8B80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da podrobno seznanja z glavnimi šolami grške filozofije od Talesa do Aristotela.  Ob študiju nekaterih temeljnih del Platona in Aristotela se študentke/ti seznanijo z naravo filozofije in poglobljeno spoznajo  temeljne pojme antične</w:t>
            </w:r>
          </w:p>
          <w:p w14:paraId="50A9DFD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filozofije in razvijajo sposobnost samostojnega branja in interpretacije klasičnih del antične filozofije. Poleg tega</w:t>
            </w:r>
          </w:p>
          <w:p w14:paraId="1FFCB3B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omogoča razumevanje logike razvoja evropske filozofije.</w:t>
            </w:r>
          </w:p>
        </w:tc>
      </w:tr>
      <w:tr w:rsidR="00CC1259" w:rsidRPr="00AB5081" w14:paraId="17126B6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89C2C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Antična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030D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1BC95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podaja sistematičen pregled antične</w:t>
            </w:r>
          </w:p>
          <w:p w14:paraId="6E06D47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filozofije od Aristotela do pozne antike. Študentke/ti se seznanijo z glavnimi šolami helenistične filozofije, ki so stoicizem, Epikurova šola in skepticizem, z rimsko filozofijo in novoplatonizmom. Prav tako spoznajo nekatera temeljna dela glavnih predstavnikov teh smeri. Nadalje predmet podaja osnove krščanske patristične filozofije (teologije), latinske in grške. Ob obravnavi temeljnih pojmov grške filozofije uvaja v problematiko filozofskega raziskovanja.</w:t>
            </w:r>
          </w:p>
        </w:tc>
      </w:tr>
      <w:tr w:rsidR="00CC1259" w:rsidRPr="00AB5081" w14:paraId="25D6EAC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AECD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Antropologija simbolnih form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00DA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DAE7A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1.Uvodna predavanja bodo namenjena kritični razgrnitvi vsebinskih in metodoloških posebnosti razumevanja človeka v sodobni filozofski antropologiji.</w:t>
            </w:r>
          </w:p>
          <w:p w14:paraId="64F59E5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2. Antropološke predpostavke razumevanja človeka kot animal symbolicum (diafora, simbol, simbolne forme). </w:t>
            </w:r>
          </w:p>
          <w:p w14:paraId="3DC7B9E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 Diaforična teorija simbolnih form (religija in metafizika).</w:t>
            </w:r>
          </w:p>
          <w:p w14:paraId="3232E3E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4. Cassirerjeva teorija simbolnih form. </w:t>
            </w:r>
          </w:p>
          <w:p w14:paraId="655CDAD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Jonasovi antropološki artefakti: orodje, podoba, grob.</w:t>
            </w:r>
          </w:p>
          <w:p w14:paraId="3645765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 Plessnerjeva teorija človeka kot ekscentrične pozicionalnosti.</w:t>
            </w:r>
          </w:p>
          <w:p w14:paraId="21D93BC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 Simbolne forme in problem svobode.</w:t>
            </w:r>
          </w:p>
        </w:tc>
      </w:tr>
      <w:tr w:rsidR="00CC1259" w:rsidRPr="00AB5081" w14:paraId="6E0D7CE6"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40FAAC7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Azijske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B6291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53407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1. Umestitev azijskih filozofskih sistemov v zgodovinsko in širše družbeno-kulturno okolje ter na svetovno filozofsko prizorišče. </w:t>
            </w:r>
          </w:p>
          <w:p w14:paraId="02DD828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2. Metodološki pristopi obravnave problemskih sklopov v azijskih filozofijah in specifična filozofska terminologija, ki je vezana tudi na razlike glede na evropski oziroma judovsko-krščanski pogled na svet in človekovo mesto v njem. </w:t>
            </w:r>
          </w:p>
          <w:p w14:paraId="06E558B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 Razvoj različnih metafizičnih sistemov v Indiji (filozofske šole sā</w:t>
            </w:r>
            <w:r w:rsidRPr="00AB5081">
              <w:rPr>
                <w:rFonts w:ascii="Cambria" w:eastAsia="Times New Roman" w:hAnsi="Cambria" w:cs="Cambria"/>
                <w:sz w:val="24"/>
                <w:szCs w:val="24"/>
                <w:lang w:eastAsia="sl-SI"/>
              </w:rPr>
              <w:t>ṃ</w:t>
            </w:r>
            <w:r w:rsidRPr="00AB5081">
              <w:rPr>
                <w:rFonts w:ascii="Garamond" w:eastAsia="Times New Roman" w:hAnsi="Garamond"/>
                <w:sz w:val="24"/>
                <w:szCs w:val="24"/>
                <w:lang w:eastAsia="sl-SI"/>
              </w:rPr>
              <w:t>khya, advaita, dvaita, vi</w:t>
            </w:r>
            <w:r w:rsidRPr="00AB5081">
              <w:rPr>
                <w:rFonts w:ascii="Garamond" w:eastAsia="Times New Roman" w:hAnsi="Garamond" w:cs="Garamond"/>
                <w:sz w:val="24"/>
                <w:szCs w:val="24"/>
                <w:lang w:eastAsia="sl-SI"/>
              </w:rPr>
              <w:t>ś</w:t>
            </w:r>
            <w:r w:rsidRPr="00AB5081">
              <w:rPr>
                <w:rFonts w:ascii="Garamond" w:eastAsia="Times New Roman" w:hAnsi="Garamond"/>
                <w:sz w:val="24"/>
                <w:szCs w:val="24"/>
                <w:lang w:eastAsia="sl-SI"/>
              </w:rPr>
              <w:t>i</w:t>
            </w:r>
            <w:r w:rsidRPr="00AB5081">
              <w:rPr>
                <w:rFonts w:ascii="Cambria" w:eastAsia="Times New Roman" w:hAnsi="Cambria" w:cs="Cambria"/>
                <w:sz w:val="24"/>
                <w:szCs w:val="24"/>
                <w:lang w:eastAsia="sl-SI"/>
              </w:rPr>
              <w:t>ṣṭ</w:t>
            </w:r>
            <w:r w:rsidRPr="00AB5081">
              <w:rPr>
                <w:rFonts w:ascii="Garamond" w:eastAsia="Times New Roman" w:hAnsi="Garamond" w:cs="Garamond"/>
                <w:sz w:val="24"/>
                <w:szCs w:val="24"/>
                <w:lang w:eastAsia="sl-SI"/>
              </w:rPr>
              <w:t>ā</w:t>
            </w:r>
            <w:r w:rsidRPr="00AB5081">
              <w:rPr>
                <w:rFonts w:ascii="Garamond" w:eastAsia="Times New Roman" w:hAnsi="Garamond"/>
                <w:sz w:val="24"/>
                <w:szCs w:val="24"/>
                <w:lang w:eastAsia="sl-SI"/>
              </w:rPr>
              <w:t xml:space="preserve">dvaita </w:t>
            </w:r>
            <w:r w:rsidRPr="00AB5081">
              <w:rPr>
                <w:rFonts w:ascii="Garamond" w:eastAsia="Times New Roman" w:hAnsi="Garamond" w:cs="Garamond"/>
                <w:sz w:val="24"/>
                <w:szCs w:val="24"/>
                <w:lang w:eastAsia="sl-SI"/>
              </w:rPr>
              <w:t>…</w:t>
            </w:r>
            <w:r w:rsidRPr="00AB5081">
              <w:rPr>
                <w:rFonts w:ascii="Garamond" w:eastAsia="Times New Roman" w:hAnsi="Garamond"/>
                <w:sz w:val="24"/>
                <w:szCs w:val="24"/>
                <w:lang w:eastAsia="sl-SI"/>
              </w:rPr>
              <w:t xml:space="preserve">) in poskusi njihove dekonstrukcije (budizem, materializem, determinizem). </w:t>
            </w:r>
          </w:p>
          <w:p w14:paraId="278894D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 Ontologija (filozofski šoli nyāya in vaiśe</w:t>
            </w:r>
            <w:r w:rsidRPr="00AB5081">
              <w:rPr>
                <w:rFonts w:ascii="Cambria" w:eastAsia="Times New Roman" w:hAnsi="Cambria" w:cs="Cambria"/>
                <w:sz w:val="24"/>
                <w:szCs w:val="24"/>
                <w:lang w:eastAsia="sl-SI"/>
              </w:rPr>
              <w:t>ṣ</w:t>
            </w:r>
            <w:r w:rsidRPr="00AB5081">
              <w:rPr>
                <w:rFonts w:ascii="Garamond" w:eastAsia="Times New Roman" w:hAnsi="Garamond"/>
                <w:sz w:val="24"/>
                <w:szCs w:val="24"/>
                <w:lang w:eastAsia="sl-SI"/>
              </w:rPr>
              <w:t xml:space="preserve">ika </w:t>
            </w:r>
            <w:r w:rsidRPr="00AB5081">
              <w:rPr>
                <w:rFonts w:ascii="Garamond" w:eastAsia="Times New Roman" w:hAnsi="Garamond" w:cs="Garamond"/>
                <w:sz w:val="24"/>
                <w:szCs w:val="24"/>
                <w:lang w:eastAsia="sl-SI"/>
              </w:rPr>
              <w:t>–</w:t>
            </w:r>
            <w:r w:rsidRPr="00AB5081">
              <w:rPr>
                <w:rFonts w:ascii="Garamond" w:eastAsia="Times New Roman" w:hAnsi="Garamond"/>
                <w:sz w:val="24"/>
                <w:szCs w:val="24"/>
                <w:lang w:eastAsia="sl-SI"/>
              </w:rPr>
              <w:t xml:space="preserve"> substancialnost, kategorije bivajo</w:t>
            </w:r>
            <w:r w:rsidRPr="00AB5081">
              <w:rPr>
                <w:rFonts w:ascii="Garamond" w:eastAsia="Times New Roman" w:hAnsi="Garamond" w:cs="Garamond"/>
                <w:sz w:val="24"/>
                <w:szCs w:val="24"/>
                <w:lang w:eastAsia="sl-SI"/>
              </w:rPr>
              <w:t>č</w:t>
            </w:r>
            <w:r w:rsidRPr="00AB5081">
              <w:rPr>
                <w:rFonts w:ascii="Garamond" w:eastAsia="Times New Roman" w:hAnsi="Garamond"/>
                <w:sz w:val="24"/>
                <w:szCs w:val="24"/>
                <w:lang w:eastAsia="sl-SI"/>
              </w:rPr>
              <w:t xml:space="preserve">ega, vrste spoznanja, spoznavne zmote, silogistična forma, odsotnost in negacija). </w:t>
            </w:r>
          </w:p>
          <w:p w14:paraId="3DC29CF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Problematika spozna(va)nja ter vprašanje relevantnosti jezika pri poskusu usvajanja vrhovne resnice in izrekanja o njej v različnih šolah budizma (mādhyamika, chan) in v daoizmu. Nauk o praznini, vloga negacije in paradoksov.</w:t>
            </w:r>
          </w:p>
        </w:tc>
      </w:tr>
      <w:tr w:rsidR="00CC1259" w:rsidRPr="00AB5081" w14:paraId="062C97D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7D63C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Azijske filozofije, religije in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69125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F29AE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uvaja študentke in študente v problematiko znanstvenega pristopa k filozofijam in religijam Azije. Analiza azijskih modelov racionalnosti bo zagotovila osnove za kritično vrednotenje vplivov azijskih filozofskih in religijskih smeri na evropske filozofe. Na osnovi kritike evrocentristične naravnanosti bo zagotovljen tudi vpogled v tiste smeri evropske filozofije, ki so v zgodovini ostajale obrobne, čeprav so bile pomembne za stike z azijskimi filozofskimi tokovi.</w:t>
            </w:r>
          </w:p>
        </w:tc>
      </w:tr>
      <w:tr w:rsidR="00CC1259" w:rsidRPr="00AB5081" w14:paraId="2DC24C0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C8B38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Človek in kozmos v renesansi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9BCE8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50045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Izhodišče in vodilna misel predmeta je celovitost-v-različnosti renesančnega človeka, s posebnim poudarkom na odnosu med človekom (»mikrokozmosom«) in naravo/vesoljem (»makrokozmosom«). Renesančna filozofija narave pa je seveda tesno povezana s simbolnimi formami v umetnosti in znanosti ter s socialnimi in političnimi praksami. Glavni namen predmeta je vzbuditi in razviti pri študentu občutljivost za renesančno pojmovanje človeka in kozmosa ter obenem aktualizirati renesančno »enost-v-mnogem« v kontekstu sodobnih filozofskih, umetniških in znanstvenih iskanj.</w:t>
            </w:r>
          </w:p>
        </w:tc>
      </w:tr>
      <w:tr w:rsidR="00CC1259" w:rsidRPr="00AB5081" w14:paraId="34E24B1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EB6FA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Estetika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271B9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5ADD2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w:t>
            </w:r>
            <w:r w:rsidRPr="00AB5081">
              <w:rPr>
                <w:rFonts w:ascii="Garamond" w:eastAsia="Times New Roman" w:hAnsi="Garamond"/>
                <w:sz w:val="24"/>
                <w:szCs w:val="24"/>
                <w:lang w:eastAsia="sl-SI"/>
              </w:rPr>
              <w:tab/>
              <w:t>Uvod v temeljne pojme v estetiki (zgodovina pojma lepega in sublimnega).</w:t>
            </w:r>
          </w:p>
          <w:p w14:paraId="03E304D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w:t>
            </w:r>
            <w:r w:rsidRPr="00AB5081">
              <w:rPr>
                <w:rFonts w:ascii="Garamond" w:eastAsia="Times New Roman" w:hAnsi="Garamond"/>
                <w:sz w:val="24"/>
                <w:szCs w:val="24"/>
                <w:lang w:eastAsia="sl-SI"/>
              </w:rPr>
              <w:tab/>
              <w:t xml:space="preserve">Pomen pojma umetnosti in umetelnosti od antike do danes. Utemeljitev pojma umetnosti v Kantovi estetiki. Kantov poudarek na lepem v naravi in Heglov poudarek na porajanju lepega v duhu. </w:t>
            </w:r>
          </w:p>
          <w:p w14:paraId="373CDC7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r w:rsidRPr="00AB5081">
              <w:rPr>
                <w:rFonts w:ascii="Garamond" w:eastAsia="Times New Roman" w:hAnsi="Garamond"/>
                <w:sz w:val="24"/>
                <w:szCs w:val="24"/>
                <w:lang w:eastAsia="sl-SI"/>
              </w:rPr>
              <w:tab/>
              <w:t>Prikaz modernih in sodobnih pristopov v estetiki: evolucijska estetika, estetika narave in okoljska estetika, estetika vsakdanjega življenja.</w:t>
            </w:r>
          </w:p>
        </w:tc>
      </w:tr>
      <w:tr w:rsidR="00CC1259" w:rsidRPr="00AB5081" w14:paraId="0292374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68BD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Etika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2F3EA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40A9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Osnovni cilj predmeta je v razumevanju etike kot najbolj kontroverzne filozofske discipline v navezavi s kontroverznostjo človekove »narave«. Glavni poudarki: </w:t>
            </w:r>
          </w:p>
          <w:p w14:paraId="74977FA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 Razumevanje nedoumljivosti človeka in njegove svobode kot izvora moralnih dejanj.</w:t>
            </w:r>
          </w:p>
          <w:p w14:paraId="7309DF7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2. Poznavanje osnovnih etičnih problemov, principov, šol in metod.</w:t>
            </w:r>
          </w:p>
          <w:p w14:paraId="5CCFE84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 Razumevanje pluralnosti vrednot in pomena ter možnosti etike v sodobni družbi.</w:t>
            </w:r>
          </w:p>
          <w:p w14:paraId="2F0E96E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 Poznavanje klasikov zgodovine etične misli. (Platon, Aristotel, Mark Avrelij, Hobbes, Kant, Mill, Jonas, Rawls)</w:t>
            </w:r>
          </w:p>
          <w:p w14:paraId="5DBEFA3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Razumevanje pomena avtonomne moralnosti in vloge kritičnega dialoga v družbi.</w:t>
            </w:r>
          </w:p>
        </w:tc>
      </w:tr>
      <w:tr w:rsidR="00CC1259" w:rsidRPr="00AB5081" w14:paraId="627BCBB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60293D"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lastRenderedPageBreak/>
              <w:t>FI1 Fenomenologija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1ADFB5"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404E55E" w14:textId="77777777" w:rsidR="00CC1259" w:rsidRPr="00AB5081" w:rsidRDefault="00CC1259" w:rsidP="00C71C26">
            <w:pPr>
              <w:keepNext/>
              <w:spacing w:after="0" w:line="257" w:lineRule="auto"/>
              <w:jc w:val="both"/>
              <w:rPr>
                <w:rFonts w:ascii="Garamond" w:eastAsia="Garamond" w:hAnsi="Garamond" w:cs="Garamond"/>
                <w:sz w:val="24"/>
                <w:szCs w:val="24"/>
              </w:rPr>
            </w:pPr>
            <w:r w:rsidRPr="00AB5081">
              <w:rPr>
                <w:rFonts w:ascii="Garamond" w:eastAsia="Garamond" w:hAnsi="Garamond" w:cs="Garamond"/>
                <w:sz w:val="24"/>
                <w:szCs w:val="24"/>
              </w:rPr>
              <w:t>Predstavitev zgodnjega in poznega Husserla (1859-1938) kot očeta fenomenologije,. Premik v fenomenologiji, ki ga izvede Martin Heidegger (1889-1976).</w:t>
            </w:r>
          </w:p>
          <w:p w14:paraId="0AE00CFC" w14:textId="77777777" w:rsidR="00CC1259" w:rsidRPr="00AB5081" w:rsidRDefault="00CC1259" w:rsidP="00C71C26">
            <w:pPr>
              <w:keepNext/>
              <w:spacing w:after="0" w:line="257" w:lineRule="auto"/>
              <w:jc w:val="both"/>
              <w:rPr>
                <w:rFonts w:ascii="Garamond" w:eastAsia="Garamond" w:hAnsi="Garamond" w:cs="Garamond"/>
                <w:sz w:val="24"/>
                <w:szCs w:val="24"/>
              </w:rPr>
            </w:pPr>
            <w:r w:rsidRPr="00AB5081">
              <w:rPr>
                <w:rFonts w:ascii="Garamond" w:eastAsia="Garamond" w:hAnsi="Garamond" w:cs="Garamond"/>
                <w:sz w:val="24"/>
                <w:szCs w:val="24"/>
              </w:rPr>
              <w:t>Razlaga kartezijanske paradigme, navezava na problem znanosti in umnosti in fenomenologija časovnosti. Razrešitev dualizma v transcendentalni fenomenologiji. Problem absolutnosti čistega ega kot transcendentalnega residuuma, Intersubjektivnost, ontologija življenjskega sveta in ontološka kriza znanosti.</w:t>
            </w:r>
          </w:p>
          <w:p w14:paraId="505EDE1D" w14:textId="77777777" w:rsidR="00CC1259" w:rsidRPr="00AB5081" w:rsidRDefault="00CC1259" w:rsidP="00C71C26">
            <w:pPr>
              <w:keepNext/>
              <w:spacing w:after="0" w:line="240" w:lineRule="auto"/>
              <w:jc w:val="both"/>
              <w:rPr>
                <w:rFonts w:ascii="Garamond" w:eastAsia="Garamond" w:hAnsi="Garamond" w:cs="Garamond"/>
                <w:sz w:val="24"/>
                <w:szCs w:val="24"/>
              </w:rPr>
            </w:pPr>
            <w:r w:rsidRPr="00AB5081">
              <w:rPr>
                <w:rFonts w:ascii="Garamond" w:eastAsia="Garamond" w:hAnsi="Garamond" w:cs="Garamond"/>
                <w:sz w:val="24"/>
                <w:szCs w:val="24"/>
              </w:rPr>
              <w:t>Preizpraševanje metafizičnih predpostavk Husserlovega filozofskega zastavka, v navezavi na najsilovitejša kritika metafizike Nietzscheja in Heideggra. Drugačen zasnutek zgodovine filozofije.</w:t>
            </w:r>
          </w:p>
        </w:tc>
      </w:tr>
      <w:tr w:rsidR="00CC1259" w:rsidRPr="00AB5081" w14:paraId="22A79AB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42E267"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Fenomenologija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F468BB"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D628336" w14:textId="77777777" w:rsidR="00CC1259" w:rsidRPr="00AB5081" w:rsidRDefault="00CC1259" w:rsidP="00C71C26">
            <w:pPr>
              <w:keepNext/>
              <w:spacing w:after="0" w:line="257" w:lineRule="auto"/>
              <w:jc w:val="both"/>
              <w:rPr>
                <w:rFonts w:ascii="Garamond" w:eastAsia="Garamond" w:hAnsi="Garamond" w:cs="Garamond"/>
                <w:sz w:val="24"/>
                <w:szCs w:val="24"/>
              </w:rPr>
            </w:pPr>
            <w:r w:rsidRPr="00AB5081">
              <w:rPr>
                <w:rFonts w:ascii="Garamond" w:eastAsia="Garamond" w:hAnsi="Garamond" w:cs="Garamond"/>
                <w:sz w:val="24"/>
                <w:szCs w:val="24"/>
              </w:rPr>
              <w:t>Predstavitev filozofije Nietzscheja, ki s kritiko metafizike omogoči poznejšo kritiko subjektivnosti in metafizike pri Heideggru.Natančnejša eksplikacija Heideggrove kritike subjektivnosti in metafizike skozi analitiko tubiti in poznejšo zgodovino resnic biti. Posebna pozornost resnici razpoloženja. Soočenje filozofije Nietzscheja in Heideggra, tudi v navezavi na sodobne pristope. Eksplikacija problema nihilizma kot resnica današnjosti.</w:t>
            </w:r>
          </w:p>
          <w:p w14:paraId="375067B7" w14:textId="77777777" w:rsidR="00CC1259" w:rsidRPr="00AB5081" w:rsidRDefault="00CC1259" w:rsidP="00C71C26">
            <w:pPr>
              <w:keepNext/>
              <w:spacing w:after="0" w:line="240" w:lineRule="auto"/>
              <w:jc w:val="both"/>
              <w:rPr>
                <w:rFonts w:ascii="Garamond" w:eastAsia="Garamond" w:hAnsi="Garamond" w:cs="Garamond"/>
                <w:sz w:val="24"/>
                <w:szCs w:val="24"/>
              </w:rPr>
            </w:pPr>
            <w:r w:rsidRPr="00AB5081">
              <w:rPr>
                <w:rFonts w:ascii="Garamond" w:eastAsia="Garamond" w:hAnsi="Garamond" w:cs="Garamond"/>
                <w:sz w:val="24"/>
                <w:szCs w:val="24"/>
              </w:rPr>
              <w:t>Posebna pozornost namenjena Heideggrovi interpretaciji predsokratikov.</w:t>
            </w:r>
          </w:p>
        </w:tc>
      </w:tr>
      <w:tr w:rsidR="00CC1259" w:rsidRPr="00AB5081" w14:paraId="1515FF3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E64F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Filozofija duha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8565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08B24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 predmeta je seznaniti slušatelje z osnovnimi vprašanji filozofije duha in jih usposobiti za samostojno, kritično in ustvarjalno razmišljanje o teh vprašanjih. Slušatelji razvijajo sposobnost kritičnega razmišljanja in oblikovanja argumentov o naravi duševnih procesov.</w:t>
            </w:r>
          </w:p>
        </w:tc>
      </w:tr>
      <w:tr w:rsidR="00CC1259" w:rsidRPr="00AB5081" w14:paraId="0D09620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EC682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Filozofija in humanistika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654A9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EC08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naj bi predvsem odprl vmesno polje interakcije med filozofijo in humanistiko, upoštevajoč zlasti nedoločen položaj humanističnega vedenja, ki ga mora filozofija danes premisliti. Prav tak razmislek pa jo vzpostavlja na način kulture kot skrbi o humanem.</w:t>
            </w:r>
          </w:p>
        </w:tc>
      </w:tr>
      <w:tr w:rsidR="00CC1259" w:rsidRPr="00AB5081" w14:paraId="3078407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036224" w14:textId="77777777" w:rsidR="00CC1259" w:rsidRPr="00AB5081" w:rsidRDefault="00CC1259" w:rsidP="00C71C26">
            <w:pPr>
              <w:spacing w:after="0" w:line="240" w:lineRule="auto"/>
              <w:jc w:val="both"/>
              <w:rPr>
                <w:rFonts w:ascii="Garamond" w:hAnsi="Garamond" w:cs="Calibri"/>
                <w:color w:val="1F497D"/>
                <w:sz w:val="24"/>
                <w:szCs w:val="24"/>
              </w:rPr>
            </w:pPr>
            <w:r w:rsidRPr="00AB5081">
              <w:rPr>
                <w:rFonts w:ascii="Garamond" w:hAnsi="Garamond" w:cs="Calibri"/>
                <w:color w:val="1F497D"/>
                <w:sz w:val="24"/>
                <w:szCs w:val="24"/>
              </w:rPr>
              <w:lastRenderedPageBreak/>
              <w:t>FI1 Filozofija in zgodovina znanosti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D8DB9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6DFC6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gre za zgodovinsko utemeljeni pretres določenih temeljnih vprašanj s področja filozofije znanosti. Filozofija znanosti je filozofska disciplina, ki se ukvarja z metodološkimi, epistemološkimi in metafizičnimi temelji znanosti ter vplivi, ki jih ima znanost na druge discipline in širšo družbo. Zgodovina znanosti se ukvarja z zgodovinskim razvojem znanosti in znanstvenega znanja.</w:t>
            </w:r>
          </w:p>
        </w:tc>
      </w:tr>
      <w:tr w:rsidR="00CC1259" w:rsidRPr="00AB5081" w14:paraId="055EE5E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4D57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Filozofija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223CD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84C33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spozna temeljni pojem filozofije jezika – pomen. Razlikuje med pomenom in referenco pri posameznih jezikovnih bitnostih (stavek, predikat, lastno ime). Razume osnovne teorije pomena:</w:t>
            </w:r>
          </w:p>
          <w:p w14:paraId="5E412C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resničnostno-funkcionalno, verifikacionistično, uporabnostno.</w:t>
            </w:r>
          </w:p>
        </w:tc>
      </w:tr>
      <w:tr w:rsidR="00CC1259" w:rsidRPr="00AB5081" w14:paraId="28CDA40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A7413D"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Filozofija religije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7E84F8"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C006B1"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1) Kratek uvod v Filozofijo religije: pojem religije, razmerje religije in filozofije, njene osnovne kategorije, teme in problem. 2) Ontološka, estetična in etična dimenzija religij. 3) Pojmovna in strukturna analiza religije kot simbolne forme. 4) Mitična zavest. 5) Totemistične religije, ciklične religije, monoteistične religije. 6) Poleg osnovnih oz. temeljnih tem se bodo ciklično izvajale tudi posamezne izbrane teme: Sveto, mistične religije, problem zla, sekularnost-postsekularnost, religije kot antropološki fenomen, problem različnosti religioznih simbolnih form.Pri vajah študentje pod vodstvom asistenta kritično berejo in interpretirajo izbrane temeljne tekste ter v kratkih verbalnih nastopih vadijo in utrjuje retorične sposobnosti.</w:t>
            </w:r>
          </w:p>
        </w:tc>
      </w:tr>
      <w:tr w:rsidR="00CC1259" w:rsidRPr="00AB5081" w14:paraId="6D9D8DC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1A270F" w14:textId="77777777" w:rsidR="00CC1259" w:rsidRPr="00AB5081" w:rsidDel="000320F1" w:rsidRDefault="00CC1259" w:rsidP="00C71C26">
            <w:pPr>
              <w:spacing w:after="0" w:line="240" w:lineRule="auto"/>
              <w:jc w:val="both"/>
              <w:rPr>
                <w:rFonts w:ascii="Garamond" w:eastAsia="Times New Roman" w:hAnsi="Garamond"/>
                <w:sz w:val="24"/>
                <w:szCs w:val="24"/>
                <w:lang w:eastAsia="sl-SI"/>
              </w:rPr>
            </w:pPr>
            <w:r w:rsidRPr="00AB5081">
              <w:rPr>
                <w:rFonts w:ascii="Garamond" w:hAnsi="Garamond" w:cs="Calibri"/>
                <w:color w:val="000000" w:themeColor="text1"/>
                <w:sz w:val="24"/>
                <w:szCs w:val="24"/>
              </w:rPr>
              <w:t>FI1 Filozofija zavesti in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A59631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3B078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obravnava tematiko s presečišča filozofije duha, filozofije znanosti, metafizike in epistemologije. Ukvarja se zizvorom, naravo in medsebojno prepletenostjo »zavesti« in »življenja« s filozofskega (filozofija duha, fenomenologija), znanstvenega (biologija, kognitivna (nevro)znanost) in družbenega vidika (sociologija, zgodovina). Predmet je naravnan izrazito transdisciplinarno, kar pomeni, da črpa iz različnih filozofskih tradicij (analitične, kontinentalne in azijske).</w:t>
            </w:r>
          </w:p>
        </w:tc>
      </w:tr>
      <w:tr w:rsidR="00CC1259" w:rsidRPr="00AB5081" w14:paraId="61DC42A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54F82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Filozofija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C13A3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E47EA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predmetu obravnavamo dve temeljni dimenziji filozofije zgodovine. (1.) Filozofsko metodolgijo in teorijo in zgodovinopisja ter (2.) historično misel kot specifično pojavno obliko evropske filozofije 19. in 20. stol. Filozofija zgodovine tako skozi refleksijo različnih metodoloških pristopov, razumevanj in interpretacij preteklosti osvetli vzroke, zakaj je zgodovina kot temeljna humanistična disciplina tudi danes vselej na torišču znanstvenih, pa tudi političnih in ideoloških razhajanj. Prikaz razvoja historične misli od Hegla in Marxa do sodobnih teorij dekonstrukcije historicizma, osvetli zgodovinsko </w:t>
            </w:r>
            <w:r w:rsidRPr="00AB5081">
              <w:rPr>
                <w:rFonts w:ascii="Garamond" w:eastAsia="Times New Roman" w:hAnsi="Garamond"/>
                <w:sz w:val="24"/>
                <w:szCs w:val="24"/>
                <w:lang w:eastAsia="sl-SI"/>
              </w:rPr>
              <w:lastRenderedPageBreak/>
              <w:t>samorazumevanje današnje dobe, kolikor tega označujejo kot stanje konca zgodovine ali postmoderno stanje.</w:t>
            </w:r>
          </w:p>
        </w:tc>
      </w:tr>
      <w:tr w:rsidR="00CC1259" w:rsidRPr="00AB5081" w14:paraId="6BA35C90"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59F60D62"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Filozofska antropologija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6C4716"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EFF2B5"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Utemeljitev filozofske antropologije kot nove filozofske discipline v prvi polovici 20. stoletja.</w:t>
            </w:r>
          </w:p>
          <w:p w14:paraId="1B3EC9D2"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Obravnava odnosa med živimi bitji (človek – žival – rastline) in pomena pojma življenja.</w:t>
            </w:r>
          </w:p>
          <w:p w14:paraId="52D13C61"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Utemeljitev pojma osebe in samozavedanja (skozi zgodovino filozofije – J. Locke, J. Bentham in skozi sodobnejše pristope – bioetiko: </w:t>
            </w:r>
          </w:p>
          <w:p w14:paraId="40062CD4"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 Singer, J. Harris).</w:t>
            </w:r>
          </w:p>
          <w:p w14:paraId="47F2A7D1"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Obravnava pojmov simpatije, empatije in altruizma kot osnov človečnosti, od prvih zametkov v angleški filozofiji. Proetično vedenje pri živalih in vprašanje živalskih pravic.</w:t>
            </w:r>
          </w:p>
          <w:p w14:paraId="431CDEDB"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Filozofija jezika: analiza vprašanj, kdaj, kako in zakaj je nastal človeški jezik</w:t>
            </w:r>
          </w:p>
          <w:p w14:paraId="459E60E8"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(od Platona do Cassirerja, Cavallija-Sforze in naprej).</w:t>
            </w:r>
          </w:p>
          <w:p w14:paraId="67F88CF4"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Utemeljitev moralne zavesti (I. Kant, J.-P. Sartre, A. Badiou, idr.) .</w:t>
            </w:r>
          </w:p>
          <w:p w14:paraId="45446354"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Koncepti časa, zgodovine in spomina (M. Eliade, H. Arendt, idr.).</w:t>
            </w:r>
          </w:p>
        </w:tc>
      </w:tr>
      <w:tr w:rsidR="00CC1259" w:rsidRPr="00AB5081" w14:paraId="59E70CE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22F25A"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Hermenevtika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B85237"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36FAFF"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Predavanja se bodo osredotočila predvsem na obravnavo naslednjih hermenevtičnih  koncepcij:</w:t>
            </w:r>
          </w:p>
          <w:p w14:paraId="0247DB8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-hermenevtika kot veščina interpretacije</w:t>
            </w:r>
          </w:p>
          <w:p w14:paraId="19BCE006"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hermenevtika in metodologija humanističnih in družboslovnih ved</w:t>
            </w:r>
          </w:p>
          <w:p w14:paraId="7DEAF8D5"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hermenevtika in filozofija</w:t>
            </w:r>
          </w:p>
          <w:p w14:paraId="3A58EC21"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fenomenološka hermenevtika</w:t>
            </w:r>
          </w:p>
          <w:p w14:paraId="0067856F"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xml:space="preserve">- anticipacija razumevanja </w:t>
            </w:r>
          </w:p>
          <w:p w14:paraId="1E76A5D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časovnost in zgodovinskost razumevanjske situacije</w:t>
            </w:r>
          </w:p>
          <w:p w14:paraId="48C479D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jezik kot predpostavka hermenevtike</w:t>
            </w:r>
          </w:p>
          <w:p w14:paraId="34828AA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razlaganje tekstov</w:t>
            </w:r>
          </w:p>
          <w:p w14:paraId="0F0D7A2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pripoved in jezikovni kontekst</w:t>
            </w:r>
          </w:p>
          <w:p w14:paraId="13137246"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filozofska terminologija</w:t>
            </w:r>
          </w:p>
          <w:p w14:paraId="6C13ADEF"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bivanje in spoznavanje kot interpretacija</w:t>
            </w:r>
          </w:p>
          <w:p w14:paraId="4A04A71B"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hermenevtika in metafizika</w:t>
            </w:r>
          </w:p>
          <w:p w14:paraId="2F8B854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hermenevtična drugost kot filozofsko humanistično in interkulturno vprašanje</w:t>
            </w:r>
          </w:p>
          <w:p w14:paraId="168415A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lastRenderedPageBreak/>
              <w:t>- svoboda in »duh časa«</w:t>
            </w:r>
          </w:p>
          <w:p w14:paraId="643ECDD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problem hermenevtične »etike«</w:t>
            </w:r>
          </w:p>
          <w:p w14:paraId="586B2005"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razmerje filozofije do umetnosti in religije</w:t>
            </w:r>
          </w:p>
          <w:p w14:paraId="20B8502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politika (ne)razumevanja</w:t>
            </w:r>
          </w:p>
        </w:tc>
      </w:tr>
      <w:tr w:rsidR="00CC1259" w:rsidRPr="00AB5081" w14:paraId="1D4257F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E6F0F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Hermenevtika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B798B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6A5B8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Filozofsko razvitje situacije sodobnosti na začetku tretjega tisočletja mora najprej upoštevati nihilistično izhodišče našega dojemanje humanosti, ki  žene krizo življenjskega sveta </w:t>
            </w:r>
          </w:p>
          <w:p w14:paraId="22471D7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Hermenevtično-fenomenološka obravnava se sprašuje o samih predpostavkah soočanja filozofije in sodobnosti, s tem da seže k njegovim osnovnim vidikom kot so: »jezik«, »zgodovina«, »um«, »mišljenje«,  »znanost«,  »tehnika«  »moč«, »narava« »umetnost«, »bit«, »smisel«, »resnica«, »božje«, »človeško«, »življenje«, » »svet«,  »duhovnost« »individualnost«, »humanizem«, »politika«, »kapital« »evropski in planetarni nihilizem«, »globalizem«,  »imperializem«, »upanje«.</w:t>
            </w:r>
          </w:p>
        </w:tc>
      </w:tr>
      <w:tr w:rsidR="00CC1259" w:rsidRPr="00AB5081" w14:paraId="6AD9B69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36651F"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Logika in argumentacija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D2126D"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19DA55"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Študentke/ti se seznanijo z osnovnimi pojmi logike in argumentacije, cilj predmeta je usmeritev v samostojno, kritično in ustvarjalno razmišljanje in vrednotenje pojavov v družbi.</w:t>
            </w:r>
          </w:p>
        </w:tc>
      </w:tr>
      <w:tr w:rsidR="00CC1259" w:rsidRPr="00AB5081" w14:paraId="3674F5B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3E6BD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Marksizem in kritična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BAE3CE"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C2162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predmeta vključuje predstavitev temeljnih pojmov markiszma in njihove razširitve z zgodovino idej terz novimi smermi sodobne kritične teorije.</w:t>
            </w:r>
          </w:p>
          <w:p w14:paraId="6AD79D9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Glavne teme:</w:t>
            </w:r>
          </w:p>
          <w:p w14:paraId="6CC6A7F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Glavni pojmi zgodovine idej.</w:t>
            </w:r>
          </w:p>
          <w:p w14:paraId="1C2793E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Glavni pojmi marksizma.</w:t>
            </w:r>
          </w:p>
          <w:p w14:paraId="35624D5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Uvod v kritično teorijo in v smeri sodobne kritične teorije.</w:t>
            </w:r>
          </w:p>
          <w:p w14:paraId="173E4B4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Ideja velike verige bivajočega; hierarhija petih čutov; problem pogleda v zgodovini in njegov pomen za sodobno kulturo; zgodovina telesa in telo v vsakdanjem življenju; pomen zgodovine idej za fillozofijo in vprašanje o razsvetljenstvu; mesto Marxa in Freuda.</w:t>
            </w:r>
          </w:p>
          <w:p w14:paraId="4BDA33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Marx, Engels in marksizem; iztek nemške klasične filozofije; kritika Hegla in heglovcev; Marxova kritika politične ekonomije; Engelsova kritika antropologije; zgodovina marksističnega gibanja; pomen Korscha, Lukacsa, Gramscija, Althusserja idr.; možnosti navezave na feminizem.</w:t>
            </w:r>
          </w:p>
          <w:p w14:paraId="0D0290A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Kritična teorija; recepcija Marx; Adorno in Horkeimer; Marcusejeva kritika sovjetskega marksizma; utemeljeitev navezave marksizma na psihoanalizo; kritika novofreudovskega revizionizma; Reichova </w:t>
            </w:r>
            <w:r w:rsidRPr="00AB5081">
              <w:rPr>
                <w:rFonts w:ascii="Garamond" w:eastAsia="Times New Roman" w:hAnsi="Garamond"/>
                <w:sz w:val="24"/>
                <w:szCs w:val="24"/>
                <w:lang w:eastAsia="sl-SI"/>
              </w:rPr>
              <w:lastRenderedPageBreak/>
              <w:t>kritika psihoanalize; Reich, množična psihologija fašizma in shizofrenija; Adorno in njegova analiza fašizma; Benjaminova analiza zgodovine in umetnosti; Žižkova analiza fetišizma itn.</w:t>
            </w:r>
          </w:p>
        </w:tc>
      </w:tr>
      <w:tr w:rsidR="00CC1259" w:rsidRPr="00AB5081" w14:paraId="7048371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03688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Metafizika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CD4D2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1653D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Predpostavke za nastanek metafizike in metafizičnega. Problematika ločitvenega načela, tj. horizme. Neulovljivost in večpomenskost pojma metafizike. Onto-teološko bistvo metafizike. Odnos med ontologijo in metafiziko. Odločilna vprašanja in odgovori o biti znotraj ontologije za metafiziko in ne obratno. »Tostranskost« ontologije, bit kot fenomen in ne kot hipoteza. »Onstranskost« metafizike: hipoteza o nadčutnem, nadizkustvenem, večnem itd. Metafizika kot nagib uma. Metafizika kot metoda in kot samostojno predmetno področje: Bog, duša, svet. </w:t>
            </w:r>
          </w:p>
          <w:p w14:paraId="7B9A7A0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Odnos med »prvo filozofijo« in teodicejo. Metafizika v dobi novoveških sistemov. Nepremagan razkol in razcep med dušo in telesom. Metafizični nauk o substanci. Metodološki vidiki v kontekstu metafizike. Metafizika in dialektika. Dileme, kontroverze in različna vrednotenja tega odnosa. Metafizika in alienacija. Kritika metafizike v nemškem idealizmu. Predpostavke in izhodišča te kritike. Ideja o koncu filozofije, izhodišča teh razmišljanj in njihove ugotovitve v sodobni filozofiji.</w:t>
            </w:r>
          </w:p>
        </w:tc>
      </w:tr>
      <w:tr w:rsidR="00CC1259" w:rsidRPr="00AB5081" w14:paraId="4B6A81E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76FB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Moralna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9FE3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745B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bo po opravljenem predmetu poznal temeljne pojme moralne filozofije kot so dobro, zlo, moralno pravilno, dolžnost, vrlina, načelo, sodba, presoja, vest. Idr., ter njihov filozofsko-zgodovinski razvoj. Preko filozofske analize bo pridobil spretnosti argumentiranja, kritičnega mišljenja, prepoznavanja smisla in vrednot (vrednostnih sodb od zgolj opisnih), prepoznavanja različnih poti do doseganja ciljev, kritičnega obravnavanja moralnih konfliktov in moralnih dilem. Ta predmet je tesno spet s preostalo filozofsko in širšo humanistično tradicijo.</w:t>
            </w:r>
          </w:p>
        </w:tc>
      </w:tr>
      <w:tr w:rsidR="00CC1259" w:rsidRPr="00AB5081" w14:paraId="7365703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056D0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Nemška klasična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B33982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 ali 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60F36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 predmeta je predstaviti zgodovinski in konceptualni prelomom, ki ga je prineslo filozofsko gibanje med Kantom in Heglom, zlasti s problematiko utemeljitve vednosti in razvitjem novih modelov racionalnosti. Predmet usposablja za samostojno obravnavo omenjenih avtorjev ter za razumevanje sodobne filozofske diskusije.</w:t>
            </w:r>
          </w:p>
        </w:tc>
      </w:tr>
      <w:tr w:rsidR="00CC1259" w:rsidRPr="00AB5081" w14:paraId="53A0044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8F76C8"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Normativna etika in teorija delovanja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BCC8723"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69113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Obravnavana vsebina:</w:t>
            </w:r>
          </w:p>
          <w:p w14:paraId="49C58FF1"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o predmetu, vlogi in ciljih etike: praktični in teoretični cilji</w:t>
            </w:r>
          </w:p>
          <w:p w14:paraId="3B2FF627"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lastRenderedPageBreak/>
              <w:t>- struktura moralne teorije in temeljne etične kategorije: teorije pravilnega delovanja in teorija vrednosti; moralno načelo, dolžnost, vrednost (moralna, ne-moralna); vrednotenje moralnih teorij</w:t>
            </w:r>
          </w:p>
          <w:p w14:paraId="3A031BB2"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delitev etike: metaetika, normativne etika, praktična/uporabna etika</w:t>
            </w:r>
          </w:p>
          <w:p w14:paraId="244A5A3A"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normativne moralne teorije: vrlinska etika, teorija božjega ukaza, naravno pravo, kantovska etika, klasični in sodobni utilitarizem, moralni pluralizem, moralni relativizem,</w:t>
            </w:r>
          </w:p>
          <w:p w14:paraId="53741F63"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obravnavni avtorji: Platon, Aristotel, Avguštin, Machiavelli, Hobbes, Hume, Kant, Mill, Sidgwick, Moore, Rawls in drugi</w:t>
            </w:r>
          </w:p>
          <w:p w14:paraId="28E4FB46"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praktična/uporabna etika: struktura razprave</w:t>
            </w:r>
          </w:p>
          <w:p w14:paraId="73886BE4"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etika in teorija delovanja: delovanje, delovalec, namera, razlogi, dejanja</w:t>
            </w:r>
          </w:p>
        </w:tc>
      </w:tr>
      <w:tr w:rsidR="00CC1259" w:rsidRPr="00AB5081" w14:paraId="573D903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D050B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Novoveška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B43B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5461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na osnovi branja temeljnih filozofskih besedil kontinentalnih racionalistov in britanskih empiristov zgodovinski in problemski pregled najpomembnejših idej novoveške filozofije. Predavanja se notranje členijo na naslednje tematske sklope: 1. Descartes: Dvom in cogito; ideja Boga in dokazi za njegov obstoj; kartezijanski krog; dokaz za obstoj materialnega sveta; duh in telo; narava materialne substance. 2. Spinoza: Bog in substanca; razsežnost in mišljenje; narava duha; tri zvrsti spoznanja; vzročnost in nujnost; etika v Etiki. 3. Leibniz: Substance in popolni pojmi; teorija duha; svoboda in kontingenca; substanca in materija; teorija monad; prestabilirana harmonija; problem zla. 4. Locke: Teorija idej; filozofija telesa in duha; osebna istovetnost. 5. Berkeley: filozofija imaterializma; predstave in stvari; Bog in končne duhovne bitnosti; problem obstoja drugih duhovnih bitnosti. 6. Hume: Filozofija duha; empiristična epistemologija; teorija vzročnosti; zunanji svet; problem osebne istovetnosti; skepticizem.</w:t>
            </w:r>
          </w:p>
        </w:tc>
      </w:tr>
      <w:tr w:rsidR="00CC1259" w:rsidRPr="00AB5081" w14:paraId="0391EB2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D2AD5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Novoveška filozofija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05153F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0E6D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na osnovi branja, razčlenjevanja in interpretacije osrednjih filozofskih in nekaterih literarno-filozofskih besedil vodilnih post-kartezijanskih filozofov, filozofov francoskega materializma in mislecev evropskega razsvetljenstva prinaša kulturno-zgodovinski in problemski prikaz ključnih idej in miselnih tokov tega obdobja. Predmet se notranje členi na naslednje tematske sklope: kulturna zgodovina in filozofija v obdobju razsvetljenstva; izbrana filozofska gesla iz Baylovega Historičnega in kritičnega slovarja; filozofija skrivnih filozofskih rokopisov iz prve polovice 18. stoletja; filozofija in literatura v evropskem razsvetljenstvu; filozofija kartezijanskega spiritualizma oziroma dualizma in </w:t>
            </w:r>
            <w:r w:rsidRPr="00AB5081">
              <w:rPr>
                <w:rFonts w:ascii="Garamond" w:eastAsia="Times New Roman" w:hAnsi="Garamond"/>
                <w:sz w:val="24"/>
                <w:szCs w:val="24"/>
                <w:lang w:eastAsia="sl-SI"/>
              </w:rPr>
              <w:lastRenderedPageBreak/>
              <w:t>materializma v francoskem romanopisju 18. stoletja; Voltairov Kandid in contes philosophiques;La MettriejevČlovek-stroj in današnja množična kultura; Condorcet o napredku človeškega duha; filozofija v Diderotovih filozofskih romanih: Fatalist Jacques med Spinozo in Leibnizom; etika in estetika v Rameaujevem nečaku; narava in kultura v Diderotovi in d'Alembertovi Enciklopediji; filozofska gesla v Enciklopediji; filozofija kulture in teorija umetnosti v Diderotovih Salonih; Rousseau: narava in kultura; etika razsvetljenstva; znanost in humanizem v evropskem razsvetljenstvu.</w:t>
            </w:r>
          </w:p>
        </w:tc>
      </w:tr>
      <w:tr w:rsidR="00CC1259" w:rsidRPr="00AB5081" w14:paraId="7394318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FF7EC1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Ontologija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29514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1ED9B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Ontologija kot najbolj temeljna in teoretična filozofska disciplina slušatelje seznanja s preučevanjem in analizo najsplošnejše strukture biti in bivajočega z vsemi pripadajočimi kategorijami. Ontologija dojema stvarnost v njeni biti, obstoju oziroma kolikor je bivajoče in bivajoče obravnava kot bivajoče, tj. v celoti (holistično), v splošnem in občem vidiku.</w:t>
            </w:r>
          </w:p>
        </w:tc>
      </w:tr>
      <w:tr w:rsidR="00CC1259" w:rsidRPr="00AB5081" w14:paraId="7FC5B59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3CEA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Osnove analitične filozofije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45E5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D4F4F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Študent se pri predmetu spozna z logično-filozofsko analizo v analitični tradiciji od njenih začetkov do konca 60-tih let 20. stoletja ter s tehnikami klasične logike, razširitev klasične logike in neklasičnih logik. S tem obvlada logično-filozofsko metodo, s katero je sposoben samostojno obravnavati probleme in uganke, ki jih postavlja filozofija.</w:t>
            </w:r>
          </w:p>
        </w:tc>
      </w:tr>
      <w:tr w:rsidR="00CC1259" w:rsidRPr="00AB5081" w14:paraId="6FC5D51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D52FB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Praktična filozofija med Kantom in Heglom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95281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10B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Historični in konceptualni okvir Kantove teorije moralnosti (nauk o popolnosti, nauk o srečnosti, teorija moralnega čuta). </w:t>
            </w:r>
          </w:p>
          <w:p w14:paraId="0093DA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Kantov poskus apriorne zasnove univerzalne etike, ki odpira poseben prostor za moralnost in pojmu svobode podeli pozitivno vsebino. Kritika utilitarizma. Problem formalizma dolžnosti (tipika) in določitve volje (moralno občutje). </w:t>
            </w:r>
          </w:p>
          <w:p w14:paraId="4331B9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Nasprotje med nagnjenjem in dolžnostjo pri Schillerju; Schillerjev predlog uskladitve čutnosti in uma v pojmu lepe duše. </w:t>
            </w:r>
          </w:p>
          <w:p w14:paraId="65B60AF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Heglova recepcijo Kantove teorije moralnosti; ugovori glede nedejanskosti, formalizmu in nedoločljivosti moralnega dejanja pri Kantu; Heglova teorija nravnosti; pomen objektivnosti in intersubjektivnosti za določitev vsebine dejanja in za presojo njegove moralne vrednosti.</w:t>
            </w:r>
          </w:p>
          <w:p w14:paraId="13CEA90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Teorija delovanja pri Kantu in Heglu. Pojmovanje svobode pri Kantu in Heglu. Kritika svobode kot svobode izbire.</w:t>
            </w:r>
          </w:p>
          <w:p w14:paraId="7A3827F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Vplivi Kantove in Heglove moralne teorije na drugih področjih človekovega delovanja (družba, zgodovina).</w:t>
            </w:r>
          </w:p>
          <w:p w14:paraId="5762438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Vpliv na sodobno filozofijo; problemi sodobne filozofske diskusije v odnosu do Kanta in Hegla.</w:t>
            </w:r>
          </w:p>
        </w:tc>
      </w:tr>
      <w:tr w:rsidR="00CC1259" w:rsidRPr="00AB5081" w14:paraId="22D34E0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8C593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Semiotika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A46D9F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24837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Temeljno vsebinsko področje predmeta so filozofsko jezikovne teorije znaka, ki odgovarjajo na vprašanje, kakšna je narava znakov. Zgodovinski uvod tvorijo povzetki teorij znaka pri Platonu in Aristotelu, v srednjeveški logiki, gramatiki in semiotiki ter v britanskem empirizmu. Osrednje mesto v predstavitvi sodobnih teorij znaka ima semiotika Ch. S. Peirca. Le-ta bo povezana z jezikoslovnimi in semiološkimi teorijami, na primer, de Saussurja, in Jakobsona. Predstavljeni bosta dve tradiciji sodobne semiotike: semiologija, ki izhaja iz de Saussurja in se prvenstveno usmerja v analizo kulturnih fenomenov, in (empirična) semiotika, ki izhaja iz Peirca in se preko obravnav Morrisa in Sebeoka prvenstveno usmerja v analizo semiotičnih fenomenov pri in v živih bitjih. Slednja je kulminirana v sodobni biosemiotiki. Semiotika bo primerjana tudi s tradicijo filozofije jezika in sicer z obema glavnima usmeritvama: logično-filozofsko (ki začenja s Fregejem in katere ena od bistvenih dovršitev je Wittgensteinov Logično-filozofski Traktat) ter tako imenovano »filozofijo običajnega jezika« (ki začenja z Wittgensteinovimi Filozofskimi raziskavami).</w:t>
            </w:r>
          </w:p>
        </w:tc>
      </w:tr>
      <w:tr w:rsidR="00CC1259" w:rsidRPr="00AB5081" w14:paraId="3F721A0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665E48"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Slovenska filozofija in filozofska terminologija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3BB8EA"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31AACB"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Pregled zgodovine filozofije na Slovenskem od prvih besedil do današnjosti. Izpostavitev glavnih filozofskih vplivov po 2. svetovni vojni. Posebna pozornost namenjena razvijanju slovenske filozofske terminologije v izvirni misli in prevzetju tujih vplivov prek prevodne dejavnosti.</w:t>
            </w:r>
          </w:p>
        </w:tc>
      </w:tr>
      <w:tr w:rsidR="00CC1259" w:rsidRPr="00AB5081" w14:paraId="79C8CEE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5CF75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Socialna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8A00C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4BA36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Socialna filozofija preučuje in razvija kritične analize vedenja ljudi, družbenih odnosov, institucij, struktur, družbenih podsistemov in njihovega zgodovinskega razvoja. Te refleksije so analiza posameznih klasičnih filozofskih teorij, splošnih izkustvenih fenomenov ter metodologije in izsledkov družboslovja.</w:t>
            </w:r>
          </w:p>
        </w:tc>
      </w:tr>
      <w:tr w:rsidR="00CC1259" w:rsidRPr="00AB5081" w14:paraId="4192EC0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B76DDC"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Sodobna analitična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FE4BE4"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B241CC"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xml:space="preserve">Predstavljeni bodo temeljni filozofski pojmi, kakor jih v odnosu do začetkov analitične filozofije razume sodobna analitična filozofija, in sicer: filozofska analiza, definicija, pojem – njegov obseg in vsebina, argument, temelji neformalnega in formalnega sklepanja; premise, teze, hipoteze, sklep; dedukcija in </w:t>
            </w:r>
            <w:r w:rsidRPr="00AB5081">
              <w:rPr>
                <w:rFonts w:ascii="Garamond" w:eastAsia="Garamond" w:hAnsi="Garamond" w:cs="Garamond"/>
                <w:sz w:val="24"/>
                <w:szCs w:val="24"/>
                <w:lang w:eastAsia="sl-SI"/>
              </w:rPr>
              <w:lastRenderedPageBreak/>
              <w:t>indukcija, metodologija. Sledi predstavitev osrednjih zamisli sodobne analitične filozofije ter njenih izbranih in najznačilnejših predstavnikov, pojmovna analiza in paradoks analize, atomizem, filozofija običajnega jezika, definicija, primer definicije vednosti,  znanstvene hipoteze, empirizem, dunajski krog in znanstvena filozofska tradicija, upravičenje, normativnost in naturalizacija v spoznavni teoriji, ontologiji in etiki, zdravorazumska psihologija, teorija pomena, realizem in antirealizem, resničnost, mereologija, postanalitična filozofija, kontekstualizem, partikularizem.Metoda filozofske analize bo predstavljena na primerih sodobnih razprav iz ontologije in metafizike, spoznavne teorije, etike, estetike.</w:t>
            </w:r>
          </w:p>
        </w:tc>
      </w:tr>
      <w:tr w:rsidR="00CC1259" w:rsidRPr="00AB5081" w14:paraId="37B6DB02"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3C7595DF"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Spoznavna teorija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0350E0"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42521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študentke in študente s/z</w:t>
            </w:r>
          </w:p>
          <w:p w14:paraId="3353A5A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temeljnimi spoznavnoteoretskimi vprašanji;</w:t>
            </w:r>
          </w:p>
          <w:p w14:paraId="2B06D01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-zgodovinskim razvojem spoznavne teorije;</w:t>
            </w:r>
          </w:p>
          <w:p w14:paraId="3F699C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različnimi teoretskimi pristopi v spoznavni teoriji;</w:t>
            </w:r>
          </w:p>
          <w:p w14:paraId="51A02A0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odnosom med spoznavno teorijo in drugimi filozofskimi disciplinami (zlasti metafiziko in filozofijo duha);</w:t>
            </w:r>
          </w:p>
          <w:p w14:paraId="0878EF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odnosom med spoznavno teorijo in drugimi znanostmi (zlasti kognitivno znanostjo in zgodovino; problem naturalizacije in historizacije epistemologije);</w:t>
            </w:r>
          </w:p>
          <w:p w14:paraId="2280ABD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socialno, feministično, postmodernistično kritiko klasične spoznavne teorije;</w:t>
            </w:r>
          </w:p>
          <w:p w14:paraId="3D4C6B22"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alternativni pristopi k (spo)znanju.</w:t>
            </w:r>
          </w:p>
        </w:tc>
      </w:tr>
      <w:tr w:rsidR="00CC1259" w:rsidRPr="00AB5081" w14:paraId="65AE040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FCA58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Srednjeveška in renesančna filozofija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67290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9DA41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Srednjeveško filozofijo zaznamuje srečevanje filozofije in krščanstva, ki se razvija že od vsega začetka, gre pa po nekoliko drugačni poti na krščanskem Vzhodu in Zahodu. Poznavanje zgodovinske umeščenosti in glavnih naukov posameznih avtorjev omogoča ne le razumevanje tedanjega časa, ampak tudi izhodišč nadaljnje poti filozofije. Študent je sposoben razumevanja tekstov avtorjev tega časa skupaj z njihovim umeščanjem v historični kontekst. Pozna glavne filozofske probleme in tokove tega časa, pa tudi glavne avtorje ter njihove predhodnike in nadaljnje vplive.</w:t>
            </w:r>
          </w:p>
        </w:tc>
      </w:tr>
      <w:tr w:rsidR="00CC1259" w:rsidRPr="00AB5081" w14:paraId="30CDFEF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DDD81C"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FI1 Strukturalizem, psihoanaliza, filozofija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B89A43"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02F25A"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Cilji predmeta:</w:t>
            </w:r>
          </w:p>
          <w:p w14:paraId="591843C1"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1. seznanitev s temeljnimi termini, pojmi in teorijami na področju strukturalizma, psihoanalize in filozofije,</w:t>
            </w:r>
          </w:p>
          <w:p w14:paraId="12EC33E2"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2. umestitev v širše okvire zgodovine idej, sodobne filozofije in humanistike,</w:t>
            </w:r>
          </w:p>
          <w:p w14:paraId="0A8F26BE"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lastRenderedPageBreak/>
              <w:t>3. prikaz pomena strukturalizma, psihoanalize in filozofije za velik del sodobnih humanističnih razprav ter vpliva na kulturne študije, ženske študije in študije spola, postkolonialne študije itn.</w:t>
            </w:r>
          </w:p>
        </w:tc>
      </w:tr>
      <w:tr w:rsidR="00CC1259" w:rsidRPr="00AB5081" w14:paraId="645EB945"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69BC4A69"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FI1 Uvod v filozofijo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7F8CD0" w14:textId="77777777" w:rsidR="00CC1259" w:rsidRPr="00AB5081" w:rsidDel="00781FD5"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ali 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49EC4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 Zastavitev in smisel vprašanja, kaj je filozofija, ter konsekvence odgovora na to vprašanje. Odnos med filozofijo in drugimi znanostmi, odnos do religije, teologije in umetnosti skozi zgodovino in danes. Filozofija in interdisciplinarnost.</w:t>
            </w:r>
          </w:p>
          <w:p w14:paraId="75F9CB5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2. Prikaz glavnih zgodovinskih obdobij in tokov filozofije ter prostorov filozofiranja. </w:t>
            </w:r>
          </w:p>
          <w:p w14:paraId="0AFA8B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Panoramski prikaz različnih sodobnih filozofskih šol in različnih načinov filozofiranja. </w:t>
            </w:r>
          </w:p>
          <w:p w14:paraId="48D867F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 Glavni problemi filozofije. Osnovni pojmi in filozofemi. Vprašanja resnice, spoznanja, ravnanja ipd. Filozofske discipline in možnosti filozofske sistematike.</w:t>
            </w:r>
          </w:p>
          <w:p w14:paraId="31190B0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Kaj pomeni branje in interpretiranje filozofskih besedil. Kaj je kritično mišljenje, kaj je filozofski dialog, kaj filozofska kritika.</w:t>
            </w:r>
          </w:p>
          <w:p w14:paraId="28C9E4E4" w14:textId="77777777" w:rsidR="00CC1259" w:rsidRPr="00AB5081" w:rsidDel="00781FD5"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6. Načini pisanja filozofskih besedil v zgodovini in danes. </w:t>
            </w:r>
          </w:p>
        </w:tc>
      </w:tr>
      <w:tr w:rsidR="00CC1259" w:rsidRPr="00AB5081" w14:paraId="3CE832C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F67FF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FI1 Uvod v psihoanalizo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9899F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856C9F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Cilji predmeta so:</w:t>
            </w:r>
          </w:p>
          <w:p w14:paraId="548F7FB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 seznanitev s temeljnimi termini, koncepti in teorijami na področju psihoanalize,</w:t>
            </w:r>
          </w:p>
          <w:p w14:paraId="20229D8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 umestitev psihoanalize v širše področje zgodovine idej, sodobne filozofije in humanistike,</w:t>
            </w:r>
          </w:p>
          <w:p w14:paraId="6B01A03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 primerjalna analiza in ovrednotenje psihoanalize v okvirih glavnih teoretskih smeri dvajsetega stoletja,</w:t>
            </w:r>
          </w:p>
          <w:p w14:paraId="386CB1A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 evalvacija pomena psihoanalize za velik del sodobnih družboslovnih in humanističnih razprav ter vpliva na kulturne študije, ženske študije in študije spola itn.</w:t>
            </w:r>
          </w:p>
        </w:tc>
      </w:tr>
      <w:tr w:rsidR="00CC1259" w:rsidRPr="00AB5081" w14:paraId="7E0BD9E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EFDCD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FR1 Administrativno-poslovna francoščina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F8364B"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B479D5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56BA7A9" w14:textId="77777777" w:rsidR="00CC1259" w:rsidRPr="00AB5081" w:rsidRDefault="00CC1259" w:rsidP="00C71C26">
            <w:pPr>
              <w:jc w:val="both"/>
              <w:rPr>
                <w:rFonts w:ascii="Garamond" w:eastAsia="Palatino Linotype" w:hAnsi="Garamond" w:cs="Palatino Linotype"/>
                <w:color w:val="000000" w:themeColor="text1"/>
                <w:sz w:val="24"/>
                <w:szCs w:val="24"/>
              </w:rPr>
            </w:pPr>
            <w:r w:rsidRPr="00AB5081">
              <w:rPr>
                <w:rFonts w:ascii="Garamond" w:hAnsi="Garamond" w:cs="Calibri"/>
                <w:sz w:val="24"/>
                <w:szCs w:val="24"/>
              </w:rPr>
              <w:t>Prevajanje različnih tipov besedil (pisma, ponudba, pogodba, itd). Poslovno-administrativna terminologija v obeh jezikih. Oblikovanje dokumentacije.</w:t>
            </w:r>
          </w:p>
        </w:tc>
      </w:tr>
      <w:tr w:rsidR="00CC1259" w:rsidRPr="00AB5081" w14:paraId="23527DC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B284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FR1 Francoska književnost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696B99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5A393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Razvoj francoske književnosti v 19. stoletju, z močnim poudarkom na njeni vpetosti v kulturnozgodovinski in zgodovinski kontekst. Glavne smeri in najpomembnejši avtorji. Miselni tokovi, ki so oblikovali francosko književnost v navedenem obdobju. Preko interpretacije književnih del pridobi študent znanja s področja kulturne zgodovine in zgodovine.</w:t>
            </w:r>
          </w:p>
        </w:tc>
      </w:tr>
      <w:tr w:rsidR="00CC1259" w:rsidRPr="00AB5081" w14:paraId="3AC821B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B0F47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FR1 Pregled francoske dramatike v 20. stoletju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A0698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FC4AA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Razvoj francoske dramatike v 20. stoletju, s posebnim poudarkom na specifiki njenih period. Periode, vrste in slogovno-izrazne oblike francoske dramatike v 20. stol. Socio-historični kontekst v družbi 20. stoletja. Teoretski uvid v sodobne metode interpretacije dramatike.</w:t>
            </w:r>
          </w:p>
        </w:tc>
      </w:tr>
      <w:tr w:rsidR="00CC1259" w:rsidRPr="00AB5081" w14:paraId="1570031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C21C6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FR1 Uvod v študij francoske in frankofonskih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C9959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7C450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V  strnjeni obliki je orisan razvoj francoske književnosti od srednjega veka do zgodnjih štiridesetih let minulega stoletja. Predstavitev se vseskozi naslanja na branje in interpretacijo izbranih, za posamezna obdobja značilnih besedil in avtorjev, pri čemer študent spoznava tudi osnovne metodološke principe literarne vede. Orisan je razvoj francoske književnosti od leta 1945 do danes, predstavijo se poglavitni literarni tokovi in književniki, pri čemer se prav tako ves čas naslanja na izbrana, reprezentativna literarna besedila. Strnjeni predstavitvi sodobne francoske književnosti sledi oris drugih evropskih in neevropskih književnosti v francoskem jeziku v istem obdobju. Pozornost je v obeh semestrih namenjena tudi kulturnozgodovinskemu kontekstu ter miselnim tokovom, ki so vplivali na razvoj francoske književnosti.</w:t>
            </w:r>
          </w:p>
        </w:tc>
      </w:tr>
      <w:tr w:rsidR="00CC1259" w:rsidRPr="00AB5081" w14:paraId="7A201CC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3461E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Družbena geografija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9BAF4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9F4B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študenta najprej preko spoznavanja temeljnih filozofskih pogledov in raziskovalnih vprašanj uvaja na področje družbene geografije. V nadaljevanju študent pregledno spozna temeljne vsebine s področij geografije prebivalstva, geografije naselji in kulturne geografije.  </w:t>
            </w:r>
          </w:p>
        </w:tc>
      </w:tr>
      <w:tr w:rsidR="00CC1259" w:rsidRPr="00AB5081" w14:paraId="3140674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FCEFB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Fizična geografija krasa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85E4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A851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se seznanijo z osnovnimi kemičnimi in fizikalnimi procesi nastajanja krasa. Sposobni so prepoznati in interpretirati osnovne podzemske in površinske kraške oblike in procese ter razumejo princip delovanja kraškega geomorfnega sistema. Pridobljeno razumevanje procesov in oblik na krasu jim daje možnost za objektivno vrednotenje kraških površinskih ter podzemskih geomorfoloških oblik ter kraških vodonosnikov. Spoznajo tudi regionalnogeografske značilnosti slovenskega krasa ter so sposobni povezati teoretična znanja z značilnostmi krasa na določenem območju.</w:t>
            </w:r>
          </w:p>
        </w:tc>
      </w:tr>
      <w:tr w:rsidR="00CC1259" w:rsidRPr="00AB5081" w14:paraId="6A5E42F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C7B0E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Avstralije, Antarktike in Oceanije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DAF2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FAFF5"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CC1259" w:rsidRPr="00AB5081" w14:paraId="059B802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3C41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GE1 Geografija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AA56D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D279E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CC1259" w:rsidRPr="00AB5081" w14:paraId="1AF40BB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909EA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GE1 Geografija Latinske Amerike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234CD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490FE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reprezentativnosti in pomagajo razumeti pomen  in vlogo Latinske Amerike v sodobnem svetu, predvsem v luči njenih razvojnih možnosti, rabe naravnih virov in vplivov globalizacije na regijo in obratno.</w:t>
            </w:r>
          </w:p>
        </w:tc>
      </w:tr>
      <w:tr w:rsidR="00CC1259" w:rsidRPr="00AB5081" w14:paraId="15E97FA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72AD5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naravnih nesreč</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D6FF8F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AEA4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Naravne nesreče kot eden najočitnejših vidikov součinkovanja med naravo in družbo, njihovo delovanje kot sestavni del okolja na globalnem, regionalnem in lokalnem nivoju. Metode ugotavljanja nevarnosti, tveganj in ogroženosti ter njihova aplikacija v praksi.</w:t>
            </w:r>
          </w:p>
        </w:tc>
      </w:tr>
      <w:tr w:rsidR="00CC1259" w:rsidRPr="00AB5081" w14:paraId="75B1BC6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D298C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podeželja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3D1C0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6A43A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razume strukturo sodobnega večfunkcijskega podeželja (bivanje, delo, proizvodnja hrane, varovanje, oskrbovanje in potrošnja, javno dobro, preživljanje prostega časa  itd.). Z ustreznimi metodami analizira ključne probleme (staranje prebivalstva, pomanjkljive storitve, navzkrižje interesov ipd.)  in procese na podeželju (npr. glokalizacija, reagrarizacija). Študent prepozna pomen (so)učinkovanja ključnih deležnikov (individualni, institucije, formalne in neformalne povezave, lokalna skupnost) pri razvoju podeželja.</w:t>
            </w:r>
          </w:p>
        </w:tc>
      </w:tr>
      <w:tr w:rsidR="00CC1259" w:rsidRPr="00AB5081" w14:paraId="30691C7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957C6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GE1 Geografija prebivalstva in naselij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D181A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B6803D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nadgrajuje vsebine s področij geografije prebivalstva in geografije naselij, ki jih študent spozna pri predmetu Družbena geografija I. Študent spoznava dosedanje in najnovejše teoretične, metodološke in aplikativne tematike in pristope s teh področij. Nadgrajuje temeljno znanje o prebivalstvenih pojavih in procesih, tipih ter strukturi naselij, kar mu omogoča razumevanje in geografsko obravnavo odvisnosti med poselitvijo in naravnim okoljem ter družbenimi dejavniki. Študent je pri tem predmetu vključen v </w:t>
            </w:r>
            <w:r w:rsidRPr="00AB5081">
              <w:rPr>
                <w:rFonts w:ascii="Garamond" w:eastAsia="Times New Roman" w:hAnsi="Garamond"/>
                <w:sz w:val="24"/>
                <w:szCs w:val="24"/>
                <w:lang w:eastAsia="sl-SI"/>
              </w:rPr>
              <w:lastRenderedPageBreak/>
              <w:t xml:space="preserve">del praktične izvedbe raziskave s področja predmeta. Z iskanjem, izbiro in analizo članka iz vrhunske znanstvene literature se dodatno seznanja z aktualnimi tematikami in pristopi s področja predmeta. </w:t>
            </w:r>
          </w:p>
        </w:tc>
      </w:tr>
      <w:tr w:rsidR="00CC1259" w:rsidRPr="00AB5081" w14:paraId="7B0547A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75B9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GE1 Geografija Severne Afrike in  Jugozahodne Azije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E51AD8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7B4B5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CC1259" w:rsidRPr="00AB5081" w14:paraId="0166921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9ABA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Severne Amerike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F9F1C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BDE77E"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hAnsi="Garamond"/>
                <w:sz w:val="24"/>
                <w:szCs w:val="24"/>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CC1259" w:rsidRPr="00AB5081" w14:paraId="55DCC8F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FF0A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Slovenije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4F11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12589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seznani študente z naravnimi in družbenimi danostmi Slovenije in njihovim pomenom za pokrajinski kompleks ter pretekli, sedanji in bodoči razvoj države. Analizira soodvisnosti med naravnimi in družbenimi prvinami na izbranih primerih in obravnava aktualno geografsko problematiko Slovenije in njenih regij oziroma pokrajin.</w:t>
            </w:r>
          </w:p>
        </w:tc>
      </w:tr>
      <w:tr w:rsidR="00CC1259" w:rsidRPr="00AB5081" w14:paraId="0D730D3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172D4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Geografija turizma in prometa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30224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9FED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Študenti spoznajo temeljne pojme s področja turizma, rekreacije in prostega časa ter probleme pri njihovem opredeljevanju, se seznanijo z osnovnimi pristopi geografije k proučevanju problematike turizma in prostega časa ter s pomembnejšimi pokrajinskimi učinki. Spoznajo temeljne geografske dejavnike razvoja prometa ter spreminjanje vloge prometa pri oblikovanju gospodarske in prostorske strukture ter funkcij pokrajin, regij in naselij.</w:t>
            </w:r>
          </w:p>
        </w:tc>
      </w:tr>
      <w:tr w:rsidR="00CC1259" w:rsidRPr="00AB5081" w14:paraId="270AEA5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CFE4B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Geoinformatika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85BD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CE8D2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predavanjih študenti spoznajo temeljne vsebine geoinformacijske znanosti (terminologija, metodologija, analize, modeliranja, podatkovne baze itd.). Pri vajah pa z uporabo najsodobnejših in najbolj razširjenih orodij praktično uporabljajo GISovske metode, analizirajo pokrajinske elemente in na sodobni načine rešujejo geografske probleme.</w:t>
            </w:r>
          </w:p>
        </w:tc>
      </w:tr>
      <w:tr w:rsidR="00CC1259" w:rsidRPr="00AB5081" w14:paraId="4EBA631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CDC4B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GE1 Geoinformatika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0116B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D07F8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poznavanje terminologije daljinskega zaznavanja, spletnega in mobilnega GIS-a. Poznavanje in uporaba temeljnih metod vizualne interpretacije, klasifikacije in pretvorbe daljinsko zaznanih slik. Poznavanje in uporaba metod prostorske interpolacije, geostatistike in osnov geoinformacijskega modeliranja. Poznavanje osnov presoje izvedljivosti geoinformacijskega projekta.</w:t>
            </w:r>
          </w:p>
        </w:tc>
      </w:tr>
      <w:tr w:rsidR="00CC1259" w:rsidRPr="00AB5081" w14:paraId="6B061C9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77866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Hidrogeografija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6AECB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08DC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Prepoznavanje pomena obravnave oblik vode kot vodnega vira, eksistenčno pomembnega za človeško vrsto in celotno biosfero. Pomen vode kot sestavine in preoblikovalca pokrajine, pokrajinska vloga vodnih oblik. Večplastni posegi človeka v vodne vire sveta in Slovenije, njihovo količino in kakovost.</w:t>
            </w:r>
          </w:p>
        </w:tc>
      </w:tr>
      <w:tr w:rsidR="00CC1259" w:rsidRPr="00AB5081" w14:paraId="7282522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843EA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Humana ekologija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64462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E392C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ponudi študentu odgovore na tri osnovna vprašanja: 1. kako so različna okolja vplivala na človekov razvoj in, kako je svoje življenje in preživetje prilagajal ekosistemom z različnimi nosilnimi sposobnostim;  2. kako se človek odziva na okolje, na spremembe v njem in, katere vzore za svoje življenje in vzdrževanje dinamičnega ravnovesja lahko, s ciljem približevanja sonaravnemu razvoju, poišče v delovanju naravnih ekosistemov;  3. kakšni so negativni povratni učinki spremenjenega okolja na kvaliteto življenja in vzroki za različno percepcijo teh sprememb in odzive med različnimi skupinami  prebivalstva.</w:t>
            </w:r>
          </w:p>
        </w:tc>
      </w:tr>
      <w:tr w:rsidR="00CC1259" w:rsidRPr="00AB5081" w14:paraId="2F70683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C97748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Osnove tematske kartografije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EDD6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7616BC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študentje spoznajo osnove teorije, metodologije in praktične uporabe tematske kartografije ter geografske vizualizacije. Na vajah se s pomočjo sodobnih grafičnih in GISovskih orodji naučijo izdelave različnih vrst tematskih kart. Poleg tega študenti spoznajo tudi teoretične in praktične osnove GNSS (GPS) tehnologije.</w:t>
            </w:r>
          </w:p>
        </w:tc>
      </w:tr>
      <w:tr w:rsidR="00CC1259" w:rsidRPr="00AB5081" w14:paraId="37A8898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5AE54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Pedogeografija in biogeografija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1B23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42E84C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je logično nadaljevanje predmeta Fizična geografija II, kjer se poleg dokaj klasičnih tematik (členitev sveta na zonobiome, slovenska klasifikacija prsti) posvečamo aktualnim temam degradacije prsti in invazivnih vrst. Vaje potekajo v fizičnogeografskem laboratoriju. Velik poudarek je terenskem delu.</w:t>
            </w:r>
          </w:p>
        </w:tc>
      </w:tr>
      <w:tr w:rsidR="00CC1259" w:rsidRPr="00AB5081" w14:paraId="603AF73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AFF12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Politična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C3567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D8B8E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predstavlja geografovo orodje za razumevanje sodobnih političnih procesov in odnosov v svetu, začenši z delovanjem in ustrojem države. Z razumevanjem naštetega je lažje slediti regionalnim geografijam posameznih delov sveta ter pojasniti njihove specifične probleme.</w:t>
            </w:r>
          </w:p>
        </w:tc>
      </w:tr>
      <w:tr w:rsidR="00CC1259" w:rsidRPr="00AB5081" w14:paraId="0D7EBFD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2B161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GE1 Regionalno planiranje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FBDF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C68F9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Regionalno planiranje pomaga študentom prenesti znanja predvsem s področja družbene geografije v planersko prakso tako na področju prostorskega kot tudi regionalnega planiranja. Pri predavanjih in vajah se študenti seznanijo z nekaj malega planerske teorije in metod, predvsem pa spoznavajo, kako se lahko v svetu regionalnih razvojnih programov, namenske rabe in prostorskih planov znajde geograf …</w:t>
            </w:r>
          </w:p>
        </w:tc>
      </w:tr>
      <w:tr w:rsidR="00CC1259" w:rsidRPr="00AB5081" w14:paraId="181FB2F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93435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Urbana geografija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8C75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7C99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s predmetom proučevanja in vsebino urbane geografije. Pridobi znanja o teoretičnih izhodiščih in metodoloških pristopih geografskega proučevanja mestnega prostora. Usposobi se za uporabo znanj v raziskovalne in aplikativne namene. Pridobi znanja za sodelovanje pri urbanistčnem in prostorskem načrtovanju, mestnem upravljanju in izdelavi prostorskih analiz.</w:t>
            </w:r>
          </w:p>
        </w:tc>
      </w:tr>
      <w:tr w:rsidR="00CC1259" w:rsidRPr="00AB5081" w14:paraId="56BC666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20E3D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GE1 Uvod v metode za geografe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D1F84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2EFD6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pregledno spozna teoretična izhodišča in metode, ki jih geografi uporabljajo v svojem znanstvenem in strokovnem delu. Pregledno spozna temelje geografskega pristopa, povezanost teoretičnega izhodišča in izbora metod, ter temeljne kvantitativne in kvalitativne metode v znanstvenem in strokovnem delu geografa. Pretežni del predmeta je namenjen pridobivanju znanj in veščin s področij pridobivanja podatkov, njihovega urejanja, predstavljanja in statistične analize podatkov v geografiji. Študent za študij pri tem predmetu uporabi več računalniških orodij, med njimi zlasti Excel in SPSS.</w:t>
            </w:r>
          </w:p>
        </w:tc>
      </w:tr>
      <w:tr w:rsidR="00CC1259" w:rsidRPr="00AB5081" w14:paraId="46BB6D6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B185A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Frazeologija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60A09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FDD40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naravnih jezikih se pojavljajo jezikovne enote tipa Schwein haben (imeti krompir), sich in Schale werfen (biti kot iz škatlice) Schmetterlinge im Bauch haben (imeti metuljčke v trebuhu), ki so sestavljene iz več besed in tvorijo stalno besedno zvezo. Imenujemo jih frazemi. V besedilih  prevzamejo funkcije leksemov, stavčnih členov ali stavkov. Njihovo analiziranje, raziskovanje, zbiranje in proučevanje je naloga relativno mlade jezikoslovne discipline frazeologije. Pri predmetu Frazeologija študenti usvojijo širok nabor frazeološkega gradiva ob predstavitvi naslednjih tematskih sklopov: opredelitev pojma frazeologije in temeljno izrazje, razvojni pregled frazeologije, dosežki sodobne frazeologije, medjezikovne kontrastivne in prevodoslovne primerjave,  frazeologija v slovarjih, frazeologija in stilistika, vpliv strokovnega izrazja na  stalnost besednih zvez, slikovitost in motiviranost v frazeološkem izražanju, paremiologija, frazemi v rabi.  </w:t>
            </w:r>
          </w:p>
        </w:tc>
      </w:tr>
      <w:tr w:rsidR="00CC1259" w:rsidRPr="00AB5081" w14:paraId="7850D33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F60DAF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GER1 Medkulturnost DACHL II - Avstrija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BDFC3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080CD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Avstro-Ogrska, Dunaj na prehodu v 20. stoletje, ustanovitev 1. in 2. Republike, »Anschluss«, Avstrija in nacistični režim, povojna leta, politični sistem ter politične stranke, Avstrija v mednarodnem političnem kontekstu – nevtralnost, Avstrija in EU, vsakdanja kultura, priseljenci, ipd.</w:t>
            </w:r>
          </w:p>
        </w:tc>
      </w:tr>
      <w:tr w:rsidR="00CC1259" w:rsidRPr="00AB5081" w14:paraId="7151690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FC3F9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Medkulturnost DACHL II - Nemčija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528A5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91B17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»Stunde Null«, ustanovitev obeh nemških držav, politična sistema ter stranke v vzhodni in zahodni Nemčiji, povojna leta, delavski upor 1953, gradnja berlinskega zidu, holokavst, fašizem, priseljenci, 68er-Bewegung, Ostpolitik, RAF, mirovniško gibanje, Zeleni, disidenti in vsakdanja kultura v NDR, padec berlinskega zidu, združitev obeh Nemčij, Berlinska republika.</w:t>
            </w:r>
          </w:p>
        </w:tc>
      </w:tr>
      <w:tr w:rsidR="00CC1259" w:rsidRPr="00AB5081" w14:paraId="00CE778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384E0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Medkulturnost DACHL II - Švica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16137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BF5D3E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Politični sistem (zveza, kantoni, občine), pojem »Eidgenossenschaft«, Švica v evropskem prostoru, vloga Švice v Svetovnih vojnah (nevtralnost), priseljenci, vsakdanja kultura, jezikovna posebnost Švice (večjezičnost/pomen narečja), ipd.</w:t>
            </w:r>
          </w:p>
        </w:tc>
      </w:tr>
      <w:tr w:rsidR="00CC1259" w:rsidRPr="00AB5081" w14:paraId="08543D0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CBEAC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Nemščina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FBB13D" w14:textId="77777777" w:rsidR="00CC1259" w:rsidRPr="00AB5081" w:rsidRDefault="00CC1259" w:rsidP="00C71C26">
            <w:pPr>
              <w:spacing w:after="0" w:line="240" w:lineRule="auto"/>
              <w:jc w:val="both"/>
              <w:rPr>
                <w:rFonts w:ascii="Garamond" w:eastAsia="Times New Roman" w:hAnsi="Garamond"/>
                <w:strike/>
                <w:sz w:val="24"/>
                <w:szCs w:val="24"/>
                <w:lang w:eastAsia="sl-SI"/>
              </w:rPr>
            </w:pPr>
            <w:r w:rsidRPr="00AB5081">
              <w:rPr>
                <w:rFonts w:ascii="Garamond" w:eastAsia="Times New Roman" w:hAnsi="Garamond"/>
                <w:strike/>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CB2C51" w14:textId="77777777" w:rsidR="00CC1259" w:rsidRPr="00AB5081" w:rsidRDefault="00CC1259" w:rsidP="00FE3D88">
            <w:pPr>
              <w:pStyle w:val="Odstavekseznama"/>
              <w:numPr>
                <w:ilvl w:val="0"/>
                <w:numId w:val="4"/>
              </w:numPr>
              <w:spacing w:after="0"/>
              <w:jc w:val="both"/>
              <w:rPr>
                <w:rFonts w:ascii="Garamond" w:eastAsia="Calibri" w:hAnsi="Garamond" w:cs="Calibri"/>
                <w:sz w:val="24"/>
                <w:szCs w:val="24"/>
              </w:rPr>
            </w:pPr>
            <w:r w:rsidRPr="00AB5081">
              <w:rPr>
                <w:rFonts w:ascii="Garamond" w:hAnsi="Garamond"/>
                <w:sz w:val="24"/>
                <w:szCs w:val="24"/>
              </w:rPr>
              <w:t xml:space="preserve">Osnovno besedišče: osebni podatki, opis oseb, svojega študija, zanimanj, družine, bivališča, kraja in potovanja. Ura, števila, dnevi v tednu, letni časi, prehrana. </w:t>
            </w:r>
          </w:p>
          <w:p w14:paraId="3F6FF5A2" w14:textId="77777777" w:rsidR="00CC1259" w:rsidRPr="00AB5081" w:rsidRDefault="00CC1259" w:rsidP="00FE3D88">
            <w:pPr>
              <w:pStyle w:val="Odstavekseznama"/>
              <w:numPr>
                <w:ilvl w:val="0"/>
                <w:numId w:val="3"/>
              </w:numPr>
              <w:spacing w:after="0"/>
              <w:jc w:val="both"/>
              <w:rPr>
                <w:rFonts w:ascii="Garamond" w:eastAsia="Calibri" w:hAnsi="Garamond" w:cs="Calibri"/>
                <w:sz w:val="24"/>
                <w:szCs w:val="24"/>
              </w:rPr>
            </w:pPr>
            <w:r w:rsidRPr="00AB5081">
              <w:rPr>
                <w:rFonts w:ascii="Garamond" w:hAnsi="Garamond"/>
                <w:sz w:val="24"/>
                <w:szCs w:val="24"/>
              </w:rPr>
              <w:t>Jezikovne strukture: sedanji in prihodnji čas, sestavljeni preteklik, časovni prislovi, skloni, samostalniki, členi, pridevniki, zaimki, zanikanje ter povedni, vprašalni in velelni stavki.</w:t>
            </w:r>
          </w:p>
          <w:p w14:paraId="452F0DAF" w14:textId="77777777" w:rsidR="00CC1259" w:rsidRPr="00AB5081" w:rsidRDefault="00CC1259" w:rsidP="00FE3D88">
            <w:pPr>
              <w:pStyle w:val="Odstavekseznama"/>
              <w:numPr>
                <w:ilvl w:val="0"/>
                <w:numId w:val="2"/>
              </w:numPr>
              <w:spacing w:after="0"/>
              <w:jc w:val="both"/>
              <w:rPr>
                <w:rFonts w:ascii="Garamond" w:eastAsia="Calibri" w:hAnsi="Garamond" w:cs="Calibri"/>
                <w:sz w:val="24"/>
                <w:szCs w:val="24"/>
              </w:rPr>
            </w:pPr>
            <w:r w:rsidRPr="00AB5081">
              <w:rPr>
                <w:rFonts w:ascii="Garamond" w:hAnsi="Garamond"/>
                <w:sz w:val="24"/>
                <w:szCs w:val="24"/>
              </w:rPr>
              <w:t>Bralno in slušno razumevanje prirejenih in avtentičnih splošnih besedil.</w:t>
            </w:r>
          </w:p>
          <w:p w14:paraId="392CD781" w14:textId="77777777" w:rsidR="00CC1259" w:rsidRPr="00AB5081" w:rsidRDefault="00CC1259" w:rsidP="00FE3D88">
            <w:pPr>
              <w:pStyle w:val="Odstavekseznama"/>
              <w:numPr>
                <w:ilvl w:val="0"/>
                <w:numId w:val="1"/>
              </w:numPr>
              <w:spacing w:after="0"/>
              <w:jc w:val="both"/>
              <w:rPr>
                <w:rFonts w:ascii="Garamond" w:hAnsi="Garamond"/>
                <w:sz w:val="24"/>
                <w:szCs w:val="24"/>
              </w:rPr>
            </w:pPr>
            <w:r w:rsidRPr="00AB5081">
              <w:rPr>
                <w:rFonts w:ascii="Garamond" w:hAnsi="Garamond"/>
                <w:sz w:val="24"/>
                <w:szCs w:val="24"/>
              </w:rPr>
              <w:t>Bralno razumevanje enostavnejših strokovnih besedil.</w:t>
            </w:r>
          </w:p>
        </w:tc>
      </w:tr>
      <w:tr w:rsidR="00CC1259" w:rsidRPr="00AB5081" w14:paraId="7A5A357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2B685E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Nemška in avstrijska književnost eksila 1933-1945</w:t>
            </w:r>
          </w:p>
          <w:p w14:paraId="4F3C67AE"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6259D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1DB9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normaltextrun"/>
                <w:rFonts w:ascii="Garamond" w:eastAsia="Times New Roman" w:hAnsi="Garamond"/>
                <w:sz w:val="24"/>
                <w:szCs w:val="24"/>
                <w:lang w:eastAsia="sl-SI"/>
              </w:rPr>
              <w:t>Pri seminarju najprej raziščemo vzroke za nemški in avstrijski ekzil v obdobju 1933–1945: represivna politika nacionalsocialistov do političnih nasprotnikov in Judov ter</w:t>
            </w:r>
            <w:r w:rsidRPr="00AB5081">
              <w:rPr>
                <w:rStyle w:val="apple-converted-space"/>
                <w:rFonts w:ascii="Garamond" w:eastAsia="Times New Roman" w:hAnsi="Garamond"/>
                <w:sz w:val="24"/>
                <w:szCs w:val="24"/>
                <w:lang w:eastAsia="sl-SI"/>
              </w:rPr>
              <w:t> </w:t>
            </w:r>
            <w:r w:rsidRPr="00AB5081">
              <w:rPr>
                <w:rStyle w:val="normaltextrun"/>
                <w:rFonts w:ascii="Garamond" w:eastAsia="Times New Roman" w:hAnsi="Garamond"/>
                <w:sz w:val="24"/>
                <w:szCs w:val="24"/>
                <w:lang w:eastAsia="sl-SI"/>
              </w:rPr>
              <w:t>Gleichschaltung</w:t>
            </w:r>
            <w:r w:rsidRPr="00AB5081">
              <w:rPr>
                <w:rStyle w:val="apple-converted-space"/>
                <w:rFonts w:ascii="Garamond" w:eastAsia="Times New Roman" w:hAnsi="Garamond"/>
                <w:sz w:val="24"/>
                <w:szCs w:val="24"/>
                <w:lang w:eastAsia="sl-SI"/>
              </w:rPr>
              <w:t> </w:t>
            </w:r>
            <w:r w:rsidRPr="00AB5081">
              <w:rPr>
                <w:rStyle w:val="normaltextrun"/>
                <w:rFonts w:ascii="Garamond" w:eastAsia="Times New Roman" w:hAnsi="Garamond"/>
                <w:sz w:val="24"/>
                <w:szCs w:val="24"/>
                <w:lang w:eastAsia="sl-SI"/>
              </w:rPr>
              <w:t>nemške inteligence. Po poglobljenem uvodu v kulturne, politične in družbene značilnosti časa pred 1933 in po 1945 se spoznamo z deli posameznih avtorjev, jih intenzivno obdelamo in postavimo v kontekst časa, prostora in smernic tedanje kulture. Na osnovi literarnih besedil avtorjev in avtoric, kot so Joseph Roth, Bertolt Brecht, Franz Werfel, Erich Fried, Anna Seghers, Stefan Zweig, Carl Zuckmayer, Thomas in Klaus Mann ter njihovih biografij se jasno zarišejo</w:t>
            </w:r>
            <w:r w:rsidRPr="00AB5081">
              <w:rPr>
                <w:rStyle w:val="apple-converted-space"/>
                <w:rFonts w:ascii="Garamond" w:eastAsia="Times New Roman" w:hAnsi="Garamond"/>
                <w:sz w:val="24"/>
                <w:szCs w:val="24"/>
                <w:lang w:eastAsia="sl-SI"/>
              </w:rPr>
              <w:t> </w:t>
            </w:r>
            <w:r w:rsidRPr="00AB5081">
              <w:rPr>
                <w:rStyle w:val="normaltextrun"/>
                <w:rFonts w:ascii="Garamond" w:eastAsia="Times New Roman" w:hAnsi="Garamond"/>
                <w:sz w:val="24"/>
                <w:szCs w:val="24"/>
                <w:lang w:eastAsia="sl-SI"/>
              </w:rPr>
              <w:t>vse široke dimenzije izgnanstva in vsega, kar je z njim povezano.</w:t>
            </w:r>
            <w:r w:rsidRPr="00AB5081">
              <w:rPr>
                <w:rStyle w:val="eop"/>
                <w:rFonts w:ascii="Garamond" w:eastAsia="Times New Roman" w:hAnsi="Garamond"/>
                <w:sz w:val="24"/>
                <w:szCs w:val="24"/>
                <w:lang w:eastAsia="sl-SI"/>
              </w:rPr>
              <w:t> </w:t>
            </w:r>
          </w:p>
        </w:tc>
      </w:tr>
      <w:tr w:rsidR="00CC1259" w:rsidRPr="00AB5081" w14:paraId="24AE15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C1A0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GER1 Nemški in slovenski jezik v medkulturni komunikaciji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3F9D2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7D4AD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Medkulturno jezikoslovje: Kultura, medkulturno z vidika jezikoslovja. Medjezikovna razmerja kot razmerja med (jezikovnima) kulturama. Vpliv stika med jezikovnima kulturama na jezikovni sistem in jezikovno rabo. Izbrana poglavja razmerij med nemščino in slovenščino v njuni medkulturni komunikaciji na področju slovnice, besedne in besedilne semantike, na področju pragmalingvistike, sociolingvistike, kontaktne lingvistike, prevajanja: nemške izposojenke, kulturna semantika, lažni prijatelji, nemški in slovenski toponimi, komun</w:t>
            </w:r>
            <w:r w:rsidRPr="00AB5081">
              <w:rPr>
                <w:rFonts w:ascii="Garamond" w:eastAsia="Times New Roman" w:hAnsi="Garamond"/>
                <w:strike/>
                <w:sz w:val="24"/>
                <w:szCs w:val="24"/>
                <w:lang w:eastAsia="sl-SI"/>
              </w:rPr>
              <w:t>ik</w:t>
            </w:r>
            <w:r w:rsidRPr="00AB5081">
              <w:rPr>
                <w:rFonts w:ascii="Garamond" w:eastAsia="Times New Roman" w:hAnsi="Garamond"/>
                <w:sz w:val="24"/>
                <w:szCs w:val="24"/>
                <w:lang w:eastAsia="sl-SI"/>
              </w:rPr>
              <w:t>acijske formule itd.</w:t>
            </w:r>
          </w:p>
        </w:tc>
      </w:tr>
      <w:tr w:rsidR="00CC1259" w:rsidRPr="00AB5081" w14:paraId="5D51D4A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6C098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Nemško besediloslovje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B5F7F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F60DC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izvaja v zimskem semestru in je primeren za študente in študentke 3. letnikov jezikoslovnih smeri; dobro znanje nemščine je pogoj.</w:t>
            </w:r>
          </w:p>
          <w:p w14:paraId="397C5A39"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Pregled čez različne smeri besediloslovja (sistemsko usmerjeno besediloslovje; komunikativno usmerjeno besediloslovje)</w:t>
            </w:r>
          </w:p>
          <w:p w14:paraId="729E13FF"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Definicija besedila in opis njegovih glavnih dimenzij</w:t>
            </w:r>
            <w:r w:rsidRPr="00AB5081">
              <w:rPr>
                <w:rFonts w:ascii="Garamond" w:hAnsi="Garamond"/>
                <w:sz w:val="24"/>
                <w:szCs w:val="24"/>
              </w:rPr>
              <w:t xml:space="preserve"> </w:t>
            </w:r>
            <w:r w:rsidRPr="00AB5081">
              <w:rPr>
                <w:rFonts w:ascii="Garamond" w:hAnsi="Garamond" w:cstheme="minorHAnsi"/>
                <w:sz w:val="24"/>
                <w:szCs w:val="24"/>
              </w:rPr>
              <w:t xml:space="preserve">(funkcija, tema, jezikovna in nejezikovna sredstva) in značilnosti (medbesedilnost, situacijskost, medialnost, multimodalnost itd.)  </w:t>
            </w:r>
          </w:p>
          <w:p w14:paraId="35720EEE"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xml:space="preserve">- Besediloslovnične strukture kot deiksa, referenčna identiteta in druga kohezijska sredstva ter njihova vloga v besedilu </w:t>
            </w:r>
          </w:p>
          <w:p w14:paraId="73B38C83"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Komunikativni nameni/vloge in tematska organizacija besedil</w:t>
            </w:r>
          </w:p>
          <w:p w14:paraId="4A226571"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Medialnost besedil in značilnosti besedil v različnih (tiskanih in digitalnih) medijih</w:t>
            </w:r>
          </w:p>
          <w:p w14:paraId="249A709A"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Multimodalnost besedil in komunikativni namen posameznih modalnosti/semiotičnih virov kot so slika, tipografija, layout, barva, ton itd.</w:t>
            </w:r>
          </w:p>
          <w:p w14:paraId="53DE8189"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Avdiovizualna besedila</w:t>
            </w:r>
          </w:p>
          <w:p w14:paraId="1A1C4A73" w14:textId="77777777" w:rsidR="00CC1259" w:rsidRPr="00AB5081" w:rsidRDefault="00CC1259" w:rsidP="00C71C26">
            <w:pPr>
              <w:spacing w:after="0" w:line="240" w:lineRule="auto"/>
              <w:jc w:val="both"/>
              <w:rPr>
                <w:rFonts w:ascii="Garamond" w:hAnsi="Garamond" w:cstheme="minorHAnsi"/>
                <w:sz w:val="24"/>
                <w:szCs w:val="24"/>
              </w:rPr>
            </w:pPr>
            <w:r w:rsidRPr="00AB5081">
              <w:rPr>
                <w:rFonts w:ascii="Garamond" w:hAnsi="Garamond" w:cstheme="minorHAnsi"/>
                <w:sz w:val="24"/>
                <w:szCs w:val="24"/>
              </w:rPr>
              <w:t>- Lokalnost/prostorska vpetost besedil</w:t>
            </w:r>
          </w:p>
          <w:p w14:paraId="4A60E3E9" w14:textId="77777777" w:rsidR="00CC1259" w:rsidRPr="00AB5081" w:rsidRDefault="00CC1259" w:rsidP="00C71C26">
            <w:pPr>
              <w:keepNext/>
              <w:spacing w:after="0" w:line="240" w:lineRule="auto"/>
              <w:jc w:val="both"/>
              <w:rPr>
                <w:rFonts w:ascii="Garamond" w:hAnsi="Garamond" w:cstheme="minorHAnsi"/>
                <w:sz w:val="24"/>
                <w:szCs w:val="24"/>
              </w:rPr>
            </w:pPr>
            <w:r w:rsidRPr="00AB5081">
              <w:rPr>
                <w:rFonts w:ascii="Garamond" w:hAnsi="Garamond" w:cstheme="minorHAnsi"/>
                <w:sz w:val="24"/>
                <w:szCs w:val="24"/>
              </w:rPr>
              <w:t>- Uvrščanje besedil k besedilnim vrstam in vpetost v širše komunikativne kontekste – diskurze</w:t>
            </w:r>
          </w:p>
          <w:p w14:paraId="02143C1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izvajalka: Tanja Škerlavaj</w:t>
            </w:r>
          </w:p>
        </w:tc>
      </w:tr>
      <w:tr w:rsidR="00CC1259" w:rsidRPr="00AB5081" w14:paraId="2956E01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591C5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Nemško časnikarstvo na Slovenskem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A1DDA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C0F62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izvaja v zimskem semestru in je primeren za študente in študentke 3. letnikov jezikoslovnih smeri; dobro znanje nemščine je pogoj.</w:t>
            </w:r>
          </w:p>
          <w:p w14:paraId="11B12A7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Predavanje in seminar posredujeta osnovno in načelno razumevanje za zgodovinske procese v družbi 19. stoletja ter dajeta osnovne informacije o razmerju med nemško in slovensko književnostjo, kakor se kaže pri delu s takratnimi nemškimi (in slovenskimi) časniki in časopisi na naših tleh. Podajata torej </w:t>
            </w:r>
            <w:r w:rsidRPr="00AB5081">
              <w:rPr>
                <w:rFonts w:ascii="Garamond" w:eastAsia="Times New Roman" w:hAnsi="Garamond"/>
                <w:sz w:val="24"/>
                <w:szCs w:val="24"/>
                <w:lang w:eastAsia="sl-SI"/>
              </w:rPr>
              <w:lastRenderedPageBreak/>
              <w:t xml:space="preserve">zgodovinski pregled nemških časopisov in časnikov na Slovenskem od začetka do konca izhajanja le-teh na naših tleh ter osnovo znanja o medijski cenzuri. Posredujeta vedenje o izoblikovanju literarnih norm, kulturnem in zgodovinskem pomenu nemškega časnikarstva pri nas, o borbi za slovenske časopise. </w:t>
            </w:r>
          </w:p>
          <w:p w14:paraId="54B7C6E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izvajalka: Petra Kramberger</w:t>
            </w:r>
          </w:p>
        </w:tc>
      </w:tr>
      <w:tr w:rsidR="00CC1259" w:rsidRPr="00AB5081" w14:paraId="553F6BD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E0A1F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GER1 Nizozemski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B223A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0E638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Vsebine se navezujejo na sporazumevanje v vsakdanjih situacijah, v formalnih in neformalnih položajih. Pri tem študentje spoznajo tudi: osnove nizozemske izgovorjave ob aktivni uporabi; osnovne slovnične strukture in njihovo uporabo; osnovno besedišče. Pomemben vidik usvajanja tujega jezika je tudi spoznavanje kulture nizozemsko govorečega prostora. Na </w:t>
            </w:r>
            <w:r w:rsidRPr="00AB5081">
              <w:rPr>
                <w:rFonts w:ascii="Garamond" w:eastAsia="Times New Roman" w:hAnsi="Garamond"/>
                <w:sz w:val="24"/>
                <w:szCs w:val="24"/>
                <w:lang w:eastAsia="sl-SI"/>
              </w:rPr>
              <w:tab/>
              <w:t>koncu semestra razume lažja govorjena in pisna splošna besedila in je sposoben osnovnega sporazumevanja v vsakdanjih situacijah na stopnji A1 skupnega evropskega referenčnega okvirja za jezike.</w:t>
            </w:r>
          </w:p>
          <w:p w14:paraId="340C41A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Letni semester.</w:t>
            </w:r>
          </w:p>
        </w:tc>
      </w:tr>
      <w:tr w:rsidR="00CC1259" w:rsidRPr="00AB5081" w14:paraId="4FD2CDE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D1854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Nizozemski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6B73C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444F5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49A5689E"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osnove nizozemske izgovorjave;</w:t>
            </w:r>
          </w:p>
          <w:p w14:paraId="69AB5A53"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osnovne slovnične strukture, potrebne za tovrstno sporazumevanje;</w:t>
            </w:r>
          </w:p>
          <w:p w14:paraId="6DB515B0"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potrebno za tovrstno sporazumevanje;</w:t>
            </w:r>
          </w:p>
          <w:p w14:paraId="570E0496"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Pomemben vidik usvajanja tujega jezika je tudi postopno in sočasno spoznavanje kulture nizozemsko govorečega prostora.</w:t>
            </w:r>
          </w:p>
        </w:tc>
      </w:tr>
      <w:tr w:rsidR="00CC1259" w:rsidRPr="00AB5081" w14:paraId="7609E6E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30ECF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Nizozemski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00348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EBBC4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31A25066"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nizozemske izgovorjave;</w:t>
            </w:r>
          </w:p>
          <w:p w14:paraId="3AF32EC6"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slovničnih struktur;</w:t>
            </w:r>
          </w:p>
          <w:p w14:paraId="1E5633FB" w14:textId="77777777" w:rsidR="00CC1259" w:rsidRPr="00AB5081" w:rsidRDefault="00CC1259" w:rsidP="00C71C26">
            <w:pPr>
              <w:numPr>
                <w:ilvl w:val="0"/>
                <w:numId w:val="35"/>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ves čas izpopolnjujejo poznavanje besedišča;</w:t>
            </w:r>
          </w:p>
          <w:p w14:paraId="6C14D3B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Pomemben vidik usvajanja tujega jezika je tudi postopno in sočasno spoznavanje kulture nizozemsko govorečega prostora.</w:t>
            </w:r>
          </w:p>
        </w:tc>
      </w:tr>
      <w:tr w:rsidR="00CC1259" w:rsidRPr="00AB5081" w14:paraId="161D0FB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ECB96F"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lastRenderedPageBreak/>
              <w:t>GER1 Nizozemski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92BF1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BA11F3"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Vsebine se navezujejo na sporazumevanje v vsakdanjih situacijah. Študentje berejo izvorna besedila v nizozemskem jeziku, novinarske članke in krajša literarna besedila.   Samostojno spremljajo priporočene radijske in televijzijske programe (dnevnik, reportaže, mladinski program Klokhuis).  Pri tem aktivno nadgrajujejo tudi usvojeno znanje</w:t>
            </w:r>
          </w:p>
          <w:p w14:paraId="2D4F7863"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nizozemske izgovorjave;</w:t>
            </w:r>
          </w:p>
          <w:p w14:paraId="5CCA3106"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nizozemske slovnice;</w:t>
            </w:r>
          </w:p>
          <w:p w14:paraId="53C7A2D2"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ter</w:t>
            </w:r>
          </w:p>
          <w:p w14:paraId="2CBE44DB"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ves čas izpopolnjujejo poznavanje besedišča z raznolikih področij;</w:t>
            </w:r>
          </w:p>
          <w:p w14:paraId="1A6454F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Pomemben poudarek je na spoznavanju kulture nizozemsko govorečega prostora.</w:t>
            </w:r>
          </w:p>
        </w:tc>
      </w:tr>
      <w:tr w:rsidR="00CC1259" w:rsidRPr="00AB5081" w14:paraId="43FC203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F04328"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t>GER1 Nizozemski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4D3C6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5134AC2"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Vsebine se navezujejo na sporazumevanje v splošnih situacijah. Študentje berejo izvorna besedila v nizozemskem jeziku, novinarske članke in krajša literarna besedila ter spremljajo priporočene televijzijske in radijske programe (dnevnik, reportaže, Klokhuis ipd.).  Pri tem aktivno nadgrajujejo tudi usvojeno znanje</w:t>
            </w:r>
          </w:p>
          <w:p w14:paraId="7027BA4F"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nizozemske izgovorjave;</w:t>
            </w:r>
          </w:p>
          <w:p w14:paraId="3F234DA1"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nizozemske slovnice; ter</w:t>
            </w:r>
          </w:p>
          <w:p w14:paraId="4865E6BD" w14:textId="77777777" w:rsidR="00CC1259" w:rsidRPr="00AB5081" w:rsidRDefault="00CC1259" w:rsidP="00C71C26">
            <w:pPr>
              <w:numPr>
                <w:ilvl w:val="0"/>
                <w:numId w:val="35"/>
              </w:numPr>
              <w:spacing w:after="0" w:line="240" w:lineRule="auto"/>
              <w:jc w:val="both"/>
              <w:rPr>
                <w:rFonts w:ascii="Garamond" w:hAnsi="Garamond" w:cs="Calibri"/>
                <w:sz w:val="24"/>
                <w:szCs w:val="24"/>
              </w:rPr>
            </w:pPr>
            <w:r w:rsidRPr="00AB5081">
              <w:rPr>
                <w:rFonts w:ascii="Garamond" w:hAnsi="Garamond" w:cs="Calibri"/>
                <w:sz w:val="24"/>
                <w:szCs w:val="24"/>
              </w:rPr>
              <w:t>ves čas izpopolnjujejo poznavanje besedišča z raznolikih področij;</w:t>
            </w:r>
          </w:p>
          <w:p w14:paraId="0851C4E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Pomemben poudarek je na spoznavanju kulture nizozemsko govorečega prostora, s katero se seznanijo tudi s pomočjo prezentacij, v katerih predstavijo najbolj reprezentativna poglavja zgodovine nizozemsko govorečega področja</w:t>
            </w:r>
          </w:p>
        </w:tc>
      </w:tr>
      <w:tr w:rsidR="00CC1259" w:rsidRPr="00AB5081" w14:paraId="1C1A944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6BFA2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Poslovno komuniciranje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696C4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6C017C" w14:textId="77777777" w:rsidR="00CC1259" w:rsidRPr="00AB5081" w:rsidRDefault="00CC1259" w:rsidP="00C71C26">
            <w:pPr>
              <w:keepNext/>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Predmet je namenjen študentom, ki si želijo pridobiti sposobnosti in praktične izkušnje, ki so potrebne za uspešno delo v delovnem okolju. Spoznali bodo naslednje:</w:t>
            </w:r>
            <w:r w:rsidRPr="00AB5081">
              <w:rPr>
                <w:rFonts w:ascii="Garamond" w:eastAsia="Times New Roman" w:hAnsi="Garamond"/>
                <w:sz w:val="24"/>
                <w:szCs w:val="24"/>
                <w:lang w:eastAsia="sl-SI"/>
              </w:rPr>
              <w:br/>
              <w:t>- kako napisati dober življenjepis</w:t>
            </w:r>
            <w:r w:rsidRPr="00AB5081">
              <w:rPr>
                <w:rFonts w:ascii="Garamond" w:eastAsia="Times New Roman" w:hAnsi="Garamond"/>
                <w:sz w:val="24"/>
                <w:szCs w:val="24"/>
                <w:lang w:eastAsia="sl-SI"/>
              </w:rPr>
              <w:br/>
              <w:t>- pravila samopromocije in možnosti zaposlovanja/samozaposlovanja</w:t>
            </w:r>
            <w:r w:rsidRPr="00AB5081">
              <w:rPr>
                <w:rFonts w:ascii="Garamond" w:eastAsia="Times New Roman" w:hAnsi="Garamond"/>
                <w:sz w:val="24"/>
                <w:szCs w:val="24"/>
                <w:lang w:eastAsia="sl-SI"/>
              </w:rPr>
              <w:br/>
            </w:r>
            <w:r w:rsidRPr="00AB5081">
              <w:rPr>
                <w:rFonts w:ascii="Garamond" w:eastAsia="Times New Roman" w:hAnsi="Garamond"/>
                <w:sz w:val="24"/>
                <w:szCs w:val="24"/>
                <w:lang w:eastAsia="sl-SI"/>
              </w:rPr>
              <w:lastRenderedPageBreak/>
              <w:t>- kako hitro opraviti delovne naloge (povzemanje, prevajanje) in se soočati s stresom</w:t>
            </w:r>
            <w:r w:rsidRPr="00AB5081">
              <w:rPr>
                <w:rFonts w:ascii="Garamond" w:eastAsia="Times New Roman" w:hAnsi="Garamond"/>
                <w:sz w:val="24"/>
                <w:szCs w:val="24"/>
                <w:lang w:eastAsia="sl-SI"/>
              </w:rPr>
              <w:br/>
              <w:t>- kako uspešno načrtovati dogodke</w:t>
            </w:r>
            <w:r w:rsidRPr="00AB5081">
              <w:rPr>
                <w:rFonts w:ascii="Garamond" w:eastAsia="Times New Roman" w:hAnsi="Garamond"/>
                <w:sz w:val="24"/>
                <w:szCs w:val="24"/>
                <w:lang w:eastAsia="sl-SI"/>
              </w:rPr>
              <w:br/>
              <w:t>- osnove bontona</w:t>
            </w:r>
            <w:r w:rsidRPr="00AB5081">
              <w:rPr>
                <w:rFonts w:ascii="Garamond" w:eastAsia="Times New Roman" w:hAnsi="Garamond"/>
                <w:sz w:val="24"/>
                <w:szCs w:val="24"/>
                <w:lang w:eastAsia="sl-SI"/>
              </w:rPr>
              <w:br/>
              <w:t>- pravila ustne in pisne komunikacije (telefon, e-pošta, dopisi)</w:t>
            </w:r>
            <w:r w:rsidRPr="00AB5081">
              <w:rPr>
                <w:rFonts w:ascii="Garamond" w:eastAsia="Times New Roman" w:hAnsi="Garamond"/>
                <w:sz w:val="24"/>
                <w:szCs w:val="24"/>
                <w:lang w:eastAsia="sl-SI"/>
              </w:rPr>
              <w:br/>
              <w:t>- kako pravilno iskati informacije</w:t>
            </w:r>
          </w:p>
          <w:p w14:paraId="2881F1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poteka v slovenščini in nemščini.</w:t>
            </w:r>
          </w:p>
        </w:tc>
      </w:tr>
      <w:tr w:rsidR="00CC1259" w:rsidRPr="00AB5081" w14:paraId="470710C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2B7BE1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GER1 Praktikum izobraževanje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043EB7" w14:textId="77777777" w:rsidR="00CC1259" w:rsidRPr="00AB5081" w:rsidRDefault="00CC1259" w:rsidP="00C71C26">
            <w:pPr>
              <w:spacing w:after="0" w:line="240" w:lineRule="auto"/>
              <w:jc w:val="both"/>
              <w:rPr>
                <w:rFonts w:ascii="Garamond" w:eastAsia="Times New Roman" w:hAnsi="Garamond"/>
                <w:strike/>
                <w:sz w:val="24"/>
                <w:szCs w:val="24"/>
                <w:lang w:eastAsia="sl-SI"/>
              </w:rPr>
            </w:pPr>
            <w:r w:rsidRPr="00AB5081">
              <w:rPr>
                <w:rFonts w:ascii="Garamond" w:eastAsia="Times New Roman" w:hAnsi="Garamond"/>
                <w:strike/>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E6BB76" w14:textId="77777777" w:rsidR="00CC1259" w:rsidRPr="00371EF2" w:rsidRDefault="00CC1259" w:rsidP="00C71C26">
            <w:pPr>
              <w:spacing w:after="0" w:line="240" w:lineRule="auto"/>
              <w:jc w:val="both"/>
              <w:rPr>
                <w:rFonts w:ascii="Garamond" w:hAnsi="Garamond" w:cstheme="minorHAnsi"/>
                <w:sz w:val="24"/>
                <w:szCs w:val="24"/>
              </w:rPr>
            </w:pPr>
            <w:r w:rsidRPr="00371EF2">
              <w:rPr>
                <w:rFonts w:ascii="Garamond" w:hAnsi="Garamond" w:cstheme="minorHAnsi"/>
                <w:sz w:val="24"/>
                <w:szCs w:val="24"/>
              </w:rPr>
              <w:t xml:space="preserve">PRAKTIKUM IZOBRAŽEVANJE je sestavljen iz naslednjih segmentov: </w:t>
            </w:r>
          </w:p>
          <w:p w14:paraId="65B2748F" w14:textId="77777777" w:rsidR="00CC1259" w:rsidRPr="00371EF2" w:rsidRDefault="00CC1259" w:rsidP="00C71C26">
            <w:pPr>
              <w:spacing w:after="0" w:line="240" w:lineRule="auto"/>
              <w:jc w:val="both"/>
              <w:rPr>
                <w:rFonts w:ascii="Garamond" w:hAnsi="Garamond" w:cstheme="minorHAnsi"/>
                <w:b/>
                <w:sz w:val="24"/>
                <w:szCs w:val="24"/>
              </w:rPr>
            </w:pPr>
            <w:r w:rsidRPr="00371EF2">
              <w:rPr>
                <w:rFonts w:ascii="Garamond" w:hAnsi="Garamond" w:cstheme="minorHAnsi"/>
                <w:b/>
                <w:sz w:val="24"/>
                <w:szCs w:val="24"/>
              </w:rPr>
              <w:t>A: Opazovalna praksa v izobraževalnih inštitucijah</w:t>
            </w:r>
          </w:p>
          <w:p w14:paraId="0A2E71DC" w14:textId="77777777" w:rsidR="00CC1259" w:rsidRPr="00371EF2" w:rsidRDefault="00CC1259" w:rsidP="00C71C26">
            <w:pPr>
              <w:spacing w:after="0" w:line="240" w:lineRule="auto"/>
              <w:jc w:val="both"/>
              <w:rPr>
                <w:rFonts w:ascii="Garamond" w:hAnsi="Garamond" w:cstheme="minorHAnsi"/>
                <w:b/>
                <w:sz w:val="24"/>
                <w:szCs w:val="24"/>
              </w:rPr>
            </w:pPr>
            <w:r w:rsidRPr="00371EF2">
              <w:rPr>
                <w:rFonts w:ascii="Garamond" w:hAnsi="Garamond" w:cstheme="minorHAnsi"/>
                <w:b/>
                <w:sz w:val="24"/>
                <w:szCs w:val="24"/>
              </w:rPr>
              <w:t>B: Spletno podprto poučevanje in učenje tujih jezikov</w:t>
            </w:r>
          </w:p>
          <w:p w14:paraId="32D2CB95" w14:textId="77777777" w:rsidR="00CC1259" w:rsidRPr="00371EF2" w:rsidRDefault="00CC1259" w:rsidP="00C71C26">
            <w:pPr>
              <w:spacing w:after="0" w:line="240" w:lineRule="auto"/>
              <w:jc w:val="both"/>
              <w:rPr>
                <w:rFonts w:ascii="Garamond" w:hAnsi="Garamond" w:cstheme="minorHAnsi"/>
                <w:sz w:val="24"/>
                <w:szCs w:val="24"/>
              </w:rPr>
            </w:pPr>
          </w:p>
          <w:p w14:paraId="5BD8D19E" w14:textId="77777777" w:rsidR="00CC1259" w:rsidRPr="00AB5081" w:rsidRDefault="00CC1259" w:rsidP="00C71C26">
            <w:pPr>
              <w:spacing w:after="0" w:line="240" w:lineRule="auto"/>
              <w:jc w:val="both"/>
              <w:rPr>
                <w:rFonts w:ascii="Garamond" w:hAnsi="Garamond" w:cstheme="minorHAnsi"/>
                <w:b/>
                <w:sz w:val="24"/>
                <w:szCs w:val="24"/>
              </w:rPr>
            </w:pPr>
            <w:r w:rsidRPr="00AB5081">
              <w:rPr>
                <w:rFonts w:ascii="Garamond" w:hAnsi="Garamond" w:cstheme="minorHAnsi"/>
                <w:b/>
                <w:sz w:val="24"/>
                <w:szCs w:val="24"/>
              </w:rPr>
              <w:t>A: Opazovalna praksa v izobraževalnih inštitucijah</w:t>
            </w:r>
          </w:p>
          <w:p w14:paraId="27EE86F9" w14:textId="77777777" w:rsidR="00CC1259" w:rsidRPr="00AB5081" w:rsidRDefault="00CC1259" w:rsidP="00C71C26">
            <w:pPr>
              <w:numPr>
                <w:ilvl w:val="0"/>
                <w:numId w:val="51"/>
              </w:numPr>
              <w:spacing w:after="0" w:line="240" w:lineRule="auto"/>
              <w:jc w:val="both"/>
              <w:rPr>
                <w:rFonts w:ascii="Garamond" w:hAnsi="Garamond" w:cstheme="minorHAnsi"/>
                <w:sz w:val="24"/>
                <w:szCs w:val="24"/>
              </w:rPr>
            </w:pPr>
            <w:r w:rsidRPr="00AB5081">
              <w:rPr>
                <w:rFonts w:ascii="Garamond" w:hAnsi="Garamond" w:cstheme="minorHAnsi"/>
                <w:sz w:val="24"/>
                <w:szCs w:val="24"/>
              </w:rPr>
              <w:t>Prvine pouka tujega jezika;</w:t>
            </w:r>
          </w:p>
          <w:p w14:paraId="04BCB981" w14:textId="77777777" w:rsidR="00CC1259" w:rsidRPr="00AB5081" w:rsidRDefault="00CC1259" w:rsidP="00C71C26">
            <w:pPr>
              <w:numPr>
                <w:ilvl w:val="0"/>
                <w:numId w:val="51"/>
              </w:numPr>
              <w:spacing w:after="0" w:line="240" w:lineRule="auto"/>
              <w:jc w:val="both"/>
              <w:rPr>
                <w:rFonts w:ascii="Garamond" w:hAnsi="Garamond" w:cstheme="minorHAnsi"/>
                <w:sz w:val="24"/>
                <w:szCs w:val="24"/>
              </w:rPr>
            </w:pPr>
            <w:r w:rsidRPr="00AB5081">
              <w:rPr>
                <w:rFonts w:ascii="Garamond" w:hAnsi="Garamond" w:cstheme="minorHAnsi"/>
                <w:sz w:val="24"/>
                <w:szCs w:val="24"/>
              </w:rPr>
              <w:t>različne oblike dela pri pouku TJ (celostni pristop, intenzivne oblike tečajev, večurni tečaji ipd.);</w:t>
            </w:r>
          </w:p>
          <w:p w14:paraId="5725426F" w14:textId="77777777" w:rsidR="00CC1259" w:rsidRPr="00AB5081" w:rsidRDefault="00CC1259" w:rsidP="00C71C26">
            <w:pPr>
              <w:numPr>
                <w:ilvl w:val="0"/>
                <w:numId w:val="51"/>
              </w:numPr>
              <w:spacing w:after="0" w:line="240" w:lineRule="auto"/>
              <w:jc w:val="both"/>
              <w:rPr>
                <w:rFonts w:ascii="Garamond" w:hAnsi="Garamond" w:cstheme="minorHAnsi"/>
                <w:sz w:val="24"/>
                <w:szCs w:val="24"/>
                <w:lang w:val="pt-PT"/>
              </w:rPr>
            </w:pPr>
            <w:r w:rsidRPr="00AB5081">
              <w:rPr>
                <w:rFonts w:ascii="Garamond" w:hAnsi="Garamond" w:cstheme="minorHAnsi"/>
                <w:sz w:val="24"/>
                <w:szCs w:val="24"/>
                <w:lang w:val="pt-PT"/>
              </w:rPr>
              <w:t>opazovanje pouka, protokoliranje, dajanje povratne informacije;</w:t>
            </w:r>
          </w:p>
          <w:p w14:paraId="4B727B7C" w14:textId="77777777" w:rsidR="00CC1259" w:rsidRPr="00AB5081" w:rsidRDefault="00CC1259" w:rsidP="00C71C26">
            <w:pPr>
              <w:numPr>
                <w:ilvl w:val="0"/>
                <w:numId w:val="51"/>
              </w:numPr>
              <w:spacing w:after="0" w:line="240" w:lineRule="auto"/>
              <w:jc w:val="both"/>
              <w:rPr>
                <w:rFonts w:ascii="Garamond" w:hAnsi="Garamond" w:cstheme="minorHAnsi"/>
                <w:sz w:val="24"/>
                <w:szCs w:val="24"/>
                <w:lang w:val="pt-PT"/>
              </w:rPr>
            </w:pPr>
            <w:r w:rsidRPr="00AB5081">
              <w:rPr>
                <w:rFonts w:ascii="Garamond" w:hAnsi="Garamond" w:cstheme="minorHAnsi"/>
                <w:sz w:val="24"/>
                <w:szCs w:val="24"/>
                <w:lang w:val="pt-PT"/>
              </w:rPr>
              <w:t>organizacija pouka na OŠ, SŠ, jezikovnih šolah in jezikovnih inštitutih;</w:t>
            </w:r>
          </w:p>
          <w:p w14:paraId="01F811C0" w14:textId="77777777" w:rsidR="00CC1259" w:rsidRPr="00AB5081" w:rsidRDefault="00CC1259" w:rsidP="00C71C26">
            <w:pPr>
              <w:numPr>
                <w:ilvl w:val="0"/>
                <w:numId w:val="51"/>
              </w:numPr>
              <w:spacing w:after="0" w:line="240" w:lineRule="auto"/>
              <w:jc w:val="both"/>
              <w:rPr>
                <w:rFonts w:ascii="Garamond" w:hAnsi="Garamond" w:cstheme="minorHAnsi"/>
                <w:sz w:val="24"/>
                <w:szCs w:val="24"/>
                <w:lang w:val="pt-PT"/>
              </w:rPr>
            </w:pPr>
            <w:r w:rsidRPr="00AB5081">
              <w:rPr>
                <w:rFonts w:ascii="Garamond" w:hAnsi="Garamond" w:cstheme="minorHAnsi"/>
                <w:sz w:val="24"/>
                <w:szCs w:val="24"/>
                <w:lang w:val="pt-PT"/>
              </w:rPr>
              <w:t>priprave na pouk, učna ura, metode in strategije pouka TJ na različnih ravneh poučevanja;</w:t>
            </w:r>
          </w:p>
          <w:p w14:paraId="24CDB417" w14:textId="77777777" w:rsidR="00CC1259" w:rsidRPr="00AB5081" w:rsidRDefault="00CC1259" w:rsidP="00C71C26">
            <w:pPr>
              <w:pStyle w:val="Odstavekseznama"/>
              <w:numPr>
                <w:ilvl w:val="0"/>
                <w:numId w:val="51"/>
              </w:numPr>
              <w:spacing w:after="0"/>
              <w:jc w:val="both"/>
              <w:rPr>
                <w:rFonts w:ascii="Garamond" w:hAnsi="Garamond" w:cstheme="minorHAnsi"/>
                <w:sz w:val="24"/>
                <w:szCs w:val="24"/>
              </w:rPr>
            </w:pPr>
            <w:r w:rsidRPr="00AB5081">
              <w:rPr>
                <w:rFonts w:ascii="Garamond" w:hAnsi="Garamond" w:cstheme="minorHAnsi"/>
                <w:sz w:val="24"/>
                <w:szCs w:val="24"/>
              </w:rPr>
              <w:t>seznanitev z načini za doseganje učnih ciljev, preverjanja in vrednotenja znanja.</w:t>
            </w:r>
          </w:p>
          <w:p w14:paraId="028298D3" w14:textId="77777777" w:rsidR="00CC1259" w:rsidRPr="00AB5081" w:rsidRDefault="00CC1259" w:rsidP="00C71C26">
            <w:pPr>
              <w:spacing w:after="0" w:line="240" w:lineRule="auto"/>
              <w:jc w:val="both"/>
              <w:rPr>
                <w:rFonts w:ascii="Garamond" w:hAnsi="Garamond" w:cstheme="minorHAnsi"/>
                <w:sz w:val="24"/>
                <w:szCs w:val="24"/>
                <w:lang w:val="pt-PT"/>
              </w:rPr>
            </w:pPr>
          </w:p>
          <w:p w14:paraId="672D7F30" w14:textId="77777777" w:rsidR="00CC1259" w:rsidRPr="00AB5081" w:rsidRDefault="00CC1259" w:rsidP="00C71C26">
            <w:pPr>
              <w:spacing w:after="0" w:line="240" w:lineRule="auto"/>
              <w:jc w:val="both"/>
              <w:rPr>
                <w:rFonts w:ascii="Garamond" w:hAnsi="Garamond" w:cstheme="minorHAnsi"/>
                <w:b/>
                <w:sz w:val="24"/>
                <w:szCs w:val="24"/>
                <w:lang w:val="pt-PT"/>
              </w:rPr>
            </w:pPr>
            <w:r w:rsidRPr="00AB5081">
              <w:rPr>
                <w:rFonts w:ascii="Garamond" w:hAnsi="Garamond" w:cstheme="minorHAnsi"/>
                <w:b/>
                <w:sz w:val="24"/>
                <w:szCs w:val="24"/>
                <w:lang w:val="pt-PT"/>
              </w:rPr>
              <w:t>B: Spletno podprto poučevanje in učenje tujih jezikov</w:t>
            </w:r>
          </w:p>
          <w:p w14:paraId="5775388B" w14:textId="77777777" w:rsidR="00CC1259" w:rsidRPr="00AB5081" w:rsidRDefault="00CC1259" w:rsidP="00C71C26">
            <w:pPr>
              <w:pStyle w:val="Odstavekseznama"/>
              <w:spacing w:after="0"/>
              <w:rPr>
                <w:rFonts w:ascii="Garamond" w:hAnsi="Garamond"/>
                <w:sz w:val="24"/>
                <w:szCs w:val="24"/>
              </w:rPr>
            </w:pPr>
            <w:r w:rsidRPr="00AB5081">
              <w:rPr>
                <w:rFonts w:ascii="Garamond" w:hAnsi="Garamond" w:cstheme="minorHAnsi"/>
                <w:sz w:val="24"/>
                <w:szCs w:val="24"/>
                <w:lang w:val="pt-PT"/>
              </w:rPr>
              <w:t xml:space="preserve">Predmet obravnava nove pristope in metode dela s pomočjo spleta. Študenti se seznanijo z načrtovanjem pouka s pomočjo spleta v skladu z učnimi načrt posameznih predmetov (npr. nemščina, angleščina) ter s pedagoškimi, didaktičnimi, sociološkimi in tehničnimi vidiki uporabe spletno podprtih vaj in spletne učilnice. </w:t>
            </w:r>
            <w:r w:rsidRPr="00AB5081">
              <w:rPr>
                <w:rFonts w:ascii="Garamond" w:hAnsi="Garamond" w:cstheme="minorHAnsi"/>
                <w:sz w:val="24"/>
                <w:szCs w:val="24"/>
              </w:rPr>
              <w:t>Lastna izkustvena praksa v spletni učilnici.</w:t>
            </w:r>
          </w:p>
        </w:tc>
      </w:tr>
      <w:tr w:rsidR="00CC1259" w:rsidRPr="00AB5081" w14:paraId="2CDC629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1A70E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Švedski jezik in kultura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6B833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951777"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začetni tečaj švedskega jezika, 3 ure na teden v letnem semestru</w:t>
            </w:r>
          </w:p>
          <w:p w14:paraId="0FB20534"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Vsebine se navezujejo na sporazumevanje v vsakdanjih situacijah, tako formalnih kot neformalnih (npr. komunikacija pri predstavljanju, pozdravljanju, telefonskem pogovoru, nakupovanju, naročanju v restavraciji, uporabi javnega prevoza itd.)</w:t>
            </w:r>
          </w:p>
          <w:p w14:paraId="3B7E4E9E"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za tovrstno sporazumevanje.</w:t>
            </w:r>
          </w:p>
          <w:p w14:paraId="779ADC1C"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Osnovne slovnične strukture in njihova uporaba.</w:t>
            </w:r>
          </w:p>
          <w:p w14:paraId="0AFB20C7"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Osnove švedske izgovorjave.</w:t>
            </w:r>
          </w:p>
          <w:p w14:paraId="5F25167B" w14:textId="77777777" w:rsidR="00CC1259" w:rsidRPr="00AB5081" w:rsidRDefault="00CC1259" w:rsidP="00C71C26">
            <w:pPr>
              <w:numPr>
                <w:ilvl w:val="0"/>
                <w:numId w:val="30"/>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Osnovne informacije o Švedski in postopno spoznavanje najvažnejših vidikov švedske družbe in kulture.</w:t>
            </w:r>
          </w:p>
        </w:tc>
      </w:tr>
      <w:tr w:rsidR="00CC1259" w:rsidRPr="00AB5081" w14:paraId="712D1D4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C043D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GER1 Švedski jezik in kultura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F7F7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CEC84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Vsebine se navezujejo na sporazumevanje v vsakdanjih situacijah, tako formalnih kot neformalnih.</w:t>
            </w:r>
          </w:p>
          <w:p w14:paraId="39E5478C" w14:textId="77777777" w:rsidR="00CC1259" w:rsidRPr="00AB5081" w:rsidRDefault="00CC1259" w:rsidP="00C71C26">
            <w:pPr>
              <w:numPr>
                <w:ilvl w:val="0"/>
                <w:numId w:val="33"/>
              </w:numPr>
              <w:spacing w:after="0" w:line="240" w:lineRule="auto"/>
              <w:ind w:left="360"/>
              <w:jc w:val="both"/>
              <w:rPr>
                <w:rFonts w:ascii="Garamond" w:eastAsia="Times New Roman" w:hAnsi="Garamond"/>
                <w:sz w:val="24"/>
                <w:szCs w:val="24"/>
                <w:lang w:eastAsia="sl-SI"/>
              </w:rPr>
            </w:pPr>
            <w:r w:rsidRPr="00AB5081">
              <w:rPr>
                <w:rFonts w:ascii="Garamond" w:eastAsia="Times New Roman" w:hAnsi="Garamond"/>
                <w:sz w:val="24"/>
                <w:szCs w:val="24"/>
                <w:lang w:eastAsia="sl-SI"/>
              </w:rPr>
              <w:t>Branje krajših neumetnostnih besedil.</w:t>
            </w:r>
          </w:p>
          <w:p w14:paraId="2BF688D9" w14:textId="77777777" w:rsidR="00CC1259" w:rsidRPr="00AB5081" w:rsidRDefault="00CC1259" w:rsidP="00C71C26">
            <w:pPr>
              <w:numPr>
                <w:ilvl w:val="0"/>
                <w:numId w:val="33"/>
              </w:numPr>
              <w:spacing w:after="0" w:line="240" w:lineRule="auto"/>
              <w:ind w:left="360"/>
              <w:jc w:val="both"/>
              <w:rPr>
                <w:rFonts w:ascii="Garamond" w:eastAsia="Times New Roman" w:hAnsi="Garamond"/>
                <w:sz w:val="24"/>
                <w:szCs w:val="24"/>
                <w:lang w:eastAsia="sl-SI"/>
              </w:rPr>
            </w:pPr>
            <w:r w:rsidRPr="00AB5081">
              <w:rPr>
                <w:rFonts w:ascii="Garamond" w:eastAsia="Times New Roman" w:hAnsi="Garamond"/>
                <w:sz w:val="24"/>
                <w:szCs w:val="24"/>
                <w:lang w:eastAsia="sl-SI"/>
              </w:rPr>
              <w:t>Nadgradnja besedišča.</w:t>
            </w:r>
          </w:p>
          <w:p w14:paraId="2BECAF25" w14:textId="77777777" w:rsidR="00CC1259" w:rsidRPr="00AB5081" w:rsidRDefault="00CC1259" w:rsidP="00C71C26">
            <w:pPr>
              <w:numPr>
                <w:ilvl w:val="0"/>
                <w:numId w:val="32"/>
              </w:numPr>
              <w:spacing w:after="0" w:line="240" w:lineRule="auto"/>
              <w:ind w:left="360"/>
              <w:jc w:val="both"/>
              <w:rPr>
                <w:rFonts w:ascii="Garamond" w:eastAsia="Times New Roman" w:hAnsi="Garamond"/>
                <w:sz w:val="24"/>
                <w:szCs w:val="24"/>
                <w:lang w:eastAsia="sl-SI"/>
              </w:rPr>
            </w:pPr>
            <w:r w:rsidRPr="00AB5081">
              <w:rPr>
                <w:rFonts w:ascii="Garamond" w:eastAsia="Times New Roman" w:hAnsi="Garamond"/>
                <w:sz w:val="24"/>
                <w:szCs w:val="24"/>
                <w:lang w:eastAsia="sl-SI"/>
              </w:rPr>
              <w:t>Nadgradnja poznavanja slovničnih struktur in njihove uporabe.</w:t>
            </w:r>
          </w:p>
          <w:p w14:paraId="3207EEC4" w14:textId="77777777" w:rsidR="00CC1259" w:rsidRPr="00AB5081" w:rsidRDefault="00CC1259" w:rsidP="00C71C26">
            <w:pPr>
              <w:numPr>
                <w:ilvl w:val="0"/>
                <w:numId w:val="32"/>
              </w:numPr>
              <w:spacing w:after="0" w:line="240" w:lineRule="auto"/>
              <w:ind w:left="360"/>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Osnove švedske izgovorjave.</w:t>
            </w:r>
          </w:p>
          <w:p w14:paraId="755FA440" w14:textId="77777777" w:rsidR="00CC1259" w:rsidRPr="00AB5081" w:rsidRDefault="00CC1259" w:rsidP="00C71C26">
            <w:pPr>
              <w:numPr>
                <w:ilvl w:val="0"/>
                <w:numId w:val="32"/>
              </w:numPr>
              <w:spacing w:after="0" w:line="240" w:lineRule="auto"/>
              <w:ind w:left="360"/>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Osnovne informacije o Švedski in postopno spoznavanje najvažnejših vidikov švedske družbe in kulture. </w:t>
            </w:r>
          </w:p>
        </w:tc>
      </w:tr>
      <w:tr w:rsidR="00CC1259" w:rsidRPr="00AB5081" w14:paraId="3C75AD7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C98B6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GER1 Švedski jezik in kultura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F5E16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D6324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Vsebine se navezujejo na sporazumevanje v vsakdanjih situacijah, bodisi formalnih kot neformalnih. Študentje samostojno berejo daljša umetnostna in neumetnostna besedila v švedskem jeziku. Pri tem nadgrajujejo tudi svoje znanje:</w:t>
            </w:r>
          </w:p>
          <w:p w14:paraId="4B535DD4" w14:textId="77777777" w:rsidR="00CC1259" w:rsidRPr="00AB5081" w:rsidRDefault="00CC1259" w:rsidP="00C71C26">
            <w:pPr>
              <w:numPr>
                <w:ilvl w:val="0"/>
                <w:numId w:val="34"/>
              </w:num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švedske izgovorjave,</w:t>
            </w:r>
          </w:p>
          <w:p w14:paraId="584362E9" w14:textId="77777777" w:rsidR="00CC1259" w:rsidRPr="00AB5081" w:rsidRDefault="00CC1259" w:rsidP="00C71C26">
            <w:pPr>
              <w:numPr>
                <w:ilvl w:val="0"/>
                <w:numId w:val="34"/>
              </w:num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slovničnih struktur,</w:t>
            </w:r>
          </w:p>
          <w:p w14:paraId="2C3656C4" w14:textId="77777777" w:rsidR="00CC1259" w:rsidRPr="00AB5081" w:rsidRDefault="00CC1259" w:rsidP="00C71C26">
            <w:pPr>
              <w:numPr>
                <w:ilvl w:val="0"/>
                <w:numId w:val="34"/>
              </w:num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švedskega besedišča,</w:t>
            </w:r>
          </w:p>
          <w:p w14:paraId="3BAB7A0A" w14:textId="77777777" w:rsidR="00CC1259" w:rsidRPr="00AB5081" w:rsidRDefault="00CC1259" w:rsidP="00C71C26">
            <w:pPr>
              <w:numPr>
                <w:ilvl w:val="0"/>
                <w:numId w:val="34"/>
              </w:num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o švedski družbi in kulturi.</w:t>
            </w:r>
          </w:p>
        </w:tc>
      </w:tr>
      <w:tr w:rsidR="00CC1259" w:rsidRPr="00AB5081" w14:paraId="27A8D24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98DAF24"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t>GER1 Švedski jezik in kultura IV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84AEE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379270" w14:textId="77777777" w:rsidR="00CC1259" w:rsidRPr="00AB5081" w:rsidRDefault="00CC1259" w:rsidP="00C71C26">
            <w:pPr>
              <w:numPr>
                <w:ilvl w:val="0"/>
                <w:numId w:val="34"/>
              </w:numPr>
              <w:spacing w:after="0" w:line="240" w:lineRule="auto"/>
              <w:jc w:val="both"/>
              <w:rPr>
                <w:rFonts w:ascii="Garamond" w:hAnsi="Garamond" w:cs="Calibri"/>
                <w:sz w:val="24"/>
                <w:szCs w:val="24"/>
              </w:rPr>
            </w:pPr>
            <w:r w:rsidRPr="00AB5081">
              <w:rPr>
                <w:rFonts w:ascii="Garamond" w:hAnsi="Garamond" w:cs="Calibri"/>
                <w:sz w:val="24"/>
                <w:szCs w:val="24"/>
              </w:rPr>
              <w:t>Splošne teme in specifične teme, ki zadevajo švedsko družbo in kulturo (običaji in prazniki, zgodovina, šolski, zdravstveni sistem, itd ).</w:t>
            </w:r>
          </w:p>
          <w:p w14:paraId="0AF9B273" w14:textId="77777777" w:rsidR="00CC1259" w:rsidRPr="00AB5081" w:rsidRDefault="00CC1259" w:rsidP="00C71C26">
            <w:pPr>
              <w:numPr>
                <w:ilvl w:val="0"/>
                <w:numId w:val="34"/>
              </w:numPr>
              <w:spacing w:after="0" w:line="240" w:lineRule="auto"/>
              <w:jc w:val="both"/>
              <w:rPr>
                <w:rFonts w:ascii="Garamond" w:hAnsi="Garamond" w:cs="Calibri"/>
                <w:sz w:val="24"/>
                <w:szCs w:val="24"/>
              </w:rPr>
            </w:pPr>
            <w:r w:rsidRPr="00AB5081">
              <w:rPr>
                <w:rFonts w:ascii="Garamond" w:hAnsi="Garamond" w:cs="Calibri"/>
                <w:sz w:val="24"/>
                <w:szCs w:val="24"/>
              </w:rPr>
              <w:lastRenderedPageBreak/>
              <w:t>Poglabljanje slovničnih struktur in njihova uporaba.</w:t>
            </w:r>
          </w:p>
          <w:p w14:paraId="283F9E80" w14:textId="77777777" w:rsidR="00CC1259" w:rsidRPr="00AB5081" w:rsidRDefault="00CC1259" w:rsidP="00C71C26">
            <w:pPr>
              <w:numPr>
                <w:ilvl w:val="0"/>
                <w:numId w:val="34"/>
              </w:numPr>
              <w:spacing w:after="0" w:line="240" w:lineRule="auto"/>
              <w:jc w:val="both"/>
              <w:rPr>
                <w:rFonts w:ascii="Garamond" w:hAnsi="Garamond" w:cs="Calibri"/>
                <w:sz w:val="24"/>
                <w:szCs w:val="24"/>
              </w:rPr>
            </w:pPr>
            <w:r w:rsidRPr="00AB5081">
              <w:rPr>
                <w:rFonts w:ascii="Garamond" w:hAnsi="Garamond" w:cs="Calibri"/>
                <w:sz w:val="24"/>
                <w:szCs w:val="24"/>
              </w:rPr>
              <w:t>Poglabljanje besedišča z različnih področij.</w:t>
            </w:r>
          </w:p>
          <w:p w14:paraId="2BB05B3C" w14:textId="77777777" w:rsidR="00CC1259" w:rsidRPr="00AB5081" w:rsidRDefault="00CC1259" w:rsidP="00C71C26">
            <w:pPr>
              <w:keepNext/>
              <w:numPr>
                <w:ilvl w:val="0"/>
                <w:numId w:val="34"/>
              </w:numPr>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Branje lažjih literarnih besedil (npr. A. Lindgren, T. Jansson, J. Gardell).</w:t>
            </w:r>
          </w:p>
        </w:tc>
      </w:tr>
      <w:tr w:rsidR="00CC1259" w:rsidRPr="00AB5081" w14:paraId="573C175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96F011"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lastRenderedPageBreak/>
              <w:t>GER1 Švedski jezik in kultura 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84779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ECDDA2" w14:textId="77777777" w:rsidR="00CC1259" w:rsidRPr="00AB5081" w:rsidRDefault="00CC1259" w:rsidP="00C71C26">
            <w:pPr>
              <w:spacing w:after="0" w:line="240" w:lineRule="auto"/>
              <w:rPr>
                <w:rFonts w:ascii="Garamond" w:eastAsia="Times New Roman" w:hAnsi="Garamond" w:cs="Calibri"/>
                <w:sz w:val="24"/>
                <w:szCs w:val="24"/>
                <w:lang w:eastAsia="sl-SI"/>
              </w:rPr>
            </w:pPr>
            <w:r w:rsidRPr="00AB5081">
              <w:rPr>
                <w:rFonts w:ascii="Garamond" w:eastAsia="Times New Roman" w:hAnsi="Garamond" w:cs="Calibri"/>
                <w:sz w:val="24"/>
                <w:szCs w:val="24"/>
                <w:lang w:eastAsia="sl-SI"/>
              </w:rPr>
              <w:t xml:space="preserve">Vsebine se navezujejo na sporazumevanje v splošnih situacijah z zahtevnejšo vsebino. </w:t>
            </w:r>
          </w:p>
          <w:p w14:paraId="58FF5A6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cs="Calibri"/>
                <w:sz w:val="24"/>
                <w:szCs w:val="24"/>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CC1259" w:rsidRPr="00AB5081" w14:paraId="59896B5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58D42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IT1 Intertekstualnost v italijanski književnosti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CFAAB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D42FE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namenjen analiziranju intertekstualnih razmerij med italijanskimi in drugimi knjižnimi besedili na primeru motiva Odiseja. Izhajajoč iz Homerjeve Odiseje ugotavlja, v kakšnih oblikah se motiv pojavlja v izboru italijanskih književnih besedil od srednjega veka pa do 20. stoletja in v delih, ki so vplivala nanje, ter tako vpelje v razumevanje intertekstualnosti. Pri predmetu se razvija: </w:t>
            </w:r>
          </w:p>
          <w:p w14:paraId="693F78F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sposobnost razumevanja, analiziranja in interpretiranja italijanskih književnih besedil </w:t>
            </w:r>
          </w:p>
          <w:p w14:paraId="43100B2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sposobnost prenosa literarno teoretskih osnov v praktično delo z besedili </w:t>
            </w:r>
          </w:p>
        </w:tc>
      </w:tr>
      <w:tr w:rsidR="00CC1259" w:rsidRPr="00AB5081" w14:paraId="6DF0E6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E849C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IT1 Intertekstualnost v italijanski književnosti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62B7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72768E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je namenjen analiziranju intertekstualnih razmerij med italijanskimi in drugimi knjižnimi besedili predvsem na primeru italijanske srednjeveške novelistike (Il Novellino, Boccaccio, Sacchetti). Raziskuje kompleksni odnos med vzornikom in »epigonom«, primerja zvrstne značilnosti posameznih del, umeščene v širši kontekst razvoja italijanske srednjeveške novele, analizira in primerja posamične tematske, motivne in stilistične vzorce. Obravnava tudi vprašanja invencije, posnemanja in zgledovanja v renesansi ter tako utrjuje razumevanje intertekstualnosti.</w:t>
            </w:r>
          </w:p>
        </w:tc>
      </w:tr>
      <w:tr w:rsidR="00CC1259" w:rsidRPr="00AB5081" w14:paraId="0081CAC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DB8280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Italijanska konverzacija 1</w:t>
            </w:r>
          </w:p>
          <w:p w14:paraId="2CE51B9E"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C614C4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BB7E508"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8DA4864"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917C7C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057A72F"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B58F0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w:t>
            </w:r>
          </w:p>
          <w:p w14:paraId="593C573B"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7AEB56E9"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17218BD"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12BDA50"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A62E5C4"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F153440"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B82220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A602D2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Spremljanje televizijskih in radijskih tematskih oddaj. Predstavitev aktualnih dogodkov v Italiji in v svetu. Branje časopisnih člankov. Diskusija o aktualnih temah v razredu. Izražanje lastnih mnenj in zagovarjanje stališč. Ustna predstavitev prebranih književnih del, časopisnih člankov, ogledanih filmov ali gledaliških predstav, obiskanih predavanj.</w:t>
            </w:r>
          </w:p>
          <w:p w14:paraId="26B1727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govornih kompetenc, spodbujanje k izmenjavi mnenj, tvorjenje koherentnega besedila, javna predstavitev in vodenje diskusij na določeno temo.</w:t>
            </w:r>
          </w:p>
        </w:tc>
      </w:tr>
      <w:tr w:rsidR="00CC1259" w:rsidRPr="00AB5081" w14:paraId="32405F0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4DE67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IT1 Italijanska kultura in civilizacija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8EAA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35F56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splošnih komunikacijskih sposobnosti v italijanskem jeziku. </w:t>
            </w:r>
          </w:p>
          <w:p w14:paraId="4214C7C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Povezovanje in vključevanje znanj, pridobljenih pri drugih predmetih italijanskega jezika. Pridobitev temeljnih znanj o kulturni dediščini italijanske renesanse z geografskega, gospodarskega, družbenega, političnega in kulturološkega vidika. Analiza izvirnih besedil, ki so nastala v tem obdobju, zaradi boljšega razumevanja in ponazarjanja ključnih vidikov renesančne miselnosti. Obravnava nekaterih bistvenih umetnostnozgodovinskih vidikov tega obdobja (z uporabo vizualnega gradiva). </w:t>
            </w:r>
          </w:p>
        </w:tc>
      </w:tr>
      <w:tr w:rsidR="00CC1259" w:rsidRPr="00AB5081" w14:paraId="60A0F06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8A6B8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Italijanske lektorske vaje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D028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66A3A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in spretnosti za timsko in samostojno delo. Razvijanje čuta za jezik in jezikovne probleme. Usposabljanje pri rabi medijev in informacijsko-komunikacijske tehnologije za iskanje informacij. Urjenje zapisovanja besedil po nareku. Seznanjanje s posebnimi problematikami, ki so navezane na življenje v Italiji, razvijanje interesa do spremljanja aktualnih dogodkov in integriranje pridobljenih informacij v učenje jezika. Pridobivanje spretnosti pri sestavljanju uradnega pisma, vabila, pripovedi. Urjenje v uporabi slovničnih struktur v besedilih pripovednega in opisnega tipa.</w:t>
            </w:r>
          </w:p>
        </w:tc>
      </w:tr>
      <w:tr w:rsidR="00CC1259" w:rsidRPr="00AB5081" w14:paraId="5FCF3F2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332B6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Italijanske lektorske vaje 2</w:t>
            </w:r>
          </w:p>
          <w:p w14:paraId="5B151104"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3AB74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96A7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Urjenje pri pisanju zahtevnejšega besedila po nareku. Spoznavanje zakonitosti določenih besedilnih vrst (npr. opisa kraja ali regije, komentarja, opravičila). </w:t>
            </w:r>
          </w:p>
          <w:p w14:paraId="7B99C33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Urjenje javnega nastopanja.</w:t>
            </w:r>
          </w:p>
          <w:p w14:paraId="54E2235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specifičnega besedišča in frazemov (npr. za opis zvokov in glasov, denarnih operacij, krajev in pokrajin, vegetacije).</w:t>
            </w:r>
          </w:p>
          <w:p w14:paraId="02719F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Spremljanje aktualnih dogodkov v Italiji.</w:t>
            </w:r>
          </w:p>
          <w:p w14:paraId="5BF88A9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Tematike iz italijanskega življenja: knjige (bralne navade Italijanov, znane založbe in knjižne zbirke, knjižnice), zemljepisni okvir (regije, pomembnejša mesta, lokalne problematike, industrija), podeželje </w:t>
            </w:r>
            <w:r w:rsidRPr="00AB5081">
              <w:rPr>
                <w:rFonts w:ascii="Garamond" w:eastAsia="Times New Roman" w:hAnsi="Garamond"/>
                <w:sz w:val="24"/>
                <w:szCs w:val="24"/>
                <w:lang w:eastAsia="sl-SI"/>
              </w:rPr>
              <w:lastRenderedPageBreak/>
              <w:t>(življenje na podeželju, različna ekonomska razvitost podeželja), gastronomija (tradicionalna gastronomija ital. pokrajin – pridevniki, ki izhajajo iz imen pokrajin, opisi obedov, živila, recepti – izrazi za opis priprave hrane), dosežki italijanske znanosti in tehnike (vloga made in Italy v svetu), status ital. jezika (odnos do narečij in do knjižnega jezika, italijanščina v svetu).</w:t>
            </w:r>
          </w:p>
          <w:p w14:paraId="68E978E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Spodbujanje in urjenje ustnega in pisnega izražanja v povezavi z obravnavanimi področji.</w:t>
            </w:r>
          </w:p>
        </w:tc>
      </w:tr>
      <w:tr w:rsidR="00CC1259" w:rsidRPr="00AB5081" w14:paraId="01AC367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B6BF3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IT1 Italijanski glagol 1 (2019)</w:t>
            </w:r>
          </w:p>
          <w:p w14:paraId="79D19696"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88AE5E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A216C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Uvod v morfosintakso italijanskega jezika s temeljnimi pojmi (opredelitev glagola v slovnicah, tipologije glagolov, fleksija).</w:t>
            </w:r>
          </w:p>
          <w:p w14:paraId="7C51682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jezikovne kompetence v italijanščini in slovenščini ter razvijanje sposobnosti razlikovanja in primerjanja obeh jezikovnih sistemov. </w:t>
            </w:r>
          </w:p>
          <w:p w14:paraId="5A15640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sposobnosti prenosa teoretičnih opisov jezika v praktično delo. </w:t>
            </w:r>
          </w:p>
        </w:tc>
      </w:tr>
      <w:tr w:rsidR="00CC1259" w:rsidRPr="00AB5081" w14:paraId="03DECD0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B1603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Italijanski glagol 2 (2019)</w:t>
            </w:r>
          </w:p>
          <w:p w14:paraId="1DC53604"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B5F0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DCF44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Usvajanje slovnične strukture italijanskega jezika s poudarkom na zgradbi in skladenjski vlogi glagolske besedne zveze (consecutio temporum, raba glagola v različnih odvisnikih, premi govor).</w:t>
            </w:r>
          </w:p>
          <w:p w14:paraId="5695276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jezikovne kompetence v italijanščini in slovenščini ter razvijanje sposobnosti razlikovanja in primerjanja obeh jezikovnih sistemov. </w:t>
            </w:r>
          </w:p>
          <w:p w14:paraId="331691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sposobnosti prenosa teoretičnih opisov jezika v praktično delo. </w:t>
            </w:r>
          </w:p>
        </w:tc>
      </w:tr>
      <w:tr w:rsidR="00CC1259" w:rsidRPr="00AB5081" w14:paraId="30D1DCC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D183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Moderni italijanski jezik 1 (2019)</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547653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033B1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Usvajanje slovnične strukture italijanskega jezika s poudarkom na zgradbi in skladenjski vlogi samostalniške zveze, kakovostnega pridevnika, italijanskega člena in stavčnih členov; stavčna in slovnična analiza italijanskih stavkov/besedil, primerjava s slovenščino.</w:t>
            </w:r>
          </w:p>
          <w:p w14:paraId="69FE8CB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jezikovne kompetence v italijanščini in slovenščini ter sposobnosti razlikovanja in primerjanja obeh jezikovnih sistemov.</w:t>
            </w:r>
          </w:p>
          <w:p w14:paraId="656A0F1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prenosa teoretičnih opisov jezika v praktično delo.</w:t>
            </w:r>
          </w:p>
        </w:tc>
      </w:tr>
      <w:tr w:rsidR="00CC1259" w:rsidRPr="00AB5081" w14:paraId="01551B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101FC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Moderni italijanski jezik 2 (2019)  </w:t>
            </w:r>
          </w:p>
          <w:p w14:paraId="4B9EF7F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9AC7A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EAD34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Morfologija in sintaksa pridevnika in zaimka.</w:t>
            </w:r>
          </w:p>
          <w:p w14:paraId="73B7EA5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razlikovanja in primerjanja med italijanskim in slovenskim jezikovnim sistemom, predvsem pri pridevniški zvezi in zaimkih.</w:t>
            </w:r>
          </w:p>
          <w:p w14:paraId="71A5D12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prenosa teoretičnih opisov italijanskega jezika v praktično delo.</w:t>
            </w:r>
          </w:p>
        </w:tc>
      </w:tr>
      <w:tr w:rsidR="00CC1259" w:rsidRPr="00AB5081" w14:paraId="1A78758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FEC51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IT1 Moderni italijanski jezik 3 (2019)    </w:t>
            </w:r>
          </w:p>
          <w:p w14:paraId="20DBBFC0"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7F72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B0605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Morfologija in sintaksa prislova, veznika, predloga in medmeta.</w:t>
            </w:r>
          </w:p>
          <w:p w14:paraId="3F6BC72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sposobnosti razlikovanja in primerjanja med italijanskim in slovenskim jezikovnim sistemom, predvsem v prislovni, predložni in vezniški zvezi. </w:t>
            </w:r>
          </w:p>
          <w:p w14:paraId="24C4518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Utrjevanje sposobnosti prenosa teoretičnih opisov italijanskega jezika v praktično delo. Seznanjanje z osnovami italijanske fonologije.</w:t>
            </w:r>
          </w:p>
        </w:tc>
      </w:tr>
      <w:tr w:rsidR="00CC1259" w:rsidRPr="00AB5081" w14:paraId="49D322B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A41421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Moderni italijanski jezik 4 (2021)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92215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16A39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sposobnosti sestavljanja lastnega besedila v italijanskem jeziku; </w:t>
            </w:r>
          </w:p>
          <w:p w14:paraId="508D765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razvijanje sposobnosti samoevalvacije in zaznavanja lastnih napak pri sestavljanju besedila v italijanskem jeziku;</w:t>
            </w:r>
          </w:p>
          <w:p w14:paraId="5E010BA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Opredelitev besedila in njegovih lastnosti (koherenca, kohezija, namernost, sprejemljivost, informativnost, situacijskost, medbesedilnost; konstitutivna načela teksta);</w:t>
            </w:r>
          </w:p>
          <w:p w14:paraId="69297DD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jezikovni elementi koherence (deiksis, konektorji, metabesedilnost, itd.);</w:t>
            </w:r>
          </w:p>
          <w:p w14:paraId="77CD1EA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opremljanje pisane strani v italijanščini (pravilna uporaba ločil, odstavki, začetek nove vrstice);</w:t>
            </w:r>
          </w:p>
          <w:p w14:paraId="131D06E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teoretična razlaga in navodila, kako pisati v italijanskem jeziku. Tematski sklopi: sestavek, obnova, samostojno raziskovalno delo, curriculum vitae.</w:t>
            </w:r>
          </w:p>
          <w:p w14:paraId="5B9F25B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Tvorjenje in izpeljevanje novih besed v italijanščini.</w:t>
            </w:r>
          </w:p>
          <w:p w14:paraId="0377784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Vaje (tvorjenje, cloze test, mini konteksti ipd.) iz posameznih procesov besedotvorja v italijanskem jeziku: suffissazione, alterazione, prefissazione, formazioni parasintetiche, composizione.</w:t>
            </w:r>
          </w:p>
          <w:p w14:paraId="194D697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bogatenja lastnega besedišča v italijanskem jeziku.</w:t>
            </w:r>
          </w:p>
        </w:tc>
      </w:tr>
      <w:tr w:rsidR="00CC1259" w:rsidRPr="00AB5081" w14:paraId="7E4EB06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E79A5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Novejša italijanska književnost</w:t>
            </w:r>
          </w:p>
          <w:p w14:paraId="271845CF"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3AE00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B05CF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Poglobitev temeljnih teoretskih znanj o značilnostih književnega besedila, razvijanje sposobnosti samostojnega razumevanja, analiziranja in interpretiranja italijanskih proznih, dramskih in pesniških besedil.</w:t>
            </w:r>
          </w:p>
          <w:p w14:paraId="12EBE22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podrobno seznanja z zgodovino italijanske književnosti od 18. do 21. stoletja. Poseben poudarek je na razsvetljenstvu, predromantiki in romantiki, verizmu in neorealizmu ter modernizmu in postmodernizmu. Smeri so obdelane komparativistično glede na vzporedne težnje v evropski literaturi. Upoštevani so vidiki literarne analize in literarnoteoretske prvine. V seminarskem delu so obravnavane izbrane literarne smeri v italijanski novejši in sodobni književnosti ali izbrane literarne zvrsti, ki so </w:t>
            </w:r>
            <w:r w:rsidRPr="00AB5081">
              <w:rPr>
                <w:rFonts w:ascii="Garamond" w:eastAsia="Times New Roman" w:hAnsi="Garamond"/>
                <w:sz w:val="24"/>
                <w:szCs w:val="24"/>
                <w:lang w:eastAsia="sl-SI"/>
              </w:rPr>
              <w:lastRenderedPageBreak/>
              <w:t>značilne za italijansko literarno produkcijo v tem obdobju. Urjenje in spodbujanje študentov k aktivnem sodelovanju pri analizi besedil in razpravi.</w:t>
            </w:r>
          </w:p>
        </w:tc>
      </w:tr>
      <w:tr w:rsidR="00CC1259" w:rsidRPr="00AB5081" w14:paraId="7A04D09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D243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IT1 Poglavja iz italijanske sintakse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83985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78D80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Razumevanje kompleksnosti funkcioniranja glagolskih paradigem v konkretnih besedilih in soodvisnosti oz. besedilne pogojenosti parametrov, odločilnih za izbor glagolske oblike. Urjenje sposobnosti za utemeljevanje izbora posamezne italijanske glagolske paradigme v tujih besedilih in sposobnosti za ustrezen izbor paradigem pri produkciji lastnih besedil v italijanščini. Razvijanje kompetenc pri samostojni besediloslovni analizi jezikovnega gradiva. Usposabljanje pri razumevanju jezikoslovnega diskurza ob pisanju metajezikovnih besedil in diskusiji v zvezi z njimi. Obravnavanje problemov analize besedil. Analiza odlomkov izbranih besedil. </w:t>
            </w:r>
          </w:p>
        </w:tc>
      </w:tr>
      <w:tr w:rsidR="00CC1259" w:rsidRPr="00AB5081" w14:paraId="028A1E1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C262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Seminar iz italijanskega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D3D63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18D84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Poznavanje principov delovanja italijanskega glagolskega sistema v kompleksnih narativnih besedilih;</w:t>
            </w:r>
          </w:p>
          <w:p w14:paraId="7F2DBCD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sposobnosti apliciranja v prvih dveh letnikih pridobljenega znanja na področju italijanskega jezika in jezikoslovja. Urjenje pri samostojni analizi besedil v skladu z načeli besediloslovja (vključno s sintaktično analizo in prevodom).</w:t>
            </w:r>
          </w:p>
          <w:p w14:paraId="18B23B8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Obravnavanje jezikovnih problemov izražanja temporalnosti in interpretiranja funkcije glagolskih paradigem v komunikaciji z italijanskimi besedili.</w:t>
            </w:r>
          </w:p>
          <w:p w14:paraId="08A379F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Jezikoslovni diskurz: kritično branje poglavij iz slovnic modernega italijanskega jezika in jezikoslovnih besedil z obravnavanih področij ter priprava povzetkov.</w:t>
            </w:r>
          </w:p>
        </w:tc>
      </w:tr>
      <w:tr w:rsidR="00CC1259" w:rsidRPr="00AB5081" w14:paraId="2CE7941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B0544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IT1 Seminar iz prevajanja iz italijanščine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9D38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9CC6F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Obravnavanje problematike tvorjenja besedil in problematike prevajanja kot posebne vrste besedilne produkcije. Poznavanje osnovnih besedilnih in drugih prevajalsko relevantnih sistemskih in nesistemskih razlik med italijanščino in slovenščino.</w:t>
            </w:r>
          </w:p>
          <w:p w14:paraId="7D8A6A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Urjenje pri:</w:t>
            </w:r>
          </w:p>
          <w:p w14:paraId="421D0FB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oblikovanju besedil izbranih tipov v slovenščini in italijanščini,</w:t>
            </w:r>
          </w:p>
          <w:p w14:paraId="6FF175F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prevajanju besedil izbranih tipov iz italijanščine,</w:t>
            </w:r>
          </w:p>
          <w:p w14:paraId="1D484AD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tvorjenju povzetkov v slovenščini in italijanščini,</w:t>
            </w:r>
          </w:p>
          <w:p w14:paraId="796B20F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oblikovanju samostojnih besedil izbranih vrst v slovenščini in italijanščini,</w:t>
            </w:r>
          </w:p>
          <w:p w14:paraId="1DDBC8C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prevajanju besedil izbranih vrst iz italijanščine v slovenščino.</w:t>
            </w:r>
          </w:p>
          <w:p w14:paraId="13B1F3E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Obravnavanje izbranih poglavij iz slovensko-italijanske primerjalne slovnice na besednozvezni, stavčni in besedilni ravni; spoznavanje osnovnih prevajalskih pripomočkov (eno- in dvojezični slovarji in glosarji, drugi leksikografski in priročniški pripomočki, besedilni korpusi, paralelna besedila).</w:t>
            </w:r>
          </w:p>
        </w:tc>
      </w:tr>
      <w:tr w:rsidR="00CC1259" w:rsidRPr="00AB5081" w14:paraId="7631F93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2899F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IT1 Slovensko-italijanska kontrastivna analiza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A72B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4C76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Prepoznavanje različnega strukturiranja zunajjezikovne dejanskosti s pomočjo različnih jezikov, navajanje na samostojno besediloslovno analizo jezikovnega gradiva. Vrste kontrastivne analize – možnosti, meje, izraba kontrastivne analize. Klasifikacije slovenskih in italijanskih odvisnikov: tipi klasifikacij in različne gramatiške tradicije. Časovni odnosi (klasifikacija in grafična predstavitev). Pregled načinov ubesedovanja časovnih odnosov. Kontrastiranje funkcij slovenskih in italijanskih glagolskih paradigem. Analiza vloge konteksta pri izbiri glagolskih oblike. Seznanjanje s problemom interference; principi izbire aspektualnega para pri slovenskem vidu /dovršnost vs nedovršnost/ in italijanski optiki /globalnost vs kurzivnost/. </w:t>
            </w:r>
          </w:p>
          <w:p w14:paraId="3F713CB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eksplicira in uzavešča avtomatizirane principe maternega jezika in vzporedno predstavlja tujejezikovne ubesedovalne postopke.</w:t>
            </w:r>
          </w:p>
        </w:tc>
      </w:tr>
      <w:tr w:rsidR="00CC1259" w:rsidRPr="00AB5081" w14:paraId="6BEE943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318AB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IT1 Starejša italijanska književnost</w:t>
            </w:r>
          </w:p>
          <w:p w14:paraId="65A283A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A0EE3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8</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E074D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Utrditev in poglabljanje znanj o zgodovini starejše italijanske književnosti. Pridobitev temeljnih teoretskih znanj o značilnostih verznega književnega besedila. Razvijanje sposobnosti razumevanja, analiziranja in interpretiranja italijanskih književnih besedil, zlasti poezije. Razvijanje sposobnosti kritičnega vrednotenja književnih del in razumevanja soodvisnosti delovanja literarnih besedil od kulturnega in družbenega konteksta. Predmet uvaja v literarnoteoretske in literarnozgodovinske značilnosti italijanske književnosti v obdobju od 13. do 17. stoletja: sicilijanska pesniška šola, sladki novi slog, Dante, geneza in razvoj renesanse, Boccaccio in Petrarka, renesančna komedija, renesančni traktat (Bembo, Machiavelli, Castiglione), renesančni viteški in junaški ep ter baročna književnost.</w:t>
            </w:r>
          </w:p>
        </w:tc>
      </w:tr>
      <w:tr w:rsidR="00CC1259" w:rsidRPr="00AB5081" w14:paraId="04BC38F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BA2DAC"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xml:space="preserve">JA 1 Zgodovina Vzhodne Azije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76F1D5"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2843C1"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color w:val="000000" w:themeColor="text1"/>
                <w:sz w:val="24"/>
                <w:szCs w:val="24"/>
              </w:rPr>
              <w:t xml:space="preserve">Predmet obravnava temeljna vprašanja zgodovinskega razvoja vzhodnoazijske regije, pri tem v ospredje postavlja kitajsko civilizacijo in njeno družbeno vlogo pri oblikovanju kulturnih in družbenih posebnosti širše vzhodnoazijske regije. Vsebina je obravnavana v kronološkem pregledu, ki je problemsko in tematsko osvetljen in interpretiran s pomočjo primarnega gradiva (pisni viri in materialno arheološko gradivo). Faktografsko znanje in posamezna zgodovinska dejstva študent/ka pridobi tudi s samostojnim prebiranjem literature. </w:t>
            </w:r>
          </w:p>
        </w:tc>
      </w:tr>
      <w:tr w:rsidR="00CC1259" w:rsidRPr="00AB5081" w14:paraId="5508C1E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3E29DF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JA1 Izbrana poglavja iz antropologije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D21F8F" w14:textId="77777777" w:rsidR="00CC1259" w:rsidRPr="00AB5081" w:rsidDel="00CE4BBC"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119834"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Kritičen pregled procesa formiranja identitete tako večine, kot manjšin na Japonskem, pri čemer se preučijo ideje o homogenosti Japonske, katerih posledica so številni konflikti z manjšinskimi skupnostmi. Pri tem se skozi teoretični pregled konceptov kulture, identitete in naroda preučijo tudi koncepti družine, spola, telesa in razreda, s čimer se dobi vpogled v sodobno japonsko družbo in se tako izpostavijo antropološke interpretacije japonske družbe in kulture. Teme so tako izbrane iz področja sodobnega načina življenja in kulture Japoncev, med drugim tudi popularne kulture.</w:t>
            </w:r>
          </w:p>
        </w:tc>
      </w:tr>
      <w:tr w:rsidR="00CC1259" w:rsidRPr="00AB5081" w14:paraId="13C38EB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03B1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JA1 Japonska glasba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CCECD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4A6F2F7" w14:textId="77777777" w:rsidR="00CC1259" w:rsidRPr="00AB5081" w:rsidRDefault="00CC1259" w:rsidP="00C71C26">
            <w:pPr>
              <w:keepNext/>
              <w:spacing w:after="0" w:line="240" w:lineRule="auto"/>
              <w:jc w:val="both"/>
              <w:rPr>
                <w:rFonts w:ascii="Garamond" w:eastAsia="Garamond" w:hAnsi="Garamond" w:cs="Garamond"/>
                <w:color w:val="201F1E"/>
                <w:sz w:val="24"/>
                <w:szCs w:val="24"/>
              </w:rPr>
            </w:pPr>
            <w:r w:rsidRPr="00AB5081">
              <w:rPr>
                <w:rFonts w:ascii="Garamond" w:hAnsi="Garamond"/>
                <w:sz w:val="24"/>
                <w:szCs w:val="24"/>
              </w:rPr>
              <w:t xml:space="preserve">Uvod v japonsko avantgardno umetnost s poudarkom na umetniško gibanje Sōgetsu (1958-1971), ki je ključnega pomena za nadaljnji razvoj tako japonske glasbene kot drugih umetnosti. Opredelitev umetniškega gibanja Sōgetsu ter njegovega prostora SAC (Umetniški Center Sōgetsu); študentje spoznajo dela narejena pod okriljem centra, kot so filmska glasba, grafične partiture ter »hepeningi« v sodelovanju z danes priznanimi japonskimi umetniki, kot so med drugimi skladatelj Tōru Takemitsu, direktor centra Hiroshi Teshigahara, pisatelj Kōbō Abe, animator Yōji Kuri, grafični oblikovalec Kōhei Sugiura itd. </w:t>
            </w:r>
          </w:p>
        </w:tc>
      </w:tr>
      <w:tr w:rsidR="00CC1259" w:rsidRPr="00AB5081" w14:paraId="4CD771D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0463FDE"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Times New Roman" w:hAnsi="Garamond"/>
                <w:sz w:val="24"/>
                <w:szCs w:val="24"/>
                <w:lang w:eastAsia="sl-SI"/>
              </w:rPr>
              <w:t xml:space="preserve">JA1 Japonska glasba 4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0D157F"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FE678D" w14:textId="77777777" w:rsidR="00CC1259" w:rsidRPr="00AB5081" w:rsidRDefault="00CC1259" w:rsidP="00C71C26">
            <w:pPr>
              <w:keepNext/>
              <w:spacing w:after="0" w:line="240" w:lineRule="auto"/>
              <w:jc w:val="both"/>
              <w:rPr>
                <w:rFonts w:ascii="Garamond" w:eastAsia="Garamond" w:hAnsi="Garamond" w:cs="Garamond"/>
                <w:sz w:val="24"/>
                <w:szCs w:val="24"/>
              </w:rPr>
            </w:pPr>
            <w:r w:rsidRPr="00AB5081">
              <w:rPr>
                <w:rFonts w:ascii="Garamond" w:hAnsi="Garamond"/>
                <w:sz w:val="24"/>
                <w:szCs w:val="24"/>
              </w:rPr>
              <w:t xml:space="preserve">Študent obogati svoje znanje japonske glasbe s področja ljudske glasbe in njenega položaja v moderni Japonski. Poudarek na ljudski glasbi iz ene glasbeno najbogatejših regij na Japonskem – Gokayame. Opredelili bomo njeno zakladnico ljudskih pesmi ter prav tako ljudskih odrskih umetnosti, opirajoč se na prve znanstvene študije na področju ljudske glasbe. Vpogled v današnje stanje ljudskih pesmi ter oblik, v katerih se ljudsko blago ohranja oz. prenaša iz roda v rod. </w:t>
            </w:r>
          </w:p>
        </w:tc>
      </w:tr>
      <w:tr w:rsidR="00CC1259" w:rsidRPr="00AB5081" w14:paraId="60E3351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03691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JA1 Uvod v zgodovino Japonske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6C704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1BE9C1"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xml:space="preserve">Geografske in podnebne determinante, poselitev, obdobje Jomon in njegove značilnosti, vplivi s celine, obdobje Yayoi, obdobje Kofun in začetki geneze japonske etnije in državnosti, vpliv kitajskega modela, obdobje Asuka, obdobje Nara, črpanje iz kitajskih zgledov, obdobje Heian in indigenizacija institucij in kulture, prevlada Vzhoda in vojaštva, obdobje Kamakura, prestrukturiranje družbe in notranje vojne, obdobje Muromachi, prvi stiki z Zahodom, konsolidacija, obdobje Azuchi-Momoyama. Seznanitev s temeljnimi zgodovinskimi dogajanji na Japonskem, ki so določala razvoj od obdobja Edo do sodobnosti, in s tem poznavanje in razumevanje temeljnih dogajanj v japonski zgodovini. Vsebinski sklopi:  centralistična država, obdobje Edo, njen notranji ustroj in zunanji stiki; obdobje Meiji in začetek modernizacije in kolonialne ekspanzije; Japonska kot azijska velesila do začetka 15-letne vojne: japonski </w:t>
            </w:r>
            <w:r w:rsidRPr="00AB5081">
              <w:rPr>
                <w:rFonts w:ascii="Garamond" w:eastAsia="Garamond" w:hAnsi="Garamond" w:cs="Garamond"/>
                <w:sz w:val="24"/>
                <w:szCs w:val="24"/>
                <w:lang w:eastAsia="sl-SI"/>
              </w:rPr>
              <w:lastRenderedPageBreak/>
              <w:t>imperializem in vojna v Aziji in na Pacifiku; poraz v II. sv. vojni in okupacija; družbeni in gospodarski preporod pod ameriškim pokroviteljstvom; obdobje visoke gospodarske rasti in notranjih protislovij; Japonska v recesiji in 90. leta. </w:t>
            </w:r>
          </w:p>
        </w:tc>
      </w:tr>
      <w:tr w:rsidR="00CC1259" w:rsidRPr="00AB5081" w14:paraId="2D4D514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78214E"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lastRenderedPageBreak/>
              <w:t>JŠ1 Hrvaška in srbska književnost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A25A12" w14:textId="77777777" w:rsidR="00CC1259" w:rsidRPr="00AB5081" w:rsidRDefault="00CC1259" w:rsidP="00C71C26">
            <w:pPr>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6628E0"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Srednjeveško pismenstvo, zapisi in daljša besedila v glagolici, cirilici in latinici ter religiozna in fevdalna posvetna književnost. Jezikovne različice. Delovanje slovanskih blagovestnikov in učencev, slovanska pisava, naddialektalni slovanski jezik, slovanska književnost in slovanska cerkev. Ohranjena dediščina, spomeniki pismenstva, značilnosti srednjeveške književnosti; religiozni, zgodovinski, pravni, znanstveni in poučno-zabavni spisi. Fragmenti, napisi, legende in videnja; kodeksi; poezija, proza, začetki dramatike. Prevodna in izvirna književnost; značilne osebnosti in dela.</w:t>
            </w:r>
          </w:p>
          <w:p w14:paraId="133AE608"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Verska, kulturna in literarna središča. Zgodovinski zapisi, letopisi, rodoslovi, zakoniki, povelje, znanstvena dela, povesti, romani, žitja. Pesništvo, značilnosti srednjeveške umetnosti. Zgodovinopisje.</w:t>
            </w:r>
          </w:p>
          <w:p w14:paraId="55976D6A" w14:textId="77777777" w:rsidR="00CC1259" w:rsidRPr="00AB5081" w:rsidRDefault="00CC1259" w:rsidP="00C71C26">
            <w:pPr>
              <w:keepNext/>
              <w:spacing w:after="0" w:line="240" w:lineRule="auto"/>
              <w:jc w:val="both"/>
              <w:rPr>
                <w:rFonts w:ascii="Garamond" w:eastAsia="Garamond" w:hAnsi="Garamond" w:cs="Garamond"/>
                <w:sz w:val="24"/>
                <w:szCs w:val="24"/>
                <w:lang w:eastAsia="sl-SI"/>
              </w:rPr>
            </w:pPr>
            <w:r w:rsidRPr="00AB5081">
              <w:rPr>
                <w:rFonts w:ascii="Garamond" w:eastAsia="Garamond" w:hAnsi="Garamond" w:cs="Garamond"/>
                <w:sz w:val="24"/>
                <w:szCs w:val="24"/>
                <w:lang w:eastAsia="sl-SI"/>
              </w:rPr>
              <w:t xml:space="preserve">Pisni spomeniki v Bosni; bosančica. </w:t>
            </w:r>
          </w:p>
        </w:tc>
      </w:tr>
      <w:tr w:rsidR="00CC1259" w:rsidRPr="00AB5081" w14:paraId="6E8D378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34CFF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Hrvaška in srbska književnost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1BEE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9F836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Humanizem in renesansa, razvoj jezika in književnosti, hrvaški latinisti. Izvirna posvetna književnost v Primorju, Dalmaciji in Dubrovniku; petrarkizem. Melodrame, alegorična pastorala, ep. Rodoljubje, svobodoljubje, krščanstvo. Kajkavska književnost, pesmarice; književnost v Slavoniji. Barok.  </w:t>
            </w:r>
          </w:p>
          <w:p w14:paraId="03805D7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Srbsko ruskoslovansko obdobje; izvirna in prevodna književnost; zgodovinopisje.</w:t>
            </w:r>
          </w:p>
        </w:tc>
      </w:tr>
      <w:tr w:rsidR="00CC1259" w:rsidRPr="00AB5081" w14:paraId="6A98EA2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98057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Hrvaška in srbska književnost 5</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51694B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55608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Moderna. Posodabljanje vloge knji</w:t>
            </w:r>
            <w:r w:rsidRPr="00AB5081">
              <w:rPr>
                <w:rStyle w:val="normal0020tablechar"/>
                <w:rFonts w:ascii="Garamond" w:eastAsia="Times New Roman" w:hAnsi="Garamond"/>
                <w:sz w:val="24"/>
                <w:szCs w:val="24"/>
                <w:lang w:eastAsia="sl-SI"/>
              </w:rPr>
              <w:t>ževnosti. Literarne revije. L</w:t>
            </w:r>
            <w:r w:rsidRPr="00AB5081">
              <w:rPr>
                <w:rStyle w:val="knjigachar"/>
                <w:rFonts w:ascii="Garamond" w:eastAsia="Times New Roman" w:hAnsi="Garamond"/>
                <w:sz w:val="24"/>
                <w:szCs w:val="24"/>
                <w:lang w:eastAsia="sl-SI"/>
              </w:rPr>
              <w:t>irika, epika,</w:t>
            </w:r>
            <w:r w:rsidRPr="00AB5081">
              <w:rPr>
                <w:rStyle w:val="apple-converted-space"/>
                <w:rFonts w:ascii="Garamond" w:eastAsia="Times New Roman" w:hAnsi="Garamond"/>
                <w:sz w:val="24"/>
                <w:szCs w:val="24"/>
                <w:lang w:eastAsia="sl-SI"/>
              </w:rPr>
              <w:t> </w:t>
            </w:r>
            <w:r w:rsidRPr="00AB5081">
              <w:rPr>
                <w:rStyle w:val="knjigachar"/>
                <w:rFonts w:ascii="Garamond" w:eastAsia="Times New Roman" w:hAnsi="Garamond"/>
                <w:sz w:val="24"/>
                <w:szCs w:val="24"/>
                <w:lang w:eastAsia="sl-SI"/>
              </w:rPr>
              <w:t>dramatika, modernizacija literarne vede in literarne kritike. S</w:t>
            </w:r>
            <w:r w:rsidRPr="00AB5081">
              <w:rPr>
                <w:rStyle w:val="normal0020tablechar"/>
                <w:rFonts w:ascii="Garamond" w:eastAsia="Times New Roman" w:hAnsi="Garamond"/>
                <w:sz w:val="24"/>
                <w:szCs w:val="24"/>
                <w:lang w:eastAsia="sl-SI"/>
              </w:rPr>
              <w:t>ocialni realizem, prevlada ekspresionizma; nadrealizem. Ponovni vzpon lirike. Slogovni tokovi moderne. Avantgarda. Skupine, revije, manifesti, publikacije. Sumatraizem, zenitizem, hipnizem. Soobstoj različnih estetskih in mišljenjskih usmeritev. Vzpon estetike in literarne vede.</w:t>
            </w:r>
          </w:p>
          <w:p w14:paraId="2C648EF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normal0020tablechar"/>
                <w:rFonts w:ascii="Garamond" w:eastAsia="Times New Roman" w:hAnsi="Garamond"/>
                <w:sz w:val="24"/>
                <w:szCs w:val="24"/>
                <w:lang w:eastAsia="sl-SI"/>
              </w:rPr>
              <w:t>Značilne poetike in tipologija literarnih zvrsti, kulturne in politične funkcije književnosti v revolucionarnem in narodnoosvobodilnem boju, ponovno uveljavljanje tradicionalne književnosti; domoljubje, svobodoljubje, pogum in trpljenje kot motiv individualnega in množičnega  oblikovanja besedil, lirika, kratka proza, pisma in agitke, kulturna in idejna publicistika, dnevniška dela.</w:t>
            </w:r>
          </w:p>
          <w:p w14:paraId="28CE03B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normal0020tablechar"/>
                <w:rFonts w:ascii="Garamond" w:eastAsia="Times New Roman" w:hAnsi="Garamond"/>
                <w:sz w:val="24"/>
                <w:szCs w:val="24"/>
                <w:lang w:eastAsia="sl-SI"/>
              </w:rPr>
              <w:t>Regionalizem, poudarjene folklorne prvine v Bosni in Hercegovini.</w:t>
            </w:r>
            <w:r w:rsidRPr="00AB5081">
              <w:rPr>
                <w:rStyle w:val="apple-converted-space"/>
                <w:rFonts w:ascii="Garamond" w:eastAsia="Times New Roman" w:hAnsi="Garamond"/>
                <w:sz w:val="24"/>
                <w:szCs w:val="24"/>
                <w:lang w:eastAsia="sl-SI"/>
              </w:rPr>
              <w:t> </w:t>
            </w:r>
            <w:r w:rsidRPr="00AB5081">
              <w:rPr>
                <w:rStyle w:val="normal0020tablechar"/>
                <w:rFonts w:ascii="Garamond" w:eastAsia="Times New Roman" w:hAnsi="Garamond"/>
                <w:sz w:val="24"/>
                <w:szCs w:val="24"/>
                <w:lang w:eastAsia="sl-SI"/>
              </w:rPr>
              <w:t>Modernizacija izraza, vzpon romana. </w:t>
            </w:r>
          </w:p>
          <w:p w14:paraId="027200E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normal0020tablechar"/>
                <w:rFonts w:ascii="Garamond" w:eastAsia="Times New Roman" w:hAnsi="Garamond"/>
                <w:sz w:val="24"/>
                <w:szCs w:val="24"/>
                <w:lang w:eastAsia="sl-SI"/>
              </w:rPr>
              <w:lastRenderedPageBreak/>
              <w:t>Literarno življenje v Črni gori. Avtorji in dela. Literarne revije.</w:t>
            </w:r>
          </w:p>
        </w:tc>
      </w:tr>
      <w:tr w:rsidR="00CC1259" w:rsidRPr="00AB5081" w14:paraId="5AC884A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75B539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JŠ1 Hrvaška in srbska književnost 6</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A21FD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AC7B7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Odmevi 2. svetovne vojne; obdobje socialističnega realizma; usmeritev k novemu modernizmu in k eksistencializmu; vračanje k intimni liriki, iskanje novih možnosti v poeziji, drami in romanu. Bogatitev lirike, miselna zgoščenost, hermetizem. Roman in novela. Uveljavitev literarne vede. Na poti k postmoderni, literarne revije, kritiška in literarnozgodovinska dela, poetološka in teoretična dela, oddaljevanje od tradicije socialne književnosti.</w:t>
            </w:r>
          </w:p>
          <w:p w14:paraId="3F0917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Jeans proza; fantastika; mlada proza; žanrska proza; hibridnost in žanrski sinkretizem; hipertekst; memoarska proza; historiografska fikcija; literarizirana (fikcionalizirana) avtobiografija; nova stvarnostna proza; fragment; kratka zgodba; vojna proza; medijska ozaveščenost; etablirana književnost vs. popularna književnost, novi mediji.</w:t>
            </w:r>
          </w:p>
        </w:tc>
      </w:tr>
      <w:tr w:rsidR="00CC1259" w:rsidRPr="00AB5081" w14:paraId="29BFC4B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96FC8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Južnoslovanske družbe in kulture 1: Hrvaška, Srbija, Črna gora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06371E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16A6F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Hrvaška družba in kultura: najpomembnejša zgodovinska obdobja; geografski pregled; nacionalna in regionalna identiteta (tri narečna področja); Hrvaška kot večetnična družba; politični sistem; šolski sistem; religija; prazniki; bivalna kultura; kultura prehranjevanja; običaji; umetnost.</w:t>
            </w:r>
          </w:p>
          <w:p w14:paraId="4A0FC34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Srbska družba in kultura: najpomembnejša zgodovinska obdobja; geografski pregled; nacionalna in regionalna identiteta; Srbija kot večetnična družba; politični sistem; šolski sitem; religija; prazniki; bivalna kultura; kultura prehranjevanja; običaji; umetnost.</w:t>
            </w:r>
          </w:p>
          <w:p w14:paraId="59C305B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Črnogorska družba in kultura: najpomembnejša zgodovinska obdobja; geografski pregled; nacionalna in regionalna identiteta; Črna gora kot večetnična družba; politični sistem; šolski sitem; religija; prazniki; bivalna kultura; kultura prehranjevanja; običaji; umetnost.</w:t>
            </w:r>
          </w:p>
        </w:tc>
      </w:tr>
      <w:tr w:rsidR="00CC1259" w:rsidRPr="00AB5081" w14:paraId="707F492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EA0B3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Južnoslovanske družbe in kulture 2: Bosna in Hercegovina, Makedonija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9BC8D3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83B567" w14:textId="77777777" w:rsidR="00CC1259" w:rsidRPr="00AB5081" w:rsidRDefault="00CC1259" w:rsidP="00C71C26">
            <w:pPr>
              <w:keepNext/>
              <w:spacing w:after="0" w:line="240" w:lineRule="auto"/>
              <w:jc w:val="both"/>
              <w:rPr>
                <w:rStyle w:val="normal0020tablechar"/>
                <w:rFonts w:ascii="Garamond" w:eastAsia="Times New Roman" w:hAnsi="Garamond"/>
                <w:sz w:val="24"/>
                <w:szCs w:val="24"/>
                <w:lang w:eastAsia="sl-SI"/>
              </w:rPr>
            </w:pPr>
            <w:r w:rsidRPr="00AB5081">
              <w:rPr>
                <w:rStyle w:val="normal0020tablechar"/>
                <w:rFonts w:ascii="Garamond" w:eastAsia="Times New Roman" w:hAnsi="Garamond"/>
                <w:sz w:val="24"/>
                <w:szCs w:val="24"/>
                <w:lang w:eastAsia="sl-SI"/>
              </w:rPr>
              <w:t>Bosansko-hercegovska družba in kultura: najpomembnejša zgodovinska obdobja; geografski pregled; nacionalna in regionalna identiteta; Bosna in Hercegovina kot večetnična družba; politični sistem; šolski sitem; religija; prazniki; bivalna kultura; kultura prehranjevanja; običaji; umetnost.</w:t>
            </w:r>
          </w:p>
          <w:p w14:paraId="44D312A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normal0020tablechar"/>
                <w:rFonts w:ascii="Garamond" w:eastAsia="Times New Roman" w:hAnsi="Garamond"/>
                <w:sz w:val="24"/>
                <w:szCs w:val="24"/>
                <w:lang w:eastAsia="sl-SI"/>
              </w:rPr>
              <w:t>Makedonska družba in kultura: najpomembnejša zgodovinska obdobja; geografski pregled; nacionalna in regionalna identiteta; Makedonija kot večetnična družba; politični sistem; religija; prazniki; bivalna kultura; običaji; umetnost.</w:t>
            </w:r>
          </w:p>
        </w:tc>
      </w:tr>
      <w:tr w:rsidR="00CC1259" w:rsidRPr="00AB5081" w14:paraId="256F0A3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26A87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JŠ1 Južnoslovanske družbe in kulture 3: Bolgarija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1915A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6155C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Bolgarska družba in kultura: stereotipi in predsodki; </w:t>
            </w:r>
            <w:r w:rsidRPr="00AB5081">
              <w:rPr>
                <w:rFonts w:ascii="Garamond" w:hAnsi="Garamond" w:cs="Tahoma"/>
                <w:sz w:val="24"/>
                <w:szCs w:val="24"/>
                <w:lang w:eastAsia="sl-SI"/>
              </w:rPr>
              <w:t xml:space="preserve">življenje mladih; </w:t>
            </w:r>
            <w:r w:rsidRPr="00AB5081">
              <w:rPr>
                <w:rFonts w:ascii="Garamond" w:eastAsia="Times New Roman" w:hAnsi="Garamond"/>
                <w:sz w:val="24"/>
                <w:szCs w:val="24"/>
                <w:lang w:eastAsia="sl-SI"/>
              </w:rPr>
              <w:t>odnos med domovino in tujino; pregled nekaterih pojavov v umetnosti; pregled tipičnih sporazumevalnih vzorcev.</w:t>
            </w:r>
          </w:p>
          <w:p w14:paraId="66249B8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tr w:rsidR="00CC1259" w:rsidRPr="00AB5081" w14:paraId="20A5C38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FE6E19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Južnoslovanske družbe in kulture 3: Hrvaška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68B43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D5BC4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Hrvaška družba in kultura: stereotipi in predsodki; </w:t>
            </w:r>
            <w:r w:rsidRPr="00AB5081">
              <w:rPr>
                <w:rFonts w:ascii="Garamond" w:hAnsi="Garamond" w:cs="Tahoma"/>
                <w:sz w:val="24"/>
                <w:szCs w:val="24"/>
                <w:lang w:eastAsia="sl-SI"/>
              </w:rPr>
              <w:t xml:space="preserve">življenje mladih; </w:t>
            </w:r>
            <w:r w:rsidRPr="00AB5081">
              <w:rPr>
                <w:rFonts w:ascii="Garamond" w:eastAsia="Times New Roman" w:hAnsi="Garamond"/>
                <w:sz w:val="24"/>
                <w:szCs w:val="24"/>
                <w:lang w:eastAsia="sl-SI"/>
              </w:rPr>
              <w:t>odnos med domovino in tujino; pregled nekaterih pojavov v umetnosti; pregled tipičnih sporazumevalnih vzorcev.</w:t>
            </w:r>
          </w:p>
        </w:tc>
      </w:tr>
      <w:tr w:rsidR="00CC1259" w:rsidRPr="00AB5081" w14:paraId="04415BE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4A8E3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JŠ1 Makedonska književnost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EF06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9A8FF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Zgodovina zbiranja makedonskega ljudskega slovstva (Marko Cepenkov, brata Miladinova, Štefan Kocjančič); </w:t>
            </w:r>
          </w:p>
          <w:p w14:paraId="2292C98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srednjeveško pismenstvo (Kliment Ohridski, Naum Ohridski, ohridska književna šola); razsvetljenstvo (Joakim Krčovski, Kiril Pejčinović); romantika in preporod, utemeljitelji makedonske književnosti (Konstantin Miladinov, Rajko Žinzifov, Grigor Prličev, Vojdan Černodrinski), bitova drama in poezija v prvi polovici 20. stoletja (Vasil Iljoski, Anton Panov, Kočo Racin), književnost po kodifikaciji makedonskega knjižnega jezika: realizem, modernizem in postmodernizem v makedonski književnosti. Očrt razvoja poezije, proze, dramatike. Interpretacije reprezentativnih literarnih opusov (A. Šopov, B. Koneski, S. Janevski, G. Todorovski, M. Matevski, R. Pavlovski, K. Čašule, G. Stefanovski, D. Dukovski, T. Georgievski, Ž. Čingo, P. M. Andreevski, V. Andonovski, A. Prokopiev). Makedonska literarna kritika, literarna zgodovina, literarna teorija. </w:t>
            </w:r>
          </w:p>
          <w:p w14:paraId="744B351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Seminarske analize</w:t>
            </w:r>
            <w:r w:rsidRPr="00AB5081">
              <w:rPr>
                <w:rFonts w:ascii="Garamond" w:hAnsi="Garamond"/>
                <w:sz w:val="24"/>
                <w:szCs w:val="24"/>
              </w:rPr>
              <w:t xml:space="preserve"> </w:t>
            </w:r>
            <w:r w:rsidRPr="00AB5081">
              <w:rPr>
                <w:rFonts w:ascii="Garamond" w:eastAsia="Times New Roman" w:hAnsi="Garamond"/>
                <w:sz w:val="24"/>
                <w:szCs w:val="24"/>
                <w:lang w:eastAsia="sl-SI"/>
              </w:rPr>
              <w:t>izbranih literarnih besedil.</w:t>
            </w:r>
          </w:p>
        </w:tc>
      </w:tr>
      <w:tr w:rsidR="00CC1259" w:rsidRPr="00AB5081" w14:paraId="322825E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70442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Seminar iz stare cerkvene slovanščine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FF44B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F640C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Teoretični del: Poglobitev znanj iz starocerkvenoslovanske cirilske grafije in razvoja slovanskih pisav. Odsev fonetičnih pojavov praslovanščine in stare cerkvene slovanščine v sodobnih slovanskih jezikih. Utrditev splošne slovanske morfološke strukture in njena potrditev v slovanskih jezikih. </w:t>
            </w:r>
          </w:p>
          <w:p w14:paraId="77206DF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Praktični del: Praktično seznanjanje s posameznimi starocerkvenoslovanskimi besedili: branje, razumevanje; fonetično-morfološka analiza.</w:t>
            </w:r>
          </w:p>
        </w:tc>
      </w:tr>
      <w:tr w:rsidR="00CC1259" w:rsidRPr="00AB5081" w14:paraId="6621559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42E22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JŠ1 Stara cerkvena slovanščina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EB378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BBE20D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Zgodovinski uvod: Dejavnost ustvarjalcev prvega slovanskega knjižnega jezika. Nastanek stare cerkvene slovanščine in prvih slovanskih črkopisov. Najstarejši slovanski in cirilski spomeniki različnih redakcij. </w:t>
            </w:r>
          </w:p>
          <w:p w14:paraId="57FDC58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Grafija: Slovanska črkopisa: glagolica in cirilica. Osnovne pravopisne zakonitosti. </w:t>
            </w:r>
          </w:p>
          <w:p w14:paraId="3D905A9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Fonetika: Osnove glasovnega sistema stare cerkvene slovanščine (vokali in konzonanti). Fonetični pojavi v praslovanščini in stari cerkveni slovanščini. </w:t>
            </w:r>
          </w:p>
          <w:p w14:paraId="65F0E8D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Morfologija: Kratek pregled pregibnih besednih vrst. Imenska, zaimenska in imensko-zaimenska sklanjatev. Glagolski sistem stare cerkvene slovanščine.</w:t>
            </w:r>
          </w:p>
        </w:tc>
      </w:tr>
      <w:tr w:rsidR="00CC1259" w:rsidRPr="00AB5081" w14:paraId="15A0893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1"/>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7DDB217" w14:textId="77777777" w:rsidR="00CC1259" w:rsidRPr="00AB5081" w:rsidRDefault="00CC1259" w:rsidP="00C71C26">
            <w:pPr>
              <w:rPr>
                <w:rFonts w:ascii="Garamond" w:hAnsi="Garamond"/>
                <w:bCs/>
                <w:sz w:val="24"/>
                <w:szCs w:val="24"/>
              </w:rPr>
            </w:pPr>
            <w:r w:rsidRPr="00AB5081">
              <w:rPr>
                <w:rFonts w:ascii="Garamond" w:hAnsi="Garamond"/>
                <w:bCs/>
                <w:sz w:val="24"/>
                <w:szCs w:val="24"/>
              </w:rPr>
              <w:lastRenderedPageBreak/>
              <w:t>Koordiniranje študentskega tutorstva</w:t>
            </w:r>
          </w:p>
          <w:p w14:paraId="7F05D838"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44E19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8E5004" w14:textId="77777777" w:rsidR="00CC1259" w:rsidRPr="00AB5081" w:rsidRDefault="00CC1259" w:rsidP="00C71C26">
            <w:pPr>
              <w:jc w:val="both"/>
              <w:rPr>
                <w:rFonts w:ascii="Garamond" w:hAnsi="Garamond" w:cs="Calibri"/>
                <w:sz w:val="24"/>
                <w:szCs w:val="24"/>
              </w:rPr>
            </w:pPr>
            <w:r w:rsidRPr="00AB5081">
              <w:rPr>
                <w:rFonts w:ascii="Garamond" w:hAnsi="Garamond"/>
                <w:sz w:val="24"/>
                <w:szCs w:val="24"/>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CC1259" w:rsidRPr="00AB5081" w14:paraId="7FB5221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BCBBB3" w14:textId="77777777" w:rsidR="00CC1259" w:rsidRPr="00AB5081" w:rsidRDefault="00CC1259" w:rsidP="00C71C26">
            <w:pPr>
              <w:spacing w:after="0" w:line="240" w:lineRule="auto"/>
              <w:jc w:val="both"/>
              <w:rPr>
                <w:rFonts w:ascii="Garamond" w:eastAsia="Garamond" w:hAnsi="Garamond" w:cs="Garamond"/>
                <w:strike/>
                <w:sz w:val="24"/>
                <w:szCs w:val="24"/>
              </w:rPr>
            </w:pPr>
            <w:r w:rsidRPr="00AB5081">
              <w:rPr>
                <w:rFonts w:ascii="Garamond" w:eastAsia="Garamond" w:hAnsi="Garamond" w:cs="Garamond"/>
                <w:sz w:val="24"/>
                <w:szCs w:val="24"/>
              </w:rPr>
              <w:t>KVA1 Korejska tradicija in moderna</w:t>
            </w:r>
            <w:r w:rsidRPr="00AB5081">
              <w:rPr>
                <w:rFonts w:ascii="Garamond" w:eastAsia="Garamond" w:hAnsi="Garamond" w:cs="Garamond"/>
                <w:strike/>
                <w:sz w:val="24"/>
                <w:szCs w:val="24"/>
              </w:rPr>
              <w:t xml:space="preserv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9AF1F" w14:textId="77777777" w:rsidR="00CC1259" w:rsidRPr="00AB5081" w:rsidRDefault="00CC1259" w:rsidP="00C71C26">
            <w:pPr>
              <w:spacing w:after="0" w:line="240" w:lineRule="auto"/>
              <w:jc w:val="both"/>
              <w:rPr>
                <w:rFonts w:ascii="Garamond" w:hAnsi="Garamond"/>
                <w:strike/>
                <w:sz w:val="24"/>
                <w:szCs w:val="24"/>
              </w:rPr>
            </w:pPr>
            <w:r w:rsidRPr="00AB5081">
              <w:rPr>
                <w:rFonts w:ascii="Garamond" w:hAnsi="Garamond"/>
                <w:sz w:val="24"/>
                <w:szCs w:val="24"/>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402415" w14:textId="77777777" w:rsidR="00CC1259" w:rsidRPr="00AB5081" w:rsidRDefault="00CC1259" w:rsidP="00C71C26">
            <w:pPr>
              <w:spacing w:after="0" w:line="240" w:lineRule="auto"/>
              <w:rPr>
                <w:rFonts w:ascii="Garamond" w:eastAsia="Garamond" w:hAnsi="Garamond" w:cs="Garamond"/>
                <w:strike/>
                <w:sz w:val="24"/>
                <w:szCs w:val="24"/>
              </w:rPr>
            </w:pPr>
            <w:r w:rsidRPr="00AB5081">
              <w:rPr>
                <w:rFonts w:ascii="Garamond" w:eastAsia="Garamond" w:hAnsi="Garamond" w:cs="Garamond"/>
                <w:sz w:val="24"/>
                <w:szCs w:val="24"/>
              </w:rPr>
              <w:t>Predmet predstavlja študentom ključne značilnosti ne samo korejske moderne, vendar tudi korejske tradicije, ki so potrebne za razumevanje pozicije Koreje v širšem globalnem kontekstu. Novo znanje je povezano z metodološko osnovanim učenjem o različnih aspektih Korejske modernosti, med njimi npr. družbeni sistem, pop kultura, mediji, Korejska moderna kultura, vpliv azijske modernosti. Zahteva se precejšnja količina individualnega dela</w:t>
            </w:r>
            <w:r>
              <w:rPr>
                <w:rFonts w:ascii="Garamond" w:eastAsia="Garamond" w:hAnsi="Garamond" w:cs="Garamond"/>
                <w:sz w:val="24"/>
                <w:szCs w:val="24"/>
              </w:rPr>
              <w:t>.</w:t>
            </w:r>
          </w:p>
        </w:tc>
      </w:tr>
      <w:tr w:rsidR="00CC1259" w:rsidRPr="00AB5081" w14:paraId="23C8F28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E93B0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KVA1 Sodobni korejski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8B16D9"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9</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F8545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Večino besedišča, ki se uporablja v vsakdanjih situacijah, in osnovne besede za poklic in družbene dejavnosti. Poznavanje zahtevnejših členkov, veznikov in modalnih izrazov na koncu stavka. Razumevanje neformalnega sloga, posrednega govora, kavzativa in pasiva. Pravilno in tekoče pisanje o zasebnih temah. Zmožnost branja manj zahtevnih strokovnih besedil, sposobnost izražanja o strokovnih temah, govorjena in pisna besedila o političnih, ekonomskih, družboslovnih in drugih temah, formalni in neformalni ter pogovorni in knjižni slog, struktura strokovnega spisa, poročila, književnega dela, debate, tekoča korejščina za strokovne in delovne potrebe.</w:t>
            </w:r>
          </w:p>
        </w:tc>
      </w:tr>
      <w:tr w:rsidR="00CC1259" w:rsidRPr="00AB5081" w14:paraId="613B1D91" w14:textId="77777777" w:rsidTr="00C71C26">
        <w:tc>
          <w:tcPr>
            <w:tcW w:w="2175" w:type="dxa"/>
          </w:tcPr>
          <w:p w14:paraId="6F0C6221" w14:textId="77777777" w:rsidR="00CC1259" w:rsidRPr="00AB5081" w:rsidRDefault="00CC1259" w:rsidP="00C71C26">
            <w:pPr>
              <w:spacing w:after="0" w:line="240" w:lineRule="auto"/>
              <w:jc w:val="both"/>
              <w:rPr>
                <w:rFonts w:ascii="Garamond" w:hAnsi="Garamond"/>
                <w:sz w:val="24"/>
                <w:szCs w:val="24"/>
              </w:rPr>
            </w:pPr>
            <w:r w:rsidRPr="00AB5081">
              <w:rPr>
                <w:rFonts w:ascii="Garamond" w:eastAsia="Garamond" w:hAnsi="Garamond" w:cs="Garamond"/>
                <w:sz w:val="24"/>
                <w:szCs w:val="24"/>
              </w:rPr>
              <w:t>KVA1 Sodobni korejski jezik 3</w:t>
            </w:r>
          </w:p>
        </w:tc>
        <w:tc>
          <w:tcPr>
            <w:tcW w:w="973" w:type="dxa"/>
          </w:tcPr>
          <w:p w14:paraId="491D8453" w14:textId="77777777" w:rsidR="00CC1259" w:rsidRPr="00AB5081" w:rsidRDefault="00CC1259" w:rsidP="00C71C26">
            <w:pPr>
              <w:spacing w:after="0" w:line="240" w:lineRule="auto"/>
              <w:rPr>
                <w:rFonts w:ascii="Garamond" w:hAnsi="Garamond"/>
                <w:sz w:val="24"/>
                <w:szCs w:val="24"/>
              </w:rPr>
            </w:pPr>
            <w:r w:rsidRPr="00AB5081">
              <w:rPr>
                <w:rFonts w:ascii="Garamond" w:hAnsi="Garamond"/>
                <w:sz w:val="24"/>
                <w:szCs w:val="24"/>
              </w:rPr>
              <w:t>6</w:t>
            </w:r>
          </w:p>
        </w:tc>
        <w:tc>
          <w:tcPr>
            <w:tcW w:w="9752" w:type="dxa"/>
          </w:tcPr>
          <w:p w14:paraId="0C6A333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Študenti spoznajo srednje pogosto besedišče za izražanje kompleksnejših in bolj abstraktnih tem. Pasivno spoznajo lastnosti pogovorne in delno narečne korejščine ter frazeologijo. Naučijo se slovničnih in besedilnih struktur strokovnega jezika v publicističnih komentarjih, strokovnih in znanstvenih </w:t>
            </w:r>
            <w:r w:rsidRPr="00AB5081">
              <w:rPr>
                <w:rFonts w:ascii="Garamond" w:hAnsi="Garamond"/>
                <w:sz w:val="24"/>
                <w:szCs w:val="24"/>
              </w:rPr>
              <w:lastRenderedPageBreak/>
              <w:t xml:space="preserve">besedilih. Naučijo se pisati strokovna in znanstvena besedila v korejščini ter izbirati primerna jezikovna sredstva za izražanje zapletenejše vsebine. Naučijo se razumevanja in rabe strokovnega in formalnega sloga ter pisanja uradnih besedil, znanstvenih razprav in govorov. Berejo krajša literarna dela in znanstvene razprave v korejščini ter se pri tem naučijo ugotoviti in razumeti piščev namen. </w:t>
            </w:r>
          </w:p>
        </w:tc>
      </w:tr>
      <w:tr w:rsidR="00CC1259" w:rsidRPr="00AB5081" w14:paraId="485C3EA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EA2F0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MU1  Glasbe sveta Antropologija glasbe 2019/20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1BC45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48F7EE" w14:textId="77777777" w:rsidR="00CC1259" w:rsidRPr="00AB5081" w:rsidRDefault="00CC1259" w:rsidP="00C71C26">
            <w:pPr>
              <w:keepNext/>
              <w:spacing w:after="0" w:line="240" w:lineRule="auto"/>
              <w:jc w:val="both"/>
              <w:rPr>
                <w:rFonts w:ascii="Garamond" w:eastAsia="Times New Roman" w:hAnsi="Garamond"/>
                <w:strike/>
                <w:sz w:val="24"/>
                <w:szCs w:val="24"/>
                <w:lang w:eastAsia="sl-SI"/>
              </w:rPr>
            </w:pPr>
            <w:r w:rsidRPr="00371EF2">
              <w:rPr>
                <w:rFonts w:ascii="Garamond" w:eastAsia="Times New Roman" w:hAnsi="Garamond"/>
                <w:sz w:val="24"/>
                <w:szCs w:val="24"/>
                <w:lang w:eastAsia="sl-SI"/>
              </w:rPr>
              <w:t>Obravnavanje glasbe kot univerzalnega, vsečloveškega pojava v različnih sociokulturnih kontekstih. Antropološki pogled na glasbene prakse sveta in faktorje, ki jih določajo (zemljepisni, zgodovinski, demografski, verski, jezikovni in dr.). Aplikacija teoretičnih izhodišč na enajst svetovnih glasbenih regij, pojmovanja zunanjih in notranjih meja med regijami ter študij stičnih točk med njimi. Konceptualizacija tradicijskih, umetnostnih in popularnoglasbenih praks ter raziskovalnih pristopov glede na glasbene zvrsti in regionalne značilnosti.</w:t>
            </w:r>
          </w:p>
        </w:tc>
      </w:tr>
      <w:tr w:rsidR="00CC1259" w:rsidRPr="00AB5081" w14:paraId="5D94653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DB5FD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Estetika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F760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36CE4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študenti spoznajo ključne tokove glasbeno-estetske in glasbeno-filozofske misli, spremljajo osnovne glasbeno-estetske pojme, teorije in procese ter njihovo spreminjanje v času. S tem si izoblikujejo osnovni odnos do estetskih fenomenov in kriterije za vrednotenje glasbe.</w:t>
            </w:r>
          </w:p>
        </w:tc>
      </w:tr>
      <w:tr w:rsidR="00CC1259" w:rsidRPr="00AB5081" w14:paraId="4591181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0FCC149"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MU1 Etnoansambel 1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8FC51E"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89E131" w14:textId="77777777" w:rsidR="00CC1259" w:rsidRPr="00371EF2" w:rsidRDefault="00CC1259" w:rsidP="00C71C26">
            <w:pPr>
              <w:keepNext/>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Zasedba etnoansambla se vsako leto na novo oblikuje, glede na predznanje študentov. Študentje se spoznajo z etnomuzikološkim terenskim delom in sami izberejo in pripravijo skladbe (transkripcija, priredba), ki jih nato etnoansambel predstavi na nastopu ob koncu semestra.</w:t>
            </w:r>
          </w:p>
        </w:tc>
      </w:tr>
      <w:tr w:rsidR="00CC1259" w:rsidRPr="00AB5081" w14:paraId="74E7A16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5573B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Glasba in gib 2019/20</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B45BD2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7744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izvaja v obliki vaj na prvi stopnji po dve uri v zimskem in letnem semestru in je izbiren. Namenjen je seznanjanju z evropskimi dvorskimi in družabnimi plesi preteklih stoletij od 15. do 19. stoletja. Vaje so izpeljane na osnovi poznavanja historične izvajalne prakse.</w:t>
            </w:r>
          </w:p>
          <w:p w14:paraId="139C59B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Zimski semester je namenjen praktičnemu utrjevanju drže, hoje in poklonov, učenju korakov, plesnih figur in ozaveščanju neverbalne komunikacije ter zbranemu poslušanje glasbe. Izvaja se v plesni dvorani. Študent osvoji izbrane koreografije in jih ustrezno poustvarja in interpretira.</w:t>
            </w:r>
          </w:p>
          <w:p w14:paraId="702ABA0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letnem semestru je poudarek na plesni teoriji, branju plesnih virov, spoznavanju različnih plesnih notacij in slušnemu prepoznavanju plesnih oblik. </w:t>
            </w:r>
          </w:p>
          <w:p w14:paraId="322FF57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Video predstavitev izbirnega predmeta: </w:t>
            </w:r>
            <w:hyperlink r:id="rId13" w:history="1">
              <w:r w:rsidRPr="00AB5081">
                <w:rPr>
                  <w:rStyle w:val="Hiperpovezava"/>
                  <w:rFonts w:ascii="Garamond" w:eastAsia="Times New Roman" w:hAnsi="Garamond"/>
                  <w:color w:val="auto"/>
                  <w:sz w:val="24"/>
                  <w:szCs w:val="24"/>
                  <w:lang w:eastAsia="sl-SI"/>
                </w:rPr>
                <w:t>https://youtu.be/qPOIfhI-vkk</w:t>
              </w:r>
            </w:hyperlink>
            <w:r w:rsidRPr="00AB5081">
              <w:rPr>
                <w:rFonts w:ascii="Garamond" w:eastAsia="Times New Roman" w:hAnsi="Garamond"/>
                <w:sz w:val="24"/>
                <w:szCs w:val="24"/>
                <w:lang w:eastAsia="sl-SI"/>
              </w:rPr>
              <w:t xml:space="preserve"> </w:t>
            </w:r>
          </w:p>
        </w:tc>
      </w:tr>
      <w:tr w:rsidR="00CC1259" w:rsidRPr="00AB5081" w14:paraId="4394463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28C75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MU1 Glasba in tehnologija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7408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666DF6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spozna možnosti aplikacije sodobne tehnologije, povezane s produkcijo in reprodukcijo glasbe, v storitvenem in gospodarskem okolju ter na vseh ravneh izobraževalnega procesa.</w:t>
            </w:r>
          </w:p>
        </w:tc>
      </w:tr>
      <w:tr w:rsidR="00CC1259" w:rsidRPr="00AB5081" w14:paraId="2D08254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A5735E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Glasbena paleografija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BBAB0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9DB3D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 pozna zakonitosti zapisovanja glasbe od antike do 17. stoletja (notiranja v antiki, črkovna notacija, koralna notacija, črna menzuralna notacija, bela menzuralna notacija, tabulature v solistični glasbi). Usposobi se za transkribiranje starejših notnih zapisov v sodobno notacijo. </w:t>
            </w:r>
          </w:p>
        </w:tc>
      </w:tr>
      <w:tr w:rsidR="00CC1259" w:rsidRPr="00AB5081" w14:paraId="21DB2E4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8AF22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Glasbena praksa: Instrumentalna skupina  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978A87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E2F4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upoštevajoč njegovo glasbeno predznanje in sposobnosti, vključi v delovanje glasbenega ansambla (orkester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p>
        </w:tc>
      </w:tr>
      <w:tr w:rsidR="00CC1259" w:rsidRPr="00AB5081" w14:paraId="6BDD5DF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8BD94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Glasbena praksa: Vokalna skupina  4</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01C219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413D6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upoštevajoč njegovo glasbeno predznanje in sposobnosti, vključi v delovanje glasbenega ansambla (zbor FF). Skozi praktično sodelovanje pri izvajanju glasbe spoznava: glasbeni repertoar različnih zvrsti, tehnike vodenja ansambla, notranjo dinamiko medčloveških in ustvarjalnih odnosov v glasbeni skupini, zakonitosti in zahteve nastopanja na javnih koncertih in priložnostnih nastopih.</w:t>
            </w:r>
          </w:p>
        </w:tc>
      </w:tr>
      <w:tr w:rsidR="00CC1259" w:rsidRPr="00AB5081" w14:paraId="4C59917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6A22B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MU1 Historična izvajalna praksa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C1E46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63FF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okviru predmetov si študent izoblikuje zavest o problematiki historično korektne interpretacije glasbenih del iz časa pred 1800, spozna temeljne vire za poznavanje historične izvajalne prakse obdobja do ok. 1800 in skozi njih aktualne smernice za historično korektno izvajanje glasbe tega časa ter se s tem usposobi za kritično presojanje sodobnih izvedb historičnih glasbenih del.</w:t>
            </w:r>
          </w:p>
        </w:tc>
      </w:tr>
      <w:tr w:rsidR="00CC1259" w:rsidRPr="00AB5081" w14:paraId="0466CCE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2EB0A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Psihologija glasbe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C3E3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2B1F9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spozna temeljna zgodovinska prizadevanja na področju psihologije glasbe. Predmet ga uvaja v del osnovnih teoretskih področij psihologije glasbe in mu omogoči, da vzpostavi zavedanje o interdisciplinarnih metodoloških in vsebinskih povezavah s sociologijo glasbe, teorijo glasbenega stavka, estetiko glasbe, kognitivnimi vedami in kulturologijo.</w:t>
            </w:r>
          </w:p>
        </w:tc>
      </w:tr>
      <w:tr w:rsidR="00CC1259" w:rsidRPr="00AB5081" w14:paraId="7C9D787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CE86F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Slovenska ljudska/tradicijska glasba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1D7B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06147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Slovenska ljudska glasba kot fokus glasbenonarodopisne raziskovalne tradicije na Slovenskem ter primerjava z značilnostmi in raziskovalnimi pristopi v drugih evropskih državah.</w:t>
            </w:r>
          </w:p>
          <w:p w14:paraId="7E4BC70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Raznovrstne oblike življenja ljudske glasbe: od funkcionalnih podeželskih kontekstov do folklornih skupin, preporodnih ansamblov ter obdelav v domenah umetnostne glasbe, jazza in popularne glasbe. Petje in pesmi, glasbila in inštrumentalne viže ter  plesi v času in prostoru na Slovenskem.</w:t>
            </w:r>
          </w:p>
          <w:p w14:paraId="3C1E974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Kontinuum med ljudsko in umetnostno ter popularno glasbo, vključno z narodnozabavno glasbo. Projektna obravnava izbrane raziskovalne teme, ki lahko zajame manjšinske skupnosti, vprašanja ideologije in cenzure, odnos med lokalnim, nacionalnim in regionalnim oz. med ruralnim in urbanim, vokalnim in inštrumentalnim, amaterskim in profesionalnim in dr.</w:t>
            </w:r>
          </w:p>
        </w:tc>
      </w:tr>
      <w:tr w:rsidR="00CC1259" w:rsidRPr="00AB5081" w14:paraId="0D3B8CB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22937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MU1 Sociologija glasbe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80255C" w14:textId="77777777" w:rsidR="00CC1259" w:rsidRPr="00AB5081" w:rsidRDefault="00CC1259" w:rsidP="00C71C26">
            <w:pPr>
              <w:spacing w:after="0" w:line="240" w:lineRule="auto"/>
              <w:jc w:val="both"/>
              <w:rPr>
                <w:rFonts w:ascii="Garamond" w:eastAsia="Garamond" w:hAnsi="Garamond" w:cs="Garamond"/>
                <w:sz w:val="24"/>
                <w:szCs w:val="24"/>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25E7D5" w14:textId="77777777" w:rsidR="00CC1259" w:rsidRPr="00AB5081" w:rsidRDefault="00CC1259" w:rsidP="00C71C26">
            <w:pPr>
              <w:spacing w:after="0" w:line="259" w:lineRule="auto"/>
              <w:rPr>
                <w:rFonts w:ascii="Garamond" w:eastAsia="Times New Roman" w:hAnsi="Garamond"/>
                <w:color w:val="000000" w:themeColor="text1"/>
                <w:sz w:val="24"/>
                <w:szCs w:val="24"/>
              </w:rPr>
            </w:pPr>
            <w:r w:rsidRPr="00AB5081">
              <w:rPr>
                <w:rFonts w:ascii="Garamond" w:eastAsia="Times New Roman" w:hAnsi="Garamond"/>
                <w:color w:val="000000" w:themeColor="text1"/>
                <w:sz w:val="24"/>
                <w:szCs w:val="24"/>
              </w:rPr>
              <w:t>Študent spozna temeljna zgodovinska prizadevanja na področju sociologije glasbe, osnovne teoretične glasbenosociološke pristope in izbrane študije primerov glasbenosociološke analize. Študent se usposobi za apliciranje spoznanih metod na različne glasbene pojave.</w:t>
            </w:r>
          </w:p>
        </w:tc>
      </w:tr>
      <w:tr w:rsidR="00CC1259" w:rsidRPr="00AB5081" w14:paraId="0F26EF8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91A351"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MU1 Uvod v etnomuzikologijo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3330AB"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DEEC94" w14:textId="77777777" w:rsidR="00CC1259" w:rsidRPr="00371EF2" w:rsidRDefault="00CC1259" w:rsidP="00C71C26">
            <w:pPr>
              <w:spacing w:after="0" w:line="259" w:lineRule="auto"/>
              <w:rPr>
                <w:rFonts w:ascii="Garamond" w:eastAsia="Times New Roman" w:hAnsi="Garamond"/>
                <w:sz w:val="24"/>
                <w:szCs w:val="24"/>
              </w:rPr>
            </w:pPr>
            <w:r w:rsidRPr="00371EF2">
              <w:rPr>
                <w:rFonts w:ascii="Garamond" w:eastAsia="Times New Roman" w:hAnsi="Garamond"/>
                <w:sz w:val="24"/>
                <w:szCs w:val="24"/>
                <w:lang w:eastAsia="sl-SI"/>
              </w:rPr>
              <w:t>Študenti spoznajo temeljne dosežke etnomuzikološke stroke v času in prostoru. Spoznajo cilje in značilnosti terenskega raziskovalnega dela ter položaj Slovenije v kontekstih evropske in svetovne etnomuzikologije.</w:t>
            </w:r>
          </w:p>
        </w:tc>
      </w:tr>
      <w:tr w:rsidR="00CC1259" w:rsidRPr="00AB5081" w14:paraId="1006ABA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3BF5745"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MU1 Uvod v muzikologijo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83D45F"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772656" w14:textId="77777777" w:rsidR="00CC1259" w:rsidRPr="00371EF2" w:rsidRDefault="00CC1259" w:rsidP="00C71C26">
            <w:pPr>
              <w:spacing w:after="0" w:line="259" w:lineRule="auto"/>
              <w:rPr>
                <w:rFonts w:ascii="Garamond" w:eastAsia="Times New Roman" w:hAnsi="Garamond"/>
                <w:sz w:val="24"/>
                <w:szCs w:val="24"/>
              </w:rPr>
            </w:pPr>
            <w:r w:rsidRPr="00371EF2">
              <w:rPr>
                <w:rFonts w:ascii="Garamond" w:eastAsia="Times New Roman" w:hAnsi="Garamond"/>
                <w:sz w:val="24"/>
                <w:szCs w:val="24"/>
                <w:lang w:eastAsia="sl-SI"/>
              </w:rPr>
              <w:t>Študenti spoznavajo zgodovino, osnovne metode in področja muzikološkega raziskovanja. Posebej se seznanijo tudi s slovensko muzikološko tradicijo.</w:t>
            </w:r>
          </w:p>
        </w:tc>
      </w:tr>
      <w:tr w:rsidR="00CC1259" w:rsidRPr="00AB5081" w14:paraId="000F435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F4DE0B"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MU1 Zgodovina glasbe 1A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F72FCD"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F1A336" w14:textId="77777777" w:rsidR="00CC1259" w:rsidRPr="00371EF2" w:rsidRDefault="00CC1259" w:rsidP="00C71C26">
            <w:pPr>
              <w:keepNext/>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Študent spozna različne stile in umetnostna naziranja obdobja, ki ga predmet zajema (-1750). To obsega kompozicijske tehnike in postopke, glasbeno teorijo in filozofsko-estetsko ozadje. Študent spozna zakonitosti razvoja glasbene umetnosti v obdobju, ki ga predmet zajema (-1750), in vse bistvene kulturne dejavnike, ki so nanj vplivali.</w:t>
            </w:r>
          </w:p>
        </w:tc>
      </w:tr>
      <w:tr w:rsidR="00CC1259" w:rsidRPr="00AB5081" w14:paraId="5B4D378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97D3E5"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MU1 Zgodovina glasbe 1B D 2022/23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A8F03B"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14C818" w14:textId="77777777" w:rsidR="00CC1259" w:rsidRPr="00371EF2" w:rsidRDefault="00CC1259" w:rsidP="00FE3D88">
            <w:pPr>
              <w:keepNext/>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Študent spozna različne stile in umetnostna naziranja obdobja, ki ga predmet zajema (-1750). To obsega kompozicijske tehnike in postopke, glasbeno teorijo in filozofsko-estetsko ozadje. Študent spozna zakonitosti razvoja glasbene umetnosti v obdobju, ki ga predmet zajema (-1750), in vse bistvene kulturne dejavnike, ki so nanj vplivali.</w:t>
            </w:r>
          </w:p>
        </w:tc>
      </w:tr>
      <w:tr w:rsidR="00CC1259" w:rsidRPr="00AB5081" w14:paraId="3D14BAA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591FB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Zgodovina glasbe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22CD9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12</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358AA5"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spozna različne stile in estetske ideje obdobja, ki ga predmet zajema (1750-1900). Pri tem se seznani s temeljnimi kompozicijskimi sredstvi ter njihovimi spremembami v času, prek tega pa vzpostavi mrežo medsebojnih vzročno-posledičnih povezav, spleteno iz poznavanja družbenega okolja, estetskih predpostavk, kompozicijskih značilnosti, akustičnih in instrumentacijskih danosti, recepcijskih okvirov in interpretacijskih značilnosti.</w:t>
            </w:r>
          </w:p>
        </w:tc>
      </w:tr>
      <w:tr w:rsidR="00CC1259" w:rsidRPr="00AB5081" w14:paraId="5F36DDF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5F4962E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MU1 Zgodovina glasbe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64D1C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12</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D165B0" w14:textId="77777777" w:rsidR="00CC1259" w:rsidRPr="00AB5081" w:rsidRDefault="00CC1259" w:rsidP="00FE3D88">
            <w:pPr>
              <w:spacing w:after="0" w:line="259" w:lineRule="auto"/>
              <w:jc w:val="both"/>
              <w:rPr>
                <w:rFonts w:ascii="Garamond" w:eastAsia="Times New Roman" w:hAnsi="Garamond"/>
                <w:color w:val="000000" w:themeColor="text1"/>
                <w:sz w:val="24"/>
                <w:szCs w:val="24"/>
              </w:rPr>
            </w:pPr>
            <w:r w:rsidRPr="00AB5081">
              <w:rPr>
                <w:rFonts w:ascii="Garamond" w:eastAsia="Times New Roman" w:hAnsi="Garamond"/>
                <w:color w:val="000000" w:themeColor="text1"/>
                <w:sz w:val="24"/>
                <w:szCs w:val="24"/>
              </w:rPr>
              <w:t>Študent spozna različne stile in umetnostna naziranja obdobja, ki ga predmet zajema (1900-). To obsega kompozicijske tehnike in postopke, glasbeno teorijo in filozofsko-estetsko ozadje. Študent spozna zakonitosti razvoja glasbene umetnosti po letu 1900in vse bistvene kulturne dejavnike, ki so nanjo vplivali.</w:t>
            </w:r>
          </w:p>
        </w:tc>
      </w:tr>
      <w:tr w:rsidR="00CC1259" w:rsidRPr="00AB5081" w14:paraId="6B90301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EE1C1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MU1 Zgodovina glasbene umetnosti na Slovenskem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B812D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B6B6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Študenti spoznajo osrednje nosilce glasbene ustvarjalnosti in poustvarjalnosti na Slovenskem (od začetkov do 1918), ki so bistveno sooblikovali samobitnost nacionalne glasbene kulture. Spoznajo zakonitosti razvoja glasbene umetnosti na Slovenskem kot sestavnega dela evropske zgodovine glasbe, kakor tudi vse bistvene dejavnike, ki so nanj vplivali.</w:t>
            </w:r>
          </w:p>
        </w:tc>
      </w:tr>
      <w:tr w:rsidR="00CC1259" w:rsidRPr="00AB5081" w14:paraId="06143E3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90C23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MU1 Zgodovina glasbene umetnosti na Slovenskem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784B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EF36C0" w14:textId="77777777" w:rsidR="00CC1259" w:rsidRPr="00AB5081" w:rsidRDefault="00CC1259" w:rsidP="00C71C26">
            <w:pPr>
              <w:spacing w:after="0" w:line="259" w:lineRule="auto"/>
              <w:rPr>
                <w:rFonts w:ascii="Garamond" w:eastAsia="Times New Roman" w:hAnsi="Garamond"/>
                <w:color w:val="000000" w:themeColor="text1"/>
                <w:sz w:val="24"/>
                <w:szCs w:val="24"/>
              </w:rPr>
            </w:pPr>
            <w:r w:rsidRPr="00AB5081">
              <w:rPr>
                <w:rFonts w:ascii="Garamond" w:eastAsia="Times New Roman" w:hAnsi="Garamond"/>
                <w:color w:val="000000" w:themeColor="text1"/>
                <w:sz w:val="24"/>
                <w:szCs w:val="24"/>
              </w:rPr>
              <w:t>Študenti spoznajo osrednje nosilce glasbene ustvarjalnosti in poustvarjalnosti na Slovenskem v 20. in 21. stoletju, ki so bistveno sooblikovali samobitnost nacionalne glasbene kulture. Spoznajo zakonitosti razvoja glasbene umetnosti na Slovenskem kot sestavnega dela evropske zgodovine glasbe, kakor tudi vse bistvene dejavnike, ki so nanj vplivali.</w:t>
            </w:r>
          </w:p>
        </w:tc>
      </w:tr>
      <w:tr w:rsidR="00CC1259" w:rsidRPr="00AB5081" w14:paraId="5227F50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A29A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Andragogika ciljnih skupin</w:t>
            </w:r>
          </w:p>
          <w:p w14:paraId="660DB28E"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687E92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70912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proučujejo teoretska in sistemska vprašanja izobraževanja ranljivih skupin odraslih, obseg in sestavo ter probleme izbranih skupin odraslih v izobraževanju v Sloveniji in v tujini ter spoznavajo vlogo izobraževanja pri zmanjševanju družbenega razslojevanja in ustvarjanja bolj enakopravne družbe. Študentje samostojno proučujejo pojavnost izobraževanja pri posameznih ciljnih skupinah. </w:t>
            </w:r>
          </w:p>
        </w:tc>
      </w:tr>
      <w:tr w:rsidR="00CC1259" w:rsidRPr="00AB5081" w14:paraId="22CCC9D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F0BD3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Didaktika I</w:t>
            </w:r>
          </w:p>
          <w:p w14:paraId="6B983B2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2316C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F2D734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C8AB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se bodo seznanili s predmetom proučevanja didaktike, njenim formiranjem kot znanstvene discipline skozi zgodovino (Komensky, Humboldt, Herbart, Ziller, Rein) in z opredelitvijo didaktike kot znanstvene discipline, s temeljnimi didaktičnimi smermi in modeli, paradigmami, koncepti in strategijami. Pojasnili bomo razmerje med splošno in posebno didaktiko ter didaktiko in metodiko. Podrobneje bomo obravnavali temeljne didaktične koncepte: izobraževanje, pouk (značilnosti, funkcije in vidiki pouka), poučevanje in znanje. Opredelili bomo razmerja med izobraževanjem in vzgajanjem, učenjem in poučevanjem ter med splošnim in poklicnim oz. strokovnim izobraževanjem.  </w:t>
            </w:r>
          </w:p>
          <w:p w14:paraId="6F51739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Obravnavali bomo tudi strukturne dejavnike pouka in njihove funkcije: učitelj, učenec, razmerje med njima, pomen učne vsebine (znanstvenost učne vsebine, sestavine, funkcija, pomen didaktične </w:t>
            </w:r>
            <w:r w:rsidRPr="00AB5081">
              <w:rPr>
                <w:rFonts w:ascii="Garamond" w:eastAsia="Times New Roman" w:hAnsi="Garamond"/>
                <w:sz w:val="24"/>
                <w:szCs w:val="24"/>
                <w:lang w:eastAsia="sl-SI"/>
              </w:rPr>
              <w:lastRenderedPageBreak/>
              <w:t xml:space="preserve">transformacije in redukcije) ter vlogo ciljev pouka v kurikularnem načrtovanju (izobraževalni, funkcionalni, vzgojni cilji; globalni, etapni, operativni cilji; kritika operativizacije).   </w:t>
            </w:r>
          </w:p>
        </w:tc>
      </w:tr>
      <w:tr w:rsidR="00CC1259" w:rsidRPr="00AB5081" w14:paraId="025D2C7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68105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PE1 Etika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481EF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D8D4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okviru predmeta se študentke in študenti seznanijo z nekaterimi ključnimi etičnimi zastavitvami od antike do sodobnosti (Platon, Aristotel, Epiktet, I. Kant, A. Badiou). Prek podrobnega študija izbranih besedil predmet zariše temeljne pojme (vrlina, pravičnost, enakopravnost, dolžnost, imperativ, dejanje, dogodek, univerzalnost), ki tvorijo osnovo reflektiranega pristopa k specifičnim etičnim vprašanjem v polju vzgoje in izobraževanja. V iskanju možnosti tvorne aktualizacije klasičnih pojmov je posebna pozornost namenjena tudi orisu temeljnih etičnih in etično-političnih dilem današnjega časa. V tem okviru je izpostavljeno zlasti vprašanje podnebne in okoljske krize, ki zaradi svojega brezprecedenčnega značaja zahteva ponoven premislek o najbolj osnovnih predpostavkah etičnega delovanja.</w:t>
            </w:r>
          </w:p>
        </w:tc>
      </w:tr>
      <w:tr w:rsidR="00CC1259" w:rsidRPr="00AB5081" w14:paraId="7B9DC45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805FC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Interkulturnost v vzgoji in izobraževanju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E7EB4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39EF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 predmeta je usposobiti študente za razumevanje temeljnih načel interkulturne vzgoje in izobraževanja ter izzivov, ki jih prinaša kulturno in jezikovno heterogena učna populacija. Naučiti jih želimo razviti celovit in večplasten pogled na problematiko in jih usposobiti za oblikovanje praktičnih rešitev na področju vzpostavljanja interkulturnih in inkluzivnih vzgojnih praks. Študenti se bodo seznanili tudi s primeri dobre prakse v Sloveniji in v tujini.</w:t>
            </w:r>
          </w:p>
        </w:tc>
      </w:tr>
      <w:tr w:rsidR="00CC1259" w:rsidRPr="00AB5081" w14:paraId="62F804B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8160D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PE1 Izbrane teme iz didaktike I </w:t>
            </w:r>
          </w:p>
          <w:p w14:paraId="746D1D66" w14:textId="77777777" w:rsidR="00CC1259" w:rsidRPr="00AB5081" w:rsidRDefault="00CC1259" w:rsidP="00C71C26">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0DD7A8"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16F669"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V okviru predmeta študentje spoznajo različne vzgojno-izobraževalne potrebe posameznih učencev in njihove individualne značilnosti ter se seznanijo s temeljnimi vzvodi, kako lahko učitelj pri pouku in drugih oblikah organiziranega šolskega dela upošteva individualne značilnosti učencev ter jim ustrezno prilagaja pouk, da bi vsakemu posamezniku omogočil optimalni razvoj. Študentje spoznajo značilnosti različnih sistemov učne diferenciacije in individualizacije; seznanijo se z učnimi razlikami med učenci in spoznajo možnosti učiteljevega prepoznavanja in upoštevanja teh razlik. Spoznajo tudi načine prepoznavanja in dela z učenci z učnimi težavami in z nadarjenimi učenci.</w:t>
            </w:r>
          </w:p>
        </w:tc>
      </w:tr>
      <w:tr w:rsidR="00CC1259" w:rsidRPr="00AB5081" w14:paraId="1545FE4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D8DF6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PE1 Pedagoška obravnava oseb s posebnimi potrebami </w:t>
            </w:r>
          </w:p>
          <w:p w14:paraId="1DFE675A"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3CFBCB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87EB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7</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722D6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Študenti se pri predmetu seznanijo z zgodovinskimi in aktualnimi problemi obravnavanja drugačnosti OPP in drugih marginaliziranih skupin otrok in odraslih. Podrobno obravnavamo različne diskurzivne modele obravnave OPP ter etične in politične ideje za zagotavljanje inkluzivnega šolskega okolja. V drugem delu pa obravnavamo posamezne ciljne skupine OPP (učne težave, čustvene in vedenjske </w:t>
            </w:r>
            <w:r w:rsidRPr="00AB5081">
              <w:rPr>
                <w:rFonts w:ascii="Garamond" w:eastAsia="Times New Roman" w:hAnsi="Garamond"/>
                <w:sz w:val="24"/>
                <w:szCs w:val="24"/>
                <w:lang w:eastAsia="sl-SI"/>
              </w:rPr>
              <w:lastRenderedPageBreak/>
              <w:t>težave, senzorno ovirani, gibalno ovirani, ADHD, narkomanija itn.) in marginalizirane skupine učencev (priseljenci, Romi, drugače spolno usmerjeni, revni) ter nekatere možnosti za zagotavljanje optimalnega učnega okolja.</w:t>
            </w:r>
          </w:p>
        </w:tc>
      </w:tr>
      <w:tr w:rsidR="00CC1259" w:rsidRPr="00AB5081" w14:paraId="2769806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3996E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PE1 Pedagoška psihologija I</w:t>
            </w:r>
          </w:p>
          <w:p w14:paraId="716002D2"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5934B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84919A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ozavestijo, povežejo in razširijo svoja pojmovanja in izkušnje o raznih vidikih učenja in z njimi povezanimi psihičnimi procesi in pojavi. Spoznajo različne teoretske poglede na potek, posebnosti in pogoje učenja v najširšem smislu, posebej še razlike med tradicionalnimi in novejšimi pojmovanji učenja in njihove posledice za pedagoško/andragoško prakso. Med drugimi so zanimive vsebine v zvezi z spominom, transferom, ustvarjalnostjo, reševanjem problemov, učenjem pojmov in celostnimi pristopi k učenju. Predmet se izvaja v obliki interaktivnih predavanj in vaj. Obe obliki vključujeta različne načine aktivnega in izkušenjskega učenja, kjer so študentje sooblikovalci učnega procesa.</w:t>
            </w:r>
          </w:p>
        </w:tc>
      </w:tr>
      <w:tr w:rsidR="00CC1259" w:rsidRPr="00AB5081" w14:paraId="18DA1E2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6F78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Poklicna pedagogika in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5CC6D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44EA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spozna zakonitosti sistema  poklicnega in strokovnega izobraževanja in razume odnos med delom in izobraževanjem. Skozi spoznavanja procesov poklicne socializacije je sposoben interpretirati značilnosti razvoja poklicne identitete in dejavno sodelovati v procesih poklicnega in kariernega svetovanja. Spoznava različne sisteme poklicnega izobraževanja mladih in odraslih. Posebna pozornost je namenjena različnim oblikam dela in razvojnim projektom, ki se uporabljajo pri analizi dela in njegovem profiliranju. Usposobi se za aplikacijo različnih metod proučevanje potreb po izobraževanju v delovnih okoljih  in za oblikovanje ustreznih pogojev za anticipatorno poklicno socializacijo v izobraževalnih ustanovah in podjetjih. Izobraževanje in učenje, ki je v funkciji poklicnega dela, zna ustrezno umesti in ga razumeti kot del procesa vseživljenjskega učenja, usposobi pa se tudi za njegovo načrtovanje.</w:t>
            </w:r>
          </w:p>
        </w:tc>
      </w:tr>
      <w:tr w:rsidR="00CC1259" w:rsidRPr="00AB5081" w14:paraId="7E77C38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C4177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Primerjalna andragogika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C4DA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FBF87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študenti spoznajo osnovne primerjalne pristope v andragoških raziskavah in se seznanijo z interdisciplinarno naravo primerjalnega raziskovanja na področju izobraževanja odraslih. Poleg tega predmet razvija sposobnosti za izvajanje primerjalnih analiz vloge in položaja izobraževanja odraslih v različnih državah in kontinentih po svetu.</w:t>
            </w:r>
          </w:p>
        </w:tc>
      </w:tr>
      <w:tr w:rsidR="00CC1259" w:rsidRPr="00AB5081" w14:paraId="6334F1F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95B5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Primerjalna pedagogika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58B33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E0554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 predmetu Primerjalna pedagogika se študenti seznanijo z osnovami primerjalne pedagogike in prek primerjav (evropskih) izobraževalnih sistemov razumejo zakonitosti in razvoj sodobnega izobraževanja. </w:t>
            </w:r>
            <w:r w:rsidRPr="00AB5081">
              <w:rPr>
                <w:rFonts w:ascii="Garamond" w:eastAsia="Times New Roman" w:hAnsi="Garamond"/>
                <w:sz w:val="24"/>
                <w:szCs w:val="24"/>
                <w:lang w:eastAsia="sl-SI"/>
              </w:rPr>
              <w:lastRenderedPageBreak/>
              <w:t xml:space="preserve">Preizkusijo se v preprostejših primerjalnih prijemih.  Osrednje teme in izhodišča: enakost možnosti in pravičnost, egalitarizem in meritokracija, selekcija in orientacija; organizacija predšolske stopnje, priprava na šolo, zgradba tipičnih evropskih sistemov (obvezno, srednje in visoko šolstvo, izobraževanje odraslih). </w:t>
            </w:r>
          </w:p>
        </w:tc>
      </w:tr>
      <w:tr w:rsidR="00CC1259" w:rsidRPr="00AB5081" w14:paraId="6C9EC1E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32804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PE1 Procesi socializacije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6FA91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B7936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Osrednja pozornost je namenjena procesom učenja v vsakdanjem učenju (biografsko učenje). Študent/ka  spozna nekatere teorije, s katerimi interpretiramo učenje kot  aktivno delovanje, ustvarjanje pomenov in prilagajanje odraslih na spremembe v družbi. Spozna dejavnike socializacije v sodobnih kulturnih okoliščinah  (večkulturnost in migracije, spreminjajoča se telesa, spolne prakse, prehranske prakse, staranje).  </w:t>
            </w:r>
          </w:p>
        </w:tc>
      </w:tr>
      <w:tr w:rsidR="00CC1259" w:rsidRPr="00AB5081" w14:paraId="7C230FC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181973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Sistemske in ekonomske osnove izobraževanja</w:t>
            </w:r>
          </w:p>
          <w:p w14:paraId="039213FD"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16157494"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502616EC"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04A4EA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B90EC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77B5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 razvije sposobnost kritičnega ovrednotenja ekonomskih  teorij izobraževanja, posebej teorije človeškega kapitala in teorij, ki so povezane z vlaganji v človeški kapital. </w:t>
            </w:r>
          </w:p>
          <w:p w14:paraId="0E81136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Usposobi se  za sodelovanje v procesih planiranja izobraževanja na individualni in splošni ravni z upoštevanjem ekonomskih osnov.</w:t>
            </w:r>
          </w:p>
          <w:p w14:paraId="08D2055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z veljavno zakonodajo s področja vzgoje in izobraževanja in se usposobi  za iskanje in uporabo/aplikacjo zakonov in sistemskih predpisov s področja izobraževanja  v konkretnih situacijah. Pozna predlagane rešitvami in odprta vprašanja s področja pravno formalnega  urejanja vzgoje in izobraževanja.</w:t>
            </w:r>
          </w:p>
        </w:tc>
      </w:tr>
      <w:tr w:rsidR="00CC1259" w:rsidRPr="00AB5081" w14:paraId="655B58B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820275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Sociologija izobraževanja odraslih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9238B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896342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študente s teoretičnimi izvori in perspektivami sociologije izobraževanja odraslih ter jim omogoča razumevanje sociološke raziskovalne tradicije in ključnih metodoloških pristopov. Študenti pri predmetu razvijajo sposobnosti za analizo in interpretacijo konkretnih izobraževalnih problemov iz različnih socioloških perspektiv.</w:t>
            </w:r>
          </w:p>
        </w:tc>
      </w:tr>
      <w:tr w:rsidR="00CC1259" w:rsidRPr="00AB5081" w14:paraId="7CC7485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6746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Šolsko svetovalno delo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FC73E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F673D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posreduje študentom osnovna znanja in jih usposablja za nudenje korektne strokovno-etične  svetovalne pomoči v vzgojno-izobraževalnih inštitucijah s posebnim ozirom na delo šolskega pedagoga, in sicer za: individualno in skupinsko svetovanje učencem oz. dijakom za osebni, socialni, šolski (izobraževalni) ter poklicni razvoj oz. oblikovanje njihove samopodobe; za pomoč učiteljem pri obvladovanju oddelčnih skupnosti učencev, zlasti kar zadeva integracijo učencev s posebnimi </w:t>
            </w:r>
            <w:r w:rsidRPr="00AB5081">
              <w:rPr>
                <w:rFonts w:ascii="Garamond" w:eastAsia="Times New Roman" w:hAnsi="Garamond"/>
                <w:sz w:val="24"/>
                <w:szCs w:val="24"/>
                <w:lang w:eastAsia="sl-SI"/>
              </w:rPr>
              <w:lastRenderedPageBreak/>
              <w:t>potrebami, ter sodelovanje s starši; za sodelovanje s starši pri obvladovanju problemov in nudenje pomoči, ko se njihovi otroci znajdejo na življenjskih razpotjih (prehod od doma v vrtec, od vrtca v šolo, pri šolskih ali poklicnih odločitvah).   </w:t>
            </w:r>
          </w:p>
        </w:tc>
      </w:tr>
      <w:tr w:rsidR="00CC1259" w:rsidRPr="00AB5081" w14:paraId="35BE31D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2FED4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PE1 Teorija vzgoje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AEA06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B45B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Študenti se pri predmetu seznanijo z vplivi družboslovnih in humanističnih ved na vzgojno-teoretske ideje in koncepte; analizirajo ključne zgodovinske vzgojno-teoretske dileme in koncepte in reflektirajo odnose med temeljnim vzgojno-teoretskimi pojmi. Nadalje ozavestijo pomen vzgojno-teoretskih in praktičnih dimenzij oblikovanja vzgojnega koncepta v institucionalnem okolju in reflektirajo pomen ključnih sodobnih vzgojno-teoretskih pojmov in načel. Študijska snov predpostavlja zmožnost povezovanja pedagoških, filozofskih, socioloških in antropoloških spoznanj in načinov razmišljanja o vzgojni in šolski problematiki.</w:t>
            </w:r>
          </w:p>
        </w:tc>
      </w:tr>
      <w:tr w:rsidR="00CC1259" w:rsidRPr="00AB5081" w14:paraId="2E42F7F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8B77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Zgodovina izobraževanja odraslih</w:t>
            </w:r>
          </w:p>
          <w:p w14:paraId="6D68B4CB"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ECC4B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A43426C"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1580DF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A1B8ED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Zgodovini izobraževanja odraslih študenti spoznajo zakonitosti temeljnih zgodovinskih teoretskih usmeritev, zakonitosti delovanja vzgojno izobraževalnega procesa odraslih v različnih zgodovinskih obdobjih v Evropi in v svetu. Študenti spoznajo vlogo formalnega in neformalnega izobraževanja odraslih. Poznajo vlogo učitelja odraslih v zgodovini izobraževanja odraslih, načela oblikovanja različnih oblik, metod izobraževanja odraslih in vlogo permanentnega razvoja ter vseživljenjskega učenja in izobraževanja odraslih.</w:t>
            </w:r>
          </w:p>
        </w:tc>
      </w:tr>
      <w:tr w:rsidR="00CC1259" w:rsidRPr="00AB5081" w14:paraId="277C3CD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2E905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Zgodovina pedagogike in šolstva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76572B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EEA70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Zgodovina pedagogike in šolstva sestavljata dve komponenti. Pri prvi sestavini gre za analizo razvoja pedagoških idej, teorij in konceptov ter njihovega uveljavljanja v vzgojni in izobraževalni praksi od druge polovice 17. do 20. stoletja. Druga komponenta predmeta je predstavitev oblik vzgoje in izobraževanja otrok, mladine in odraslih do 20. stoletja. </w:t>
            </w:r>
          </w:p>
          <w:p w14:paraId="738A9B7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 ta način se bodo študenti seznanili s temeljnimi dejavniki vzgoje in izobraževanja v obravnavanih obdobjih, z njihovo medsebojno soodvisnostjo v zgodovinskem kontekstu ter z njihovim vplivom na sodobnost.</w:t>
            </w:r>
          </w:p>
        </w:tc>
      </w:tr>
      <w:tr w:rsidR="00CC1259" w:rsidRPr="00AB5081" w14:paraId="7B3E1D4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35E42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PE1 Zgodovina vzgoje in izobraževanja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27DCDC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4B6A6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Zgodovina vzgoje in izobraževanja je sestavljen iz treh komponent. Prva komponenta so temeljni pojmi vzgoje in izobraževanja, njihov družbeni kontekst in zgodovinski razvoj. Drugo komponento predstavlja analiza razvoja pedagoških idej, teorij in konceptov ter njihovega uveljavljanja </w:t>
            </w:r>
            <w:r w:rsidRPr="00AB5081">
              <w:rPr>
                <w:rFonts w:ascii="Garamond" w:eastAsia="Times New Roman" w:hAnsi="Garamond"/>
                <w:sz w:val="24"/>
                <w:szCs w:val="24"/>
                <w:lang w:eastAsia="sl-SI"/>
              </w:rPr>
              <w:lastRenderedPageBreak/>
              <w:t>v praksi od antike do 16. stoletja. Tretja sestavina predmeta je analiza oblik vzgoje in izobraževanja otrok, mladine in odraslih ter oblik formalnega, neformalnega in informalnega izobraževanja in učenja do 16. stoletja. Tako bodo študenti poznali temeljne dejavnike vzgoje in izobraževanja, njihovo medsebojno soodvisnost v zgodovinskem kontekstu ter razumeli zgodovinski razvoj dejavnikov vzgoje in izobraževanja in njihov vpliv na sodobnost.</w:t>
            </w:r>
          </w:p>
        </w:tc>
      </w:tr>
      <w:tr w:rsidR="00CC1259" w:rsidRPr="00AB5081" w14:paraId="224C30E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F71E0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PJ1  Stara indijščina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B48444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6FCE59" w14:textId="77777777" w:rsidR="00CC1259" w:rsidRPr="00AB5081" w:rsidRDefault="00CC1259" w:rsidP="00C71C26">
            <w:pPr>
              <w:spacing w:after="0"/>
              <w:jc w:val="both"/>
              <w:rPr>
                <w:rFonts w:ascii="Garamond" w:eastAsia="Times New Roman,Bold" w:hAnsi="Garamond"/>
                <w:sz w:val="24"/>
                <w:szCs w:val="24"/>
              </w:rPr>
            </w:pPr>
            <w:r w:rsidRPr="00AB5081">
              <w:rPr>
                <w:rFonts w:ascii="Garamond" w:eastAsia="Garamond" w:hAnsi="Garamond" w:cs="Garamond"/>
                <w:sz w:val="24"/>
                <w:szCs w:val="24"/>
              </w:rPr>
              <w:t>Slušatelji nadgrajujejo znanje vedskega in klasičnega sanskrta, pridobljenega v prvem letniku s poudarkom na glagolskem sistemu. Obvladajo vse jezikovne ravnine sanskrta, tudi kompleksne slovnične zgradbe in tudi kompleksna slovnična pravila. Berejo vedska prozna besedila in klasičnosanskrtske tekste.</w:t>
            </w:r>
          </w:p>
        </w:tc>
      </w:tr>
      <w:tr w:rsidR="00CC1259" w:rsidRPr="00AB5081" w14:paraId="77CCE52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FC0E0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Hetitščina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286F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F0B7E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s hetitščino (deloma tudi z drugimi jeziki anatolske skupine) do te mere, da lahko prevaja lažja transliterirana besedila in razume informativnost hetitščine oz. anatolske skupine v odnosu do drugih ide. jezikov pri rekonstrukciji ide. prajezika.</w:t>
            </w:r>
          </w:p>
        </w:tc>
      </w:tr>
      <w:tr w:rsidR="00CC1259" w:rsidRPr="00AB5081" w14:paraId="168985A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7FCB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Hetitščina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B97D9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E12E93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bere in interpretira transkribirana besedila in je sposoben osnovnih primerjalnozgodovinskih interpretacij hetitskega jezikovnega gradiva ter poglablja vedenje o informativnosti hetitščine oz. anatolske skupine v odnosu do drugih ide. jezikov pri rekonstrukciji ide. prajezika.</w:t>
            </w:r>
          </w:p>
        </w:tc>
      </w:tr>
      <w:tr w:rsidR="00CC1259" w:rsidRPr="00AB5081" w14:paraId="1694C49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D9F5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Hetitščina II/1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89E683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11667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Poglabljanje znanja hetitske opisne slovnice s posebnim ozirom na razmerje stara hetitščina : nova hetitščina. Slušatelji se seznanijo s hetitsko pronominalno morfologijo (in deloma z isto morfologijo drugih anatolskih jezikov).</w:t>
            </w:r>
          </w:p>
        </w:tc>
      </w:tr>
      <w:tr w:rsidR="00CC1259" w:rsidRPr="00AB5081" w14:paraId="59E9094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45A0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Hetitščina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22A71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70513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Slušatelji se s hetitsko pro-nominalno morfologijo (in deloma z isto morfologijo drugih anatolskih jezikov) seznanijo do te mere, da prepoznajo enakosti in različnosti anatolske morfologije v odnosu do rekonstruiranega prajezičnega sistema in do sistemov predvsem klasičnih ide. jezikih.</w:t>
            </w:r>
          </w:p>
        </w:tc>
      </w:tr>
      <w:tr w:rsidR="00CC1259" w:rsidRPr="00AB5081" w14:paraId="11F4F0B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16596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Historična fonetika indoevropskih jezikov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700E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E2341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Bold" w:hAnsi="Garamond"/>
                <w:sz w:val="24"/>
                <w:szCs w:val="24"/>
              </w:rPr>
              <w:t>Slušatelji se seznanijo z izrazjem in simboli, z zgodovino stroke in s primerjalno metodo ter metodo rekonstrukcije. Poudarek je na zakonitostih segmentalne fonologije indoevropskega prajezika in na tipologiji glasovne spremembe.</w:t>
            </w:r>
          </w:p>
        </w:tc>
      </w:tr>
      <w:tr w:rsidR="00CC1259" w:rsidRPr="00AB5081" w14:paraId="5101F3B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C40D5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PJ1 Historična fonetika indoevropskih jezikov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41F4B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56E0FB" w14:textId="77777777" w:rsidR="00CC1259" w:rsidRPr="00AB5081" w:rsidRDefault="00CC1259" w:rsidP="00C71C26">
            <w:pPr>
              <w:autoSpaceDE w:val="0"/>
              <w:autoSpaceDN w:val="0"/>
              <w:adjustRightInd w:val="0"/>
              <w:spacing w:after="0" w:line="240" w:lineRule="auto"/>
              <w:jc w:val="both"/>
              <w:rPr>
                <w:rFonts w:ascii="Garamond" w:eastAsia="Times New Roman" w:hAnsi="Garamond"/>
                <w:sz w:val="24"/>
                <w:szCs w:val="24"/>
                <w:lang w:eastAsia="sl-SI"/>
              </w:rPr>
            </w:pPr>
            <w:r w:rsidRPr="00AB5081">
              <w:rPr>
                <w:rFonts w:ascii="Garamond" w:hAnsi="Garamond"/>
                <w:sz w:val="24"/>
                <w:szCs w:val="24"/>
              </w:rPr>
              <w:t xml:space="preserve">Poudarek je na zakonitostih, ki se tičejo prajezičnih laringalov. </w:t>
            </w:r>
            <w:r w:rsidRPr="00AB5081">
              <w:rPr>
                <w:rFonts w:ascii="Garamond" w:eastAsia="Times New Roman,Bold" w:hAnsi="Garamond"/>
                <w:sz w:val="24"/>
                <w:szCs w:val="24"/>
              </w:rPr>
              <w:t>Pri vajah se od indoevropske fonetike natančno spoznajo s sistemom soglasnikov in njihovim razvojem v specifične indoevropske jezike.</w:t>
            </w:r>
          </w:p>
        </w:tc>
      </w:tr>
      <w:tr w:rsidR="00CC1259" w:rsidRPr="00AB5081" w14:paraId="5EBA7AE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2EFC15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Nominalna in pronominalna morfologija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D83AB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C511C60" w14:textId="77777777" w:rsidR="00CC1259" w:rsidRPr="00371EF2" w:rsidRDefault="00CC1259" w:rsidP="00C71C26">
            <w:pPr>
              <w:autoSpaceDE w:val="0"/>
              <w:autoSpaceDN w:val="0"/>
              <w:adjustRightInd w:val="0"/>
              <w:spacing w:after="0" w:line="240" w:lineRule="auto"/>
              <w:jc w:val="both"/>
              <w:rPr>
                <w:rFonts w:ascii="Garamond" w:eastAsia="Times New Roman" w:hAnsi="Garamond"/>
                <w:sz w:val="24"/>
                <w:szCs w:val="24"/>
                <w:lang w:eastAsia="sl-SI"/>
              </w:rPr>
            </w:pPr>
            <w:r w:rsidRPr="00371EF2">
              <w:rPr>
                <w:rFonts w:ascii="Garamond" w:hAnsi="Garamond"/>
                <w:iCs/>
                <w:sz w:val="24"/>
                <w:szCs w:val="24"/>
              </w:rPr>
              <w:t>Predmet obravnava rekonstruirani sistem imenskega (nominalnega) in zaimenskega (pronominalnega) oblikoslovja ter besedotvorja (tj. oblikoslovja in besedotvorja samostalnika, pridevnika in zaimka) indoevropskega prajezika in njegov razvoj v arhaičnih indoevropskih jezikih.</w:t>
            </w:r>
          </w:p>
        </w:tc>
      </w:tr>
      <w:tr w:rsidR="00CC1259" w:rsidRPr="00AB5081" w14:paraId="5BB1DBC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0A86B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Pregled indoevropskih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DF62F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E5607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slušatelj dobi pregled nad poglavitnimi jezikovnimi spremembami v indoevropski skupini jezikov, ki so vodile od obstoja skupnega prajezika do razpada le-tega, nadalje do razvoja posameznih jezikovnih družin znotraj indoevropske skupine in do nastanka sodobnih jezikov. Seznani se z dokumenti v posameznih zgodaj izpričanih jezikih in s pisavo le-teh.</w:t>
            </w:r>
          </w:p>
        </w:tc>
      </w:tr>
      <w:tr w:rsidR="00CC1259" w:rsidRPr="00AB5081" w14:paraId="7A6E287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48CCB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Stara Indijščina 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E157A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EC61B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Bold" w:hAnsi="Garamond"/>
                <w:sz w:val="24"/>
                <w:szCs w:val="24"/>
              </w:rPr>
              <w:t>Slušatelji nadaljujejo s spoznavanjem zakonitosti zgodovinske in opisne slovnice predklasičnega sanskrta v sopostavitvi z jezikom klasičnega obdobja. Začenjajo z branjem krajših besedil.</w:t>
            </w:r>
          </w:p>
        </w:tc>
      </w:tr>
      <w:tr w:rsidR="00CC1259" w:rsidRPr="00AB5081" w14:paraId="5420679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13156D" w14:textId="77777777" w:rsidR="00CC1259" w:rsidRPr="00AB5081" w:rsidRDefault="00CC1259" w:rsidP="00C71C26">
            <w:pPr>
              <w:spacing w:after="0" w:line="240" w:lineRule="auto"/>
              <w:jc w:val="both"/>
              <w:rPr>
                <w:rFonts w:ascii="Garamond" w:eastAsia="Garamond" w:hAnsi="Garamond" w:cs="Garamond"/>
                <w:sz w:val="24"/>
                <w:szCs w:val="24"/>
              </w:rPr>
            </w:pPr>
            <w:r w:rsidRPr="00AB5081">
              <w:rPr>
                <w:rFonts w:ascii="Garamond" w:eastAsia="Times New Roman" w:hAnsi="Garamond"/>
                <w:sz w:val="24"/>
                <w:szCs w:val="24"/>
                <w:lang w:eastAsia="sl-SI"/>
              </w:rPr>
              <w:t>PJ1 Stara indijščina II/2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29D96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871AEA" w14:textId="77777777" w:rsidR="00CC1259" w:rsidRPr="00AB5081" w:rsidRDefault="00CC1259" w:rsidP="00C71C26">
            <w:pPr>
              <w:spacing w:after="0"/>
              <w:jc w:val="both"/>
              <w:rPr>
                <w:rFonts w:ascii="Garamond" w:eastAsia="Times New Roman,Bold" w:hAnsi="Garamond"/>
                <w:sz w:val="24"/>
                <w:szCs w:val="24"/>
              </w:rPr>
            </w:pPr>
            <w:r w:rsidRPr="00AB5081">
              <w:rPr>
                <w:rFonts w:ascii="Garamond" w:eastAsia="Garamond" w:hAnsi="Garamond" w:cs="Garamond"/>
                <w:sz w:val="24"/>
                <w:szCs w:val="24"/>
              </w:rPr>
              <w:t>Slušatelji prevajajo daljša in kompleksnejša besedila v sanskrtu. Uvajajo se v razumevanje nastanka in razvoja slovničnih oblik sanskrta in posledično razumevanje vloge stare indijščine v okviru primerjalnega jezikoslovja.</w:t>
            </w:r>
          </w:p>
        </w:tc>
      </w:tr>
      <w:tr w:rsidR="00CC1259" w:rsidRPr="00AB5081" w14:paraId="291EA58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31D00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Uvod v etimološko metodo in študij virov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05CE9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D460D5" w14:textId="77777777" w:rsidR="00CC1259" w:rsidRPr="00371EF2" w:rsidRDefault="00CC1259" w:rsidP="00C71C26">
            <w:pPr>
              <w:spacing w:after="0" w:line="260" w:lineRule="exact"/>
              <w:jc w:val="both"/>
              <w:rPr>
                <w:rFonts w:ascii="Garamond" w:hAnsi="Garamond"/>
                <w:iCs/>
                <w:sz w:val="24"/>
                <w:szCs w:val="24"/>
              </w:rPr>
            </w:pPr>
            <w:r w:rsidRPr="00371EF2">
              <w:rPr>
                <w:rFonts w:ascii="Garamond" w:hAnsi="Garamond"/>
                <w:iCs/>
                <w:sz w:val="24"/>
                <w:szCs w:val="24"/>
              </w:rPr>
              <w:t>Poudarek je na etimološki osvetlitvi besed, nastalih v kontinuiranem jezikovnem razvoju od trenutka rojstva besede do točke, na kateri besedo opazujemo, pri katerih je osnovno etimološko orodje primerjalna metoda in iz nje izhajajoča rekonstrukcija. Predmet seznani s pojmi in principi etimološke znanosti v kombinaciji s praktičnimi prikazi.</w:t>
            </w:r>
          </w:p>
          <w:p w14:paraId="6793B89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tr w:rsidR="00CC1259" w:rsidRPr="00AB5081" w14:paraId="71E6BA9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C0BF8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PJ1/ Stara indijščina I/1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805A3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119DF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Slušatelji se seznanijo z osnovami zgodovinske in opisne staroindijske slovnice, kolikor ta zadeva predklasični (vedski) in klasični sanskrt, s poudarkom na glasoslovni ravnini in imenskem oblikoslovju.</w:t>
            </w:r>
          </w:p>
        </w:tc>
      </w:tr>
      <w:tr w:rsidR="00CC1259" w:rsidRPr="00AB5081" w14:paraId="483F03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B9212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PK1 Angleški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E4F6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C16A4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 zlasti priporoča študentom dvopredmetnega študijskega programa Primerjalna književnost in literarna teorija, študentom Umetnostne zgodovine in študentom Muzikologije. </w:t>
            </w:r>
          </w:p>
          <w:p w14:paraId="2E1720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obsega poglavja iz angleškega jezika in angleške ter ameriške književnosti; zaradi študijskega programa slušateljev je književnosti namenjenih vsaj 60% pouka. Jezikovni del: osvežitev, utrditev in razširitev rabe angleških časov, pogojnih odvisnikov, predlogov, členov (določnega, nedoločnega, ničtega). Širitev besedišča ob branju novih besedil in ob spoznavanju kolokacij, idiomov, pregovorov; tudi širitev angleškega literarnovednega izrazja. Književni del: spoznavanje nekaterih temeljnih angleških in ameriških pisateljev ter pesnikov (npr. A. C. Doyle, C. S. Lewis, T. Capote, E. Dickinson, T. S. Eliot, N. Hawthorne, E. A. Poe), značilnih književnih zvrsti (zlasti britanskih: ghost story, detective story, limerick, nursery rhymes) in jezikovnih sredstev (onomatopeja, punning).</w:t>
            </w:r>
          </w:p>
        </w:tc>
      </w:tr>
      <w:tr w:rsidR="00CC1259" w:rsidRPr="00AB5081" w14:paraId="1CA7893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68356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PK1 Literatura in etika (PK2)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D5622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123FCD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Predavanja uvodoma opredelijo pojme literatura, etika in morala. Nadaljujejo z zgodovinskim pregledom teoretičnih razmišljanj o razmerju med etiko in literaturo in navzočnosti etične razsežnosti v literarnih delih od antike prek srednjega veka, renesanse, razsvetljenstva, romantike do etičnega obrata v literarni vedi konec 20. stoletja. Glavnina predavanj je posvečena sodobnim tematizacijam etičnega v literaturi pri osrednjih teoretikih etične literarne vede (Wayne C. Booth, Martha C. Nussbaum, J. Hillis Miller, Gayatri C. Spivak, Nie Zhenzhao, James Phelan idr.), pozornosti pa so deležne tudi filozofske etike, ki so najmočneje oblikovale te teorije (Aristotelova, Kantova, Derridajeva, Levinasova). Različne teoretične rešitve so ponazorjene ob konkretnih literarnih primerih.</w:t>
            </w:r>
          </w:p>
        </w:tc>
      </w:tr>
      <w:tr w:rsidR="00CC1259" w:rsidRPr="00AB5081" w14:paraId="725C80F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46E26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PK1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68A62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BB992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 zlasti priporoča študentom dvopredmetnega študijskega programa Primerjalna književnost in literarna teorija, študentom Umetnostne zgodovine in študentom Muzikologije. </w:t>
            </w:r>
          </w:p>
          <w:p w14:paraId="30EF960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CC1259" w:rsidRPr="00AB5081" w14:paraId="13763A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CC2A1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PK1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77B48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B56A39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zlasti priporoča študentom dvopredmetnega študijskega programa Primerjalna književnost in literarna teorija, študentom Umetnostne zgodovine in študentom Muzikologije. Vpis izbirnega predmeta Nemški jezik 2 zahteva predznanje nemščine na ravni A2.</w:t>
            </w:r>
          </w:p>
          <w:p w14:paraId="05CFE44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Slovnične strukture se navezujejo na osnove morfologije ter skladnje nem. jezika; poudarek je na njihovi praktični uporabi. Poleg obvezne štud. literature uporabljamo avtentične literarne materiale, pesmi, odlomke nem. literarnih besedil, biografije avtorjev nemško govorečega literarnega prostora.</w:t>
            </w:r>
          </w:p>
        </w:tc>
      </w:tr>
      <w:tr w:rsidR="00CC1259" w:rsidRPr="00AB5081" w14:paraId="43C6A40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1143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PK1 Pregled svetovne književnosti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91C1C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9C488F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Predavanja podajajo sintetičen pregled najstarejših književnosti (sumerske, egipčanske, babilonsko-asirske, hebrejske, arabske, perzijske, indijske, kitajske in japonske književnosti v starem oziroma srednjem veku), antične književnosti (grške in rimske), evropske srednjeveške ter potem renesančne, baročno-klasicistične, razsvetljenske, predromantične in romantične književnosti, pa književnosti realizma, naturalizma, nove romantike, dekadence, simbolizma, modernih avantgardnih gibanj 20. stoletja, ekspresionizma, eksistencializma, modernizma, postmodernizma in post-postmodernističnih usmeritev. Ta pregled dopolnjujejo s pregledom sodobnih zunajevropskih književnosti (latinskoameriških, afriških, azijskih, karibskih) s poudarkom na specifiki tako imenovane postkolonialne literature.</w:t>
            </w:r>
          </w:p>
        </w:tc>
      </w:tr>
      <w:tr w:rsidR="00CC1259" w:rsidRPr="00AB5081" w14:paraId="7BAC095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8F5A8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PK1 Primerjalna verzologija D (LT1)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912A3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0E32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Predavanja seznanjajo s temeljnimi principi verzifikacije (kvantitativno, silabično, akcentuacijsko in silabotonično verzifikacijo), z osnovnimi pesniškimi postopki in pojmi (ritem, metrum, rima, asonanca, aliteracija itd.) ter z verznimi, kitičnimi in pesemskimi oblikami v različnih jezikih in nacionalnih književnostih od antike do postmodernizma. Med verznimi ritmi so posebej izpostavljeni antični daktilski heksameter, francoski aleksandrinec, italijanski jambski enajsterec ter trohejski in jambski osmerec, med kitičnimi oblikami dantejevska tercina, med pesemskimi oblikami pa trubadurska sekstina, srednjeveška krožna oblika in sonet kot krona evropske lirike. Predavanja se ne omejujejo le na evropsko tradicijo, temveč ponujajo tudi vpogled v pesniške oblike iz zakladnic neevropskih civilizacij in kultur. Podrobno obravnavajo japonske pesniške oblike, med katerimi je najbolj znan haiku, indonezijsko-malajski pantum, arabske gazele itd. Poleg raznovrstnih pesniških oblik v vezani besedi sta pozornosti deležna tudi prosti verz in pesem v prozi.</w:t>
            </w:r>
          </w:p>
        </w:tc>
      </w:tr>
      <w:tr w:rsidR="00CC1259" w:rsidRPr="00AB5081" w14:paraId="3D0034E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EF1AE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PK1 Slovenski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CE726A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AC259E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Predavanja opredelijo temeljne sestavine sodobne slovenske jezikovne situacije; označijo družbeni status slovenščine s kratkim zgodovinskim pregledom in s sodobno državno in mednarodno opredelitvijo. Slovenski jezik opredelijo kot kontinuum teritorialnih, socialnih, funkcijskih in drugih jezikovnih zvrsti. Posebno pozornost namenijo opredelitvi knjižnega/standardnega slovenskega jezika kot kodificirane </w:t>
            </w:r>
            <w:r w:rsidRPr="00AB5081">
              <w:rPr>
                <w:rFonts w:ascii="Garamond" w:eastAsia="Times New Roman" w:hAnsi="Garamond"/>
                <w:sz w:val="24"/>
                <w:szCs w:val="24"/>
                <w:lang w:eastAsia="sl-SI"/>
              </w:rPr>
              <w:lastRenderedPageBreak/>
              <w:t>jezikovne zvrsti. Pojasnijo sistemsko, besedilno in identifikacijsko logiko jezikovne norme. Študentje/ke podrobneje spoznajo temeljne slovenske knjižnojezikovne priročnike (Slovar slovenskega knjižnega jezika, Slovenski pravopis, Slovensko slovnico) in temeljne sodobne jezikovne vire (korpusa slovenskega jezika Fidaplus in Nova Beseda); tudi s svojim lastnim analitičnim delom spoznajo naravo razmerja med sodobno jezikovno dejanskostjo, njenim opisom in jezikovnim predpisom. V posebnem sklopu je prikazana jezikovna podoba slovenskih umetnostnih besedil v zgodovinskem razvoju in žanrski raznovrstnosti.</w:t>
            </w:r>
          </w:p>
        </w:tc>
      </w:tr>
      <w:tr w:rsidR="00CC1259" w:rsidRPr="00AB5081" w14:paraId="7F1DE9F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FA8C6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PK1 Zgodovina romana  (ZSK1)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E87F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65453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Predavanja podajajo pregled razvoja romana od njegovih začetkov v antiki. Obravnavajo osrednje antične (Dafnis in Hloa, Etiopske zgodbe, Hajrej in Kalirhoa, Satirikon, Zlati osel), srednjeveške (romani Chretiena de Troyes, Roman o Aleksandru, Roman o Tristanu in Izoldi), renesančne (Gargantua in Pantagruel, Lazarček iz Tormesa, Don Kihot), baročne in klasicistične (Kneginja Klevska, Simplicius Simplicissimus), razsvetljenske (Robinson Crusoe, Kandid), predromantične (Emile, Trpljenje mladega Wertherja), romantične (Waverley, Življenjski nazori Mačka Murra), realistične in naturalistične (Rdeče in črno, Madame Bovary, Zločin in kazen, Vojna in mir), modernistične (Ulikses, V iskanju izgubljenega časa, Grad, Valovi) in eksistencialistične romane (Kuga, Gnus), noveau roman (Triptih, Voyeur), magičnorealistične (Sto let samote, Ristanc), postmodernistične (Ime rože, Ženska francoskega poročnika) in postkolonialne romane (Mravljišča v savani, Tolmači).</w:t>
            </w:r>
          </w:p>
        </w:tc>
      </w:tr>
      <w:tr w:rsidR="00CC1259" w:rsidRPr="00AB5081" w14:paraId="1BDEBC3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6448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PO1 Kulturna  zgodovina zahodnih Slovanov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A0FDE3"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D38C26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87F5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shd w:val="clear" w:color="auto" w:fill="FFFFFF"/>
              </w:rPr>
              <w:t>Študentje se pri predmetu seznanijo s koncepti kulturnozgodovinskih obravnav ter opredelitvijo zahodnoslovanskega areala z vidika razvoja knjižnih jezikov. Razumevanje zgodovinskih procesov stanovske, konfesionalne in jezikovne pripadnosti je v poljskem, češkem in slovaškem prostoru prikazano na podlagi branja besedil in drugih virov. Pozornost je usmerjena tudi k zgodovinsko relevantnim prostorom Ogrske, Galicije, Šlezije, Lužice in Sedmograške. Izpostavljene so teme: kronika kot zgodovinopisni vir, vloga in položaj srednjeevropskih univerz, podoba Turka in migracije, ideja slovanske vzajemnosti, nemško, židovsko in madžarsko vprašanje v 20. stoletju, kulturna dediščina, vloga disidentov in emigracije ..</w:t>
            </w:r>
            <w:r w:rsidRPr="00AB5081">
              <w:rPr>
                <w:rFonts w:ascii="Garamond" w:eastAsia="Times New Roman" w:hAnsi="Garamond"/>
                <w:sz w:val="24"/>
                <w:szCs w:val="24"/>
                <w:lang w:eastAsia="sl-SI"/>
              </w:rPr>
              <w:t xml:space="preserve">.  </w:t>
            </w:r>
          </w:p>
        </w:tc>
      </w:tr>
      <w:tr w:rsidR="00CC1259" w:rsidRPr="00AB5081" w14:paraId="4B1EB0C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E7B2F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lastRenderedPageBreak/>
              <w:t>PO1 Lektorat drugega slovanskega jezika - češki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C8B86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56C34B"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4B8F14D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 xml:space="preserve">Metode poučevanja: </w:t>
            </w:r>
            <w:r w:rsidRPr="00AB5081">
              <w:rPr>
                <w:rFonts w:ascii="Garamond" w:eastAsia="Garamond" w:hAnsi="Garamond" w:cs="Garamond"/>
                <w:color w:val="000000" w:themeColor="text1"/>
                <w:sz w:val="24"/>
                <w:szCs w:val="24"/>
              </w:rPr>
              <w:t>Lektorske vaje, pri katerih se močno uveljavlja sodelovalni način učenja, v katerega so aktivno vključeni tudi študentje.</w:t>
            </w:r>
          </w:p>
        </w:tc>
      </w:tr>
      <w:tr w:rsidR="00CC1259" w:rsidRPr="00AB5081" w14:paraId="66D6A2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371939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PO1 Lektorat drugega slovanskega jezika -slovaški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390AD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627A82" w14:textId="77777777" w:rsidR="00CC1259" w:rsidRPr="00AB5081" w:rsidRDefault="00CC1259" w:rsidP="00C71C26">
            <w:pPr>
              <w:keepNext/>
              <w:spacing w:after="0"/>
              <w:jc w:val="both"/>
              <w:rPr>
                <w:rFonts w:ascii="Garamond" w:eastAsia="Garamond" w:hAnsi="Garamond" w:cs="Garamond"/>
                <w:sz w:val="24"/>
                <w:szCs w:val="24"/>
              </w:rPr>
            </w:pPr>
            <w:r w:rsidRPr="00AB5081">
              <w:rPr>
                <w:rFonts w:ascii="Garamond" w:eastAsia="Garamond" w:hAnsi="Garamond" w:cs="Garamond"/>
                <w:sz w:val="24"/>
                <w:szCs w:val="24"/>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670285D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 xml:space="preserve">Metode poučevanja: </w:t>
            </w:r>
            <w:r w:rsidRPr="00AB5081">
              <w:rPr>
                <w:rFonts w:ascii="Garamond" w:eastAsia="Garamond" w:hAnsi="Garamond" w:cs="Garamond"/>
                <w:color w:val="000000" w:themeColor="text1"/>
                <w:sz w:val="24"/>
                <w:szCs w:val="24"/>
              </w:rPr>
              <w:t>Vaje iz konverzacije, individualne naloge, skupna analiza besedil, poslušanje avdio posnetkov.</w:t>
            </w:r>
          </w:p>
        </w:tc>
      </w:tr>
      <w:tr w:rsidR="00CC1259" w:rsidRPr="00AB5081" w14:paraId="3DBFA47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31708A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PO1 Oblikoslovje poljskega jezika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5B3FD1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501DA1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Položaj morfologije v jezikovni strukturi. Razmerje med fleksijo in besedotvorjem. Predstavitev osnov morfematike in vrst morfemov (korenski, slovnični, besedotvorni), slovničnih kategorij, besednih vrst in razvrstitvenih meril. Pregled besednih vrst in njihovih slovničnih kategorij.</w:t>
            </w:r>
          </w:p>
          <w:p w14:paraId="43195431" w14:textId="77777777" w:rsidR="00CC1259" w:rsidRPr="00AB5081" w:rsidRDefault="00CC1259" w:rsidP="00C71C26">
            <w:pPr>
              <w:keepNext/>
              <w:spacing w:after="0" w:line="240" w:lineRule="auto"/>
              <w:jc w:val="both"/>
              <w:rPr>
                <w:rFonts w:ascii="Garamond" w:eastAsia="Garamond" w:hAnsi="Garamond" w:cs="Garamond"/>
                <w:sz w:val="24"/>
                <w:szCs w:val="24"/>
                <w:highlight w:val="green"/>
              </w:rPr>
            </w:pPr>
            <w:r w:rsidRPr="00AB5081">
              <w:rPr>
                <w:rFonts w:ascii="Garamond" w:eastAsia="Garamond" w:hAnsi="Garamond" w:cs="Garamond"/>
                <w:sz w:val="24"/>
                <w:szCs w:val="24"/>
              </w:rPr>
              <w:t>Predmet obsega 30 ur predavanj in 30 ur vaj. Vaje se končajo s kolokvijem. Pozitivno opravljen kolokvij je pogoj za pristop k izpitu</w:t>
            </w:r>
          </w:p>
        </w:tc>
      </w:tr>
      <w:tr w:rsidR="00CC1259" w:rsidRPr="00AB5081" w14:paraId="273C942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15E3D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PO1 Poglavja iz starejše poljske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D385AD"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3BC295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8BEE2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prikaže razvoj literarnih tokov v poljski književnosti srednjega veka, renesanse, baroka in razsvetljenstva. Predstavi posebnosti poljske književnosti obravnavanih (literarnih) obdobij (npr. fenomen renesanse v poljski književnosti, sarmatizem), ki jih umesti v evropski kontekst in primerja s sočasnimi mejniki v (književni) ustvarjalnosti slovenskega prostora. Razvojne stopnje so opredeljene z obravnavo ključnih literarnih besedil in njihovega družbenozgodovinskega konteksta.</w:t>
            </w:r>
          </w:p>
        </w:tc>
      </w:tr>
      <w:tr w:rsidR="00CC1259" w:rsidRPr="00AB5081" w14:paraId="6A67BFC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0B8B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PO1 Poljska književnost  do modernizma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7FE50A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69A83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 xml:space="preserve">Predavanja in seminarske vaje prikažejo razvoj literarnih tokov od sredine 19. stol. do prve svetovne vojne, razvojne stopnje so opredeljene z obravnavo literarnih besedil in njihovega družbenozgodovinskega konteksta. Idejno-estetske in oblikovne razsežnosti dobe so prikazane ob ključnih besedilih moderne, obenem pa so postavljene v okvire evropskih tokov. Predstavljeni so prehodni členi literarnozgodovinskih formacij s prikazom medgeneracijskih polemik, uveljavljanje </w:t>
            </w:r>
            <w:r w:rsidRPr="00AB5081">
              <w:rPr>
                <w:rFonts w:ascii="Garamond" w:eastAsia="Garamond" w:hAnsi="Garamond" w:cs="Garamond"/>
                <w:sz w:val="24"/>
                <w:szCs w:val="24"/>
              </w:rPr>
              <w:lastRenderedPageBreak/>
              <w:t>novega, destrukcij ali nadgrajevanje tradicionalnega. Na ozadju širšega zahodnoevropskega kulturnega okvira so izpeljane idejnoestetske posebnosti poljske književnosti v obdobju državne razkosanosti, ki korespondirajo s specifiko dobe. Prikazane so posledice razcepljenosti duhovne ustvarjalnosti med domovino in emigracijo in razumevanje vloge nacionalne književnosti v času izgube narodove suverenosti.</w:t>
            </w:r>
          </w:p>
        </w:tc>
      </w:tr>
      <w:tr w:rsidR="00CC1259" w:rsidRPr="00AB5081" w14:paraId="56F6EBF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93598D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PO1 Poljska književnost do modernizma 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35AF5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93CB9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Predavanja in seminarske vaje prikažejo razvoj literarnih tokov od konca 18. stol. do konca realizma (romantika in pozitivizem), razvojne stopnje so opredeljene z obravnavo literarnih besedil in njihovega družbenozgodovinskega konteksta. Idejno-estetske in oblikovne razsežnosti dobe so prikazane ob ključnih besedilih romantične dobe, pozitivizma in naturalizma, obenem pa so postavljene v okvire evropskih tokov. Pobližje so predstavljeni prehodni členi literarnozgodovinskih formacij s prikazom medgeneracijskih polemik, uveljavljanjem novega, destrukcijo ali nadgrajevanjem tradicionalnega. Iz pregleda je v končnem sklepu razvidna nepretrganost literarnozgodovinskega razvoja in njena povezanost z evropskimi duhovnimi tokovi. Na ozadju širšega zahodnoevropskega kulturnega okvira so izpeljane idejnoestetske posebnosti poljske književnosti od začetka do konca 19. stoletja. Prikazane so posledice razcepljenosti duhovne ustvarjalnosti med domovino in emigracijo in razumevanje vloge nacionalne književnosti v času izgube narodove suverenosti.</w:t>
            </w:r>
          </w:p>
        </w:tc>
      </w:tr>
      <w:tr w:rsidR="00CC1259" w:rsidRPr="00AB5081" w14:paraId="5414B9D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C69FA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PO1 Skladnja in stilistika poljskega jezika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E84D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1F2BE7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seznani študente s temeljnimi pojmi iz sintakse. Obdelane so mdr. naslednje teme: </w:t>
            </w:r>
          </w:p>
          <w:p w14:paraId="088171D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Vrste povedi glede na prisotnost in obliko povedka. Vrste povedi glede na sporočanjsko vlogo. Vrste povedi glede na število predikatov. Poved in stavek. Stavčni členi in besede, ki niso stavčni členi. Medbesedni skladenjski odnosi v stavku (priredja in podredja). Podredna razmerja med stavčnimi členi: prisojanje, ujemanje, vezava, primik. Priredna razmerja med stavčnimi členi: vezalno priredje, ločno priredje, stopnjevalno priredje, protivno priredje, sklepalno/posledično priredje, pojasnjevalno priredje. Priredno zloženi stavčni členi. Skladenjska vezljivost. Razlike v skladenjski vezljivosti med poljskim in slovenskim glagolom. Stavčni členi in njihova hierarhija. Priredno zložena poved – parataksa. Vrste priredno zloženih povedi. Podredno zložena poved – hipotaksa. Deležijski stavčni ekvivalent. Brezosebkov stavek; neosebne glagolske oblike. Premi in odvisni govor; spreminjanje premega govora v odvisni govor. Besedni in stavčni red. Skladnja števnikov. Stilistika – uvodni, splošni podatki.</w:t>
            </w:r>
          </w:p>
          <w:p w14:paraId="68F9D95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Predmet obsega 30 ur predavanj in 30 ur vaj. Vaje se končajo s kolokvijem. Pozitivno opravljen kolokvij je pogoj za pristop k izpitu.</w:t>
            </w:r>
          </w:p>
        </w:tc>
      </w:tr>
      <w:tr w:rsidR="00CC1259" w:rsidRPr="00AB5081" w14:paraId="66ED0C3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29A2D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PR1 204Družba, kultura in literatura ZDA</w:t>
            </w:r>
          </w:p>
          <w:p w14:paraId="6A595EC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Literatura ZDA</w:t>
            </w:r>
          </w:p>
          <w:p w14:paraId="01970E5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Družba in kultura ZDA</w:t>
            </w:r>
          </w:p>
          <w:p w14:paraId="1B0D9245"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B12E2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450971"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Predmet se deli na podpredmeta:</w:t>
            </w:r>
          </w:p>
          <w:p w14:paraId="7D87FFCD"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a) Literatura ZDA</w:t>
            </w:r>
          </w:p>
          <w:p w14:paraId="656D4DD0"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b) Družba in kultura ZDA</w:t>
            </w:r>
          </w:p>
          <w:p w14:paraId="2D4F0599"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Literatura ZDA: Literatura ZDA: uvod v študij literature ZDA; literatura ZDA do 1620; zgodba o stvarjenju plemena Pima; zgodnja literatura ZDA (1620-1820), Thomas Jefferson; romantična literatura ZDA (1820-1865); Nathaniel Hawthorne; Washington Irving; Edgar Allan Poe; Walt Whitman; Herman Melville; Emily Dickinson; literatura ZDA in realizem ter naturalizem (1865-1914); Mark Twain; Henry James; Edith Wharton; Theodore Dreiser; umetnost prvotnih prebivalcev ZDA; literatura ZDA in modernizem (1914-1945); Robert Frost; Wallace Stevens; Ezra Pound; T. S. Eliot; začetki dramatike v ZDA, Eugene O'Neill; izgubljena generacija F. Scott Fitzgerald, e. e. cummings, Ernest Hemingway; William Faulkner; John Steinbeck; literatura ZDA po 1945; Tennesee Williams; Arthur Miller; Kurt Vonnegut; Toni Morrison.</w:t>
            </w:r>
          </w:p>
          <w:p w14:paraId="4B967AA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Družba in kultura ZDA: pregled geografije ZDA; izbrana poglavja iz zgodovine ZDA; manjšine in imigracija, politični sistem ZDA; pravna ureditev ZDA; gospodarstvo ZDA; izobraževanje; verstva; vloga medijev v ZDA; umetnost, šport in prosti čas.</w:t>
            </w:r>
          </w:p>
        </w:tc>
      </w:tr>
      <w:tr w:rsidR="00CC1259" w:rsidRPr="00AB5081" w14:paraId="4310A0A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FBBF14"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PR1 206Družba, kultura in literatura nemških govornih področij II</w:t>
            </w:r>
          </w:p>
          <w:p w14:paraId="0ADE353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Družba in kultura nemških govornih področij 2</w:t>
            </w:r>
          </w:p>
          <w:p w14:paraId="09AC356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Literatura nemških govornih področij 2</w:t>
            </w:r>
          </w:p>
          <w:p w14:paraId="2E889F22"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4DAD7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04D7CC"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Predmet se deli na podpredmeta:</w:t>
            </w:r>
          </w:p>
          <w:p w14:paraId="51D7629B"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a) Družba in kultura nemških govornih področij 2</w:t>
            </w:r>
          </w:p>
          <w:p w14:paraId="4EEEC8AC"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b) Literatura nemških govornih področij 2</w:t>
            </w:r>
          </w:p>
          <w:p w14:paraId="39954BB2"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Družba in kultura nemških govornih področij 2:</w:t>
            </w:r>
          </w:p>
          <w:p w14:paraId="2F85C401"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              Zaznavanje lastnega in tujega prostora, stereotipi in predsodki, odnos med domovino in tujino, zgodovinski pregled (Nemčija od 1871 do danes), politična in družbena sedanjost v Nemčiji itd.</w:t>
            </w:r>
          </w:p>
          <w:p w14:paraId="39BD3A1F"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              Pregled določenih pojavov v likovni umetnosti, glasbi, filmu itd.</w:t>
            </w:r>
          </w:p>
          <w:p w14:paraId="2B6B9659"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Literatura nemških govornih področij 2:</w:t>
            </w:r>
          </w:p>
          <w:p w14:paraId="59739B1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              Nadaljevanje pregleda književnosti nemško govorečih območij: postromantika, realizem, naturalizem, moderna (simbolizem, impresionizem, ekspresionizem itd.), književnost 20. stoletja.</w:t>
            </w:r>
          </w:p>
        </w:tc>
      </w:tr>
      <w:tr w:rsidR="00CC1259" w:rsidRPr="00AB5081" w14:paraId="5C84BD4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EF4F4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PR1 206Francoska družba, kultura in literatura II</w:t>
            </w:r>
          </w:p>
          <w:p w14:paraId="4AC21EC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Francoska družba in kultura</w:t>
            </w:r>
          </w:p>
          <w:p w14:paraId="1422AD9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Francoska literatura</w:t>
            </w:r>
          </w:p>
          <w:p w14:paraId="116ABE78" w14:textId="77777777" w:rsidR="00CC1259" w:rsidRPr="00AB5081" w:rsidRDefault="00CC1259" w:rsidP="00C71C26">
            <w:pPr>
              <w:spacing w:after="0" w:line="240" w:lineRule="auto"/>
              <w:jc w:val="both"/>
              <w:rPr>
                <w:rFonts w:ascii="Garamond" w:hAnsi="Garamond"/>
                <w:sz w:val="24"/>
                <w:szCs w:val="24"/>
              </w:rPr>
            </w:pPr>
          </w:p>
          <w:p w14:paraId="4719CD0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DC1BD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245F04"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Predmet se deli na podpredmeta:</w:t>
            </w:r>
          </w:p>
          <w:p w14:paraId="045E15D7"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a) Francoska družba in kultura</w:t>
            </w:r>
          </w:p>
          <w:p w14:paraId="28789679"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b) Francoska literatura</w:t>
            </w:r>
          </w:p>
          <w:p w14:paraId="353170BB"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Francoska družba in kultura:  pregled izbrana poglavja iz zgodovine Francije; francoske institucije in politični sistem; pravna ureditev; gospodarstvo. Študente opozarjamo na pogoste prevajalske probleme, predvsem glede kulturoloških izrazov.</w:t>
            </w:r>
          </w:p>
          <w:p w14:paraId="44BE886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Francoska literatura: Študentje se spoznajo z literarno-zgodovinskimi okviri francoske književnosti ter jo umeščajo v okvir evropske literature. Seznanijo se z literarnimi tokovi, avtorji in njihovimi deli. Pregled francoske književnosti v 19. in 20. stoletju.</w:t>
            </w:r>
          </w:p>
        </w:tc>
      </w:tr>
      <w:tr w:rsidR="00CC1259" w:rsidRPr="00AB5081" w14:paraId="0FAEA5B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5E140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PR1 206Italijanska družba, kultura in literatura II</w:t>
            </w:r>
          </w:p>
          <w:p w14:paraId="13340699"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DEDE75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D09A38"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Predmet se deli na dva podpredmeta:</w:t>
            </w:r>
          </w:p>
          <w:p w14:paraId="6FB93739"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a) Italijanska družba in kultura 2</w:t>
            </w:r>
          </w:p>
          <w:p w14:paraId="2F888097"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b) Italijanska literatura 2</w:t>
            </w:r>
          </w:p>
          <w:p w14:paraId="22B9F680"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 xml:space="preserve">Italijanska družba in kultura 2: </w:t>
            </w:r>
          </w:p>
          <w:p w14:paraId="53325794"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 xml:space="preserve">Italija na pragu tretjega tisočletja: ekonomskogeografski vidiki in njihov vpliv na družbo, multietnična kultura, antropološki vidiki, socialni vidiki, problem priseljencev; odpiranje trgovskih meja, Evropska unija itd. družbene različnosti Severne, Srednje in Južne Italije. </w:t>
            </w:r>
          </w:p>
          <w:p w14:paraId="4D56A2C1" w14:textId="77777777" w:rsidR="00CC1259" w:rsidRPr="00AB5081" w:rsidRDefault="00CC1259" w:rsidP="00C71C26">
            <w:pPr>
              <w:keepNext/>
              <w:spacing w:after="0" w:line="240" w:lineRule="auto"/>
              <w:jc w:val="both"/>
              <w:rPr>
                <w:rFonts w:ascii="Garamond" w:hAnsi="Garamond"/>
                <w:sz w:val="24"/>
                <w:szCs w:val="24"/>
              </w:rPr>
            </w:pPr>
            <w:r w:rsidRPr="00AB5081">
              <w:rPr>
                <w:rFonts w:ascii="Garamond" w:hAnsi="Garamond"/>
                <w:sz w:val="24"/>
                <w:szCs w:val="24"/>
              </w:rPr>
              <w:t>Italijanska literatura 2: nadaljnje razprave o izbiri literarnega italijanskega jezika; Seicento: barok, melodrama; rojstvo znanstvene proze in Galileo; Settecento: Arcadia, commedia dell'arte in Goldonijeva reforma; razsvetljenstvo; neoklasicizem, romantika: Vico, Foscolo, Leopardi, Manzoni; verizem: Verga, Carducci.</w:t>
            </w:r>
          </w:p>
        </w:tc>
      </w:tr>
      <w:tr w:rsidR="00CC1259" w:rsidRPr="00AB5081" w14:paraId="2DE4833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A187B5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PR1 302Angleščina za prevajalce V: a) Angleško-slovenska kontrastivna slovnica b) 302Strokovna </w:t>
            </w:r>
            <w:r w:rsidRPr="00AB5081">
              <w:rPr>
                <w:rFonts w:ascii="Garamond" w:eastAsia="Times New Roman" w:hAnsi="Garamond"/>
                <w:sz w:val="24"/>
                <w:szCs w:val="24"/>
                <w:lang w:eastAsia="sl-SI"/>
              </w:rPr>
              <w:lastRenderedPageBreak/>
              <w:t>angleščina za prevajalce</w:t>
            </w:r>
          </w:p>
          <w:p w14:paraId="58412108"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9D1AF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0D85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deli na dva podpredmeta:</w:t>
            </w:r>
          </w:p>
          <w:p w14:paraId="121759B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Angleško-slovenska kontrastivna slovnica 1</w:t>
            </w:r>
          </w:p>
          <w:p w14:paraId="24D8B2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Strokovna angleščina za prevajalce</w:t>
            </w:r>
          </w:p>
          <w:p w14:paraId="28569B8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Angleško-slovenska kontrastivna slovnica 1:</w:t>
            </w:r>
          </w:p>
          <w:p w14:paraId="1D985B5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nadgradijo znanja, usvojena v prvih dveh letnikih, s kontrastivno slovnico angleškega in slovenskega jezika. Seznanijo se z metodami kontrastivne slovnice, ki  so še zlasti uporabne za prevajalce. </w:t>
            </w:r>
            <w:r w:rsidRPr="00AB5081">
              <w:rPr>
                <w:rFonts w:ascii="Garamond" w:eastAsia="Times New Roman" w:hAnsi="Garamond"/>
                <w:sz w:val="24"/>
                <w:szCs w:val="24"/>
                <w:lang w:eastAsia="sl-SI"/>
              </w:rPr>
              <w:lastRenderedPageBreak/>
              <w:t>Izbrana poglavja angleško-slovenske kontrastivne analize: samostalniškost angleščine, aspektualnost, indirektni diskurz, trpni, živi in neživi osebek, neosebne glagolske oblike, prevajalske strategije pri prevajanju osebnih imen glede na tip diskurza. Obravnavane kontrastivne teme so glede na pogostnost pojavljanja in specifične značilnosti aplicirane na različne tipe diskurza.</w:t>
            </w:r>
          </w:p>
          <w:p w14:paraId="78F3CF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Strokovna angleščina za prevajalce:</w:t>
            </w:r>
          </w:p>
          <w:p w14:paraId="3C69476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Obravnavanje različnih tem, kjer študenti večajo besedni zaklad s teh področij, hkrati pa se učijo idiomatičnega izražanja v angleškem jeziku. Pri ustnem izražanju se študenti podrobneje seznanijo z obliko individualnih predstavitev kot tudi organizirano diskusijo v razredu. Pri pisnem izražanju študenti s pomočjo sinteze znanj pridobljenih v prvih dveh letnikih nadgrajujejo poznavanje procesa pisanja.</w:t>
            </w:r>
          </w:p>
        </w:tc>
      </w:tr>
      <w:tr w:rsidR="00CC1259" w:rsidRPr="00AB5081" w14:paraId="590DBC4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89F40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PR1 304Francoščina za prevajalce V</w:t>
            </w:r>
          </w:p>
          <w:p w14:paraId="7163625E"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C1A85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63AC3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Predavanja in seminarji iz francosko-slovenske </w:t>
            </w:r>
          </w:p>
          <w:p w14:paraId="16D2333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kontrastivne slovnice:</w:t>
            </w:r>
          </w:p>
          <w:p w14:paraId="190477D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nadgradijo znanja, usvojena v prvih štirih polletjih francoske slovnice, s kontrastivno slovnico francoskega in</w:t>
            </w:r>
          </w:p>
          <w:p w14:paraId="5B75396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slovenskega jezika s poudarkom na skladnji in besedilni slovnici. Seznanijo se z metodami</w:t>
            </w:r>
          </w:p>
          <w:p w14:paraId="3B292D1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kontrastivne slovnice, ki so še zlasti uporabne za prevajalce. Izbrana poglavja francosko-slovenske kontrastivne analize: tipi povedi.</w:t>
            </w:r>
          </w:p>
          <w:p w14:paraId="35B4B0E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Zložena poved, priredje, podredje. Izražanje</w:t>
            </w:r>
          </w:p>
          <w:p w14:paraId="6FF3D2C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semantičnih odnosov v povedi: časovnosti,</w:t>
            </w:r>
          </w:p>
          <w:p w14:paraId="77E9167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vzročnosti in posledičnosti, pogoja in hipoteze, namena, dopustnosti in protivnosti.</w:t>
            </w:r>
          </w:p>
          <w:p w14:paraId="440FEA3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Elementi nadpovedne skladnje v francoščini in</w:t>
            </w:r>
          </w:p>
          <w:p w14:paraId="3198F3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slovenščini, povezovalci, anafora.</w:t>
            </w:r>
          </w:p>
          <w:p w14:paraId="53CC20A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tr w:rsidR="00CC1259" w:rsidRPr="00AB5081" w14:paraId="4188A0B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FDA5B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PR1 304Italijanščina za prevajalce V: Italijansko-slovenska kontrastivna slovnica 1</w:t>
            </w:r>
          </w:p>
          <w:p w14:paraId="63CA81B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DE500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B0BF2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deli na dva podpredmeta:</w:t>
            </w:r>
          </w:p>
          <w:p w14:paraId="30A25EB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Italijansko-slovenska kontrastivna slovnica 1</w:t>
            </w:r>
          </w:p>
          <w:p w14:paraId="601940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Strokovna italijanščina za prevajalce</w:t>
            </w:r>
          </w:p>
          <w:p w14:paraId="43C169B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p>
          <w:p w14:paraId="6E01E60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Italijansko-slovenska kontrastivna slovnica 1: </w:t>
            </w:r>
          </w:p>
          <w:p w14:paraId="59E366A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Študentje nadgradijo znanja, usvojena v prvih dveh letnikih, s kontrastivno slovnico italijanskega in slovenskega jezika. Seznanijo se z metodami kontrastivne slovnice, ki  so še zlasti uporabne za pravajalce. Izbrana poglavja italijansko-slovenske kontrastivne analize:</w:t>
            </w:r>
          </w:p>
          <w:p w14:paraId="03E4E32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primerjava slovenskih in italijanskih stavčnih sintaktičnih struktur ter njihova interakcija z glagolskima sistemoma obravnavanih jezikov; aspektualne opozicije (perfekt : imperfekt, dovršnik : nedovršnik; passato prossimo : passato remoto); poročani govor.</w:t>
            </w:r>
          </w:p>
          <w:p w14:paraId="7EEB905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Strokovna italijanščina za prevajalce: </w:t>
            </w:r>
          </w:p>
          <w:p w14:paraId="2E0CF10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Obravnavnje različnih tem, kjer študenti večajo besedni zaklad s strokonih področij, hkrati pa se učijo idiomatičnega izražanja v strokovnem italijanskem jeziku. Pri ustnem izražanju se študenti podrobneje seznanijo z obliko organizirane diskusije v razredu. Pri pisnem izražanju študenti s pomočjo sinteze znanj pridobljenih v prvih dveh letnikih nadgrajujejo poznavanje procesa pisanja na primeru strokovne italijanščine.</w:t>
            </w:r>
          </w:p>
        </w:tc>
      </w:tr>
      <w:tr w:rsidR="00CC1259" w:rsidRPr="00AB5081" w14:paraId="57CE7C4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8B802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PR1 304Nemščina za prevajalce V: a) Nemščina za prevajalce V b) Nemško-slovenska kontrastivna slovnica 1</w:t>
            </w:r>
          </w:p>
          <w:p w14:paraId="4FBF231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B11C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8D95C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je sestavljen iz dveh sklopov:</w:t>
            </w:r>
          </w:p>
          <w:p w14:paraId="45B8E88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Nemško-slovenska kontrastivna slovnica 1</w:t>
            </w:r>
          </w:p>
          <w:p w14:paraId="61BCB9E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Nemški jezik in prevajanje 3</w:t>
            </w:r>
          </w:p>
          <w:p w14:paraId="2035150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p w14:paraId="2F75AC2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Nemško-slovenska kontrastivna slovnica 1:</w:t>
            </w:r>
          </w:p>
          <w:p w14:paraId="505932F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nadgradijo znanja, usvojena v prvih dveh letnikih, s kontrastivno slovnico nemškega in slovenskega jezika. Seznanijo se z metodami in temami kontrastivne analize, ki  so še zlasti uporabne za pravajalce, npr.: kongruenca med osebkom in povedkom, neosebne glagolske oblike, določene skupine glagolov (npr. prehodni – neprehodni, povratno osebni …), določna – nedoločna oblika pridevnika v slovenščini, stopnjevanje pridevnika, raba zaimkov, modalnost, samostalniškost nemščine, glagolski vid, raba trpnika, živi – neživi osebek, negacija in druge kontrastivno relevantne teme.</w:t>
            </w:r>
          </w:p>
          <w:p w14:paraId="090645A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p>
          <w:p w14:paraId="50AA78B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b) Nemški jezik in prevajanje 3:</w:t>
            </w:r>
          </w:p>
          <w:p w14:paraId="36E62A5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Obravnavanje različnih tem – tudi s prevodnega zornega kota, pri čemer študenti širijo besedni zaklad, hkrati pa se učijo idiomatičnega izražanja v nemškem jeziku ter krepijo prevajalske veščine. Pri pisnem </w:t>
            </w:r>
            <w:r w:rsidRPr="00AB5081">
              <w:rPr>
                <w:rFonts w:ascii="Garamond" w:eastAsia="Times New Roman" w:hAnsi="Garamond"/>
                <w:sz w:val="24"/>
                <w:szCs w:val="24"/>
                <w:lang w:eastAsia="sl-SI"/>
              </w:rPr>
              <w:lastRenderedPageBreak/>
              <w:t>izražanju študenti s pomočjo sinteze znanj pridobljenih v prvih dveh letnikih nadgrajujejo poznavanje procesa pisanja. Poleg tega študenti utrjujejo in nadgrajujejo znanje nekaterih zahtevnejših morfoloških in sintaktičnih struktur.</w:t>
            </w:r>
          </w:p>
          <w:p w14:paraId="36F45E3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tr w:rsidR="00CC1259" w:rsidRPr="00AB5081" w14:paraId="29A2B8C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782A10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PR1 305Družba, kultura in literatura francoskih govornih področij III: a) Frankofona družba in kultura, b) Frankofona literatura</w:t>
            </w:r>
          </w:p>
          <w:p w14:paraId="5967B52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A9E44F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C83B0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deli na podpredmeta:</w:t>
            </w:r>
          </w:p>
          <w:p w14:paraId="308D551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Frankofona družba in kultura</w:t>
            </w:r>
          </w:p>
          <w:p w14:paraId="3905E2C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Frankofona literatura</w:t>
            </w:r>
          </w:p>
          <w:p w14:paraId="31DA494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Frankofona družba in kultura: </w:t>
            </w:r>
          </w:p>
          <w:p w14:paraId="1E3935B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uvod v študij frankofonih družb in kultur; pregled evropskih frankofonskih držav; Afrika: pregled francoske podsaharske in karibske kulture, jezikovni položaj; pregled kulturne produkcije francoskega izraza v Severni Ameriki, t.j. v francoskem delu Kanade in v Louisiani: uvodna predstavitev, pregled regij, jezikovni položaj. Predmet vnaša sociokulturno in zgodovinsko dimenzijo, ki usmerjata pozornost na raznolikost držav, v katerih se govori francoščino in ki so poimenovane kot frankofonija. Študente opozarjamo na pogoste prevajalske probleme, predvsem glede kulturoloških izrazov.</w:t>
            </w:r>
          </w:p>
          <w:p w14:paraId="13CE143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Frankofona literatura: </w:t>
            </w:r>
          </w:p>
          <w:p w14:paraId="63EAED1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pregled belgijske literature; kanadske literature v francoščini; pregled najpomembnejše teme, katere opredeljujejo literarno izvirnost držav severne Afrike oz. Magreba ter francoske podsaharske in karibske literature v francoščini.</w:t>
            </w:r>
          </w:p>
          <w:p w14:paraId="4696FE3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tr w:rsidR="00CC1259" w:rsidRPr="00AB5081" w14:paraId="53E16CA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968FD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PR1 305Družba, kultura in literatura nemških govornih področij: a) Družba in kultura b) Literatura 3</w:t>
            </w:r>
          </w:p>
          <w:p w14:paraId="451A03A0"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09F20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960B3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Predmet se deli na podpredmeta:</w:t>
            </w:r>
          </w:p>
          <w:p w14:paraId="713A458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Družba in kultura 3</w:t>
            </w:r>
          </w:p>
          <w:p w14:paraId="638A3D7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Literatura 3</w:t>
            </w:r>
          </w:p>
          <w:p w14:paraId="4965982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p>
          <w:p w14:paraId="598C309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Družba in kultura 3:</w:t>
            </w:r>
          </w:p>
          <w:p w14:paraId="72320C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Zaznavanje lastnega in tujega prostora, stereotipi in predsodki, odnos med domovino in tujino.</w:t>
            </w:r>
          </w:p>
          <w:p w14:paraId="051CCBD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Zgodovinski pregled (Avstrija in Švica) ter pomen in vpliv dogodkov na razvoj v širšem evropskem prostoru.</w:t>
            </w:r>
          </w:p>
          <w:p w14:paraId="3CC501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 </w:t>
            </w:r>
          </w:p>
          <w:p w14:paraId="6CD751C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Zgodovinski in kulturni razvoj na Slovenskem v 19. in 20. stoletju v luči dogodkov v Habsburški monarhiji oz. Avstro-Ogrski.</w:t>
            </w:r>
          </w:p>
          <w:p w14:paraId="1B694E0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Pregled določenih pojavov na področju družbe, kulture in umetnosti (likovna umetnost, glasba, arhitektura, film, mediji,  gledališče itd.).</w:t>
            </w:r>
          </w:p>
          <w:p w14:paraId="31E363C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p>
          <w:p w14:paraId="7B78493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Literatura 3: </w:t>
            </w:r>
          </w:p>
          <w:p w14:paraId="509EE24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Nadaljevanje pregleda književnosti nemško govorečih območij: književnost eksila, povojna književnost, sodobna književnost.</w:t>
            </w:r>
          </w:p>
          <w:p w14:paraId="7A5CC43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Spremljanje sodobnega dogajanja v književnosti: na podlagi revij, branj, gostovanj, spletnih strani, televizijskih oddaj in filmskih priredb literarnih predlog.</w:t>
            </w:r>
          </w:p>
        </w:tc>
      </w:tr>
      <w:tr w:rsidR="00CC1259" w:rsidRPr="00AB5081" w14:paraId="643BA19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12B69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 PR1 305Italijanska družba, kultura in literatura III: a) Italijanska družba in kultura 3 b) Italijanska literatura 3</w:t>
            </w:r>
          </w:p>
          <w:p w14:paraId="0AF26F02"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99582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2D77B0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Predmet se deli na dva podpredmeta:</w:t>
            </w:r>
          </w:p>
          <w:p w14:paraId="5F97917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a) Italijanska družba in kultura 3</w:t>
            </w:r>
          </w:p>
          <w:p w14:paraId="54B528F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 Italijanska literatura 3</w:t>
            </w:r>
          </w:p>
          <w:p w14:paraId="44F2AE8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Italijanska družba in kultura 3: </w:t>
            </w:r>
          </w:p>
          <w:p w14:paraId="2D1D6BF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Italijanski politični sistem in najpomembnejši organi demokratične republike, najpomembnejše stranke in politične osebnosti; pravni sistem v teoriji in praksi; šolski sistem in reforme zadnjih let; zdravstvo in socialno varstvo; gospodarstvo in razvoj.</w:t>
            </w:r>
          </w:p>
          <w:p w14:paraId="5CC3F28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Italijanska literatura 3: Pregled literarnih smeri na prehodu v dvajseto stoletje: avantgarde, dekadentizem, Crepuscolari, hermetična poezija in druge smeri prvih desetletij; italijanska dramatika v 20. stoletju; Pirandello; razvoj italijanskega modernega romana; Svevo; literatura fašističnega, antifašističnega in vojnega obdobja; povojna italijanska literatura; najvidnejša imena sodobne italijanske proze in poezije.</w:t>
            </w:r>
          </w:p>
        </w:tc>
      </w:tr>
      <w:tr w:rsidR="00CC1259" w:rsidRPr="00AB5081" w14:paraId="3E5D81B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EB336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PR1 309Angleščina za prevajalce VI: Angleško-slovenska kontrastivna slovnica 2</w:t>
            </w:r>
          </w:p>
          <w:p w14:paraId="1C498C72"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9DB99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E4ECC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Angleško-slovenska kontrastivna slovnica 2:Študentje skozi seminarsko delo nadgradijo znanja, usvojena v prvih dveh letnikih, s predavanji iz kontrastivne slovnice angleškega in slovenskega jezika. Seznanijo se z metodami kontrastivne slovnice, ki  so še zlasti uporabne za prevajalce. Izbrana poglavja angleško-slovenske kontrastivne analize: samostalniškost angleščine, aspektualnost, indirektni disurz, trpni, živi in neživi osebek, neosebne glagolske oblike, prevajalske strategije pri prevajanju osebnih imen </w:t>
            </w:r>
            <w:r w:rsidRPr="00AB5081">
              <w:rPr>
                <w:rFonts w:ascii="Garamond" w:eastAsia="Times New Roman" w:hAnsi="Garamond"/>
                <w:sz w:val="24"/>
                <w:szCs w:val="24"/>
                <w:lang w:eastAsia="sl-SI"/>
              </w:rPr>
              <w:lastRenderedPageBreak/>
              <w:t>glede na tip diskurza. Obravnavane kontrastivne teme študentje  glede na pogostnost pojavljanja in specifične značilnosti preučujejo v izbranih tipih diskurza, pomembnih za prevajalsko delo.</w:t>
            </w:r>
          </w:p>
        </w:tc>
      </w:tr>
      <w:tr w:rsidR="00CC1259" w:rsidRPr="00AB5081" w14:paraId="5EC3AB3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tbl>
            <w:tblPr>
              <w:tblStyle w:val="Tabelamrea"/>
              <w:tblW w:w="0" w:type="auto"/>
              <w:tblLayout w:type="fixed"/>
              <w:tblLook w:val="06A0" w:firstRow="1" w:lastRow="0" w:firstColumn="1" w:lastColumn="0" w:noHBand="1" w:noVBand="1"/>
            </w:tblPr>
            <w:tblGrid>
              <w:gridCol w:w="1845"/>
            </w:tblGrid>
            <w:tr w:rsidR="00CC1259" w:rsidRPr="00AB5081" w14:paraId="2E47DAAF" w14:textId="77777777" w:rsidTr="00371EF2">
              <w:trPr>
                <w:trHeight w:val="837"/>
              </w:trPr>
              <w:tc>
                <w:tcPr>
                  <w:tcW w:w="1845" w:type="dxa"/>
                  <w:tcBorders>
                    <w:top w:val="nil"/>
                    <w:left w:val="nil"/>
                    <w:bottom w:val="nil"/>
                    <w:right w:val="nil"/>
                  </w:tcBorders>
                  <w:shd w:val="clear" w:color="auto" w:fill="FFFFFF" w:themeFill="background1"/>
                  <w:vAlign w:val="bottom"/>
                </w:tcPr>
                <w:p w14:paraId="24460C05" w14:textId="77777777" w:rsidR="00CC1259" w:rsidRPr="00AB5081" w:rsidRDefault="00CC1259" w:rsidP="00FE3A0F">
                  <w:pPr>
                    <w:framePr w:hSpace="141" w:wrap="around" w:vAnchor="text" w:hAnchor="text" w:y="1"/>
                    <w:spacing w:after="0"/>
                    <w:suppressOverlap/>
                    <w:rPr>
                      <w:rFonts w:ascii="Garamond" w:hAnsi="Garamond"/>
                      <w:sz w:val="24"/>
                      <w:szCs w:val="24"/>
                    </w:rPr>
                  </w:pPr>
                  <w:bookmarkStart w:id="2" w:name="_GoBack"/>
                  <w:r w:rsidRPr="00AB5081">
                    <w:rPr>
                      <w:rFonts w:ascii="Garamond" w:eastAsia="Calibri" w:hAnsi="Garamond" w:cs="Calibri"/>
                      <w:color w:val="000000" w:themeColor="text1"/>
                      <w:sz w:val="24"/>
                      <w:szCs w:val="24"/>
                    </w:rPr>
                    <w:lastRenderedPageBreak/>
                    <w:t>PR1 310Družbe, kulture in literature angleških govornih področij: a) Družbe in kulture angleških govornih področij b) Literature angleških govornih področij</w:t>
                  </w:r>
                </w:p>
              </w:tc>
            </w:tr>
          </w:tbl>
          <w:p w14:paraId="159D2E4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A048D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A77EE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 deli na dva podpredmeta. a) Literature angleških govornih področijb) Družbe in kulture angleških govornih področij Literature angleških govornih področij: obravnava pojmov »imperializem« in »kolonializem« in »post-kolonializem«, pregled irske literature v angleščini (Jonathan Swift, Oscar Wilde, George Bernard Shaw, William Butler Yeats, James Joyce, Samuel Beckett, Seamus Heaney), kanadske literature v angleščini (John McRae, A. M. Klein, Alice Munro, Margaret Atwood, Michael Ondaatje), avstralske literature (Andrew Barton Paterson, Patrick White, Les Murray), novozelandske literature (Katherine Mansfield, Fleur Adcock, Keri Hulme), literature v angleščini iz Indije (E. M. Forster, George Orwell, Rabindranath Tagore, Anita Desai, Salman Rushdie), karibske literature v angleščini (Jean Rhys, Louise Bennett, Derek Walcott, V. S. Naipaul), afriške literature v angleščini (Chinua Achebe, Wole Soyinka, Buchi Emecheta, Ben Okri, Doris Lessing, Nadine Gordimer, J. M. Coetzee).  Družbe in kulture angleških govornih področij: uvod v študij postokolonialnih družb in kultur; pregled postkolonialnega sveta; Kanada: uvodna predstavitev, pregled regij, politični sistem, jezikovni položaj, etnije; Avstralija: uvodna predstavitev, pregled regij, politični sistem, jezikovni položaj, etnije; Nova Zelandija: uvodna predstavitev, politični sistem, jezikovni položaj, etnije; Irska: uvodna predstavitev, politični sistem, jezikovni položaj, etnije; Indija; Južna Afrika; Karibi; postkolonialna Afrika; postkolnialna Azija; Malta, Gibraltar, Ciper; Pacifik.</w:t>
            </w:r>
          </w:p>
          <w:p w14:paraId="53BB980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tc>
      </w:tr>
      <w:bookmarkEnd w:id="2"/>
      <w:tr w:rsidR="00CC1259" w:rsidRPr="00AB5081" w14:paraId="2956E0C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38C4E0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PR1 312Francoščina za prevajalce VI: Francoski jezik in tvorjenje besedil 2</w:t>
            </w:r>
          </w:p>
          <w:p w14:paraId="089AFFE0"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56DBD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3D7C8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Francoski jezik in tvorjenje besedil 2:</w:t>
            </w:r>
          </w:p>
          <w:p w14:paraId="79E05A8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razvijajo sposobnosti ustnega in</w:t>
            </w:r>
          </w:p>
          <w:p w14:paraId="2EFDF2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pisnega izražanja v francoščini. Skozi različne tematike se pripravljajo na analizo različnih besedilnih vrst, pisnih in govornih, ter spoznavajo različne jezikovne registre.</w:t>
            </w:r>
          </w:p>
          <w:p w14:paraId="5F49B2A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Bogatijo besedni zaklad ter uporabljajo različne, tipom besedil primerne skladenjske strukture, ki so jih spoznavali v okviru predavanj. Vključeno bo tudi pisanje izhodiščnih besedil različnih vrst v ciljnem jeziku in prevajanje.</w:t>
            </w:r>
          </w:p>
        </w:tc>
      </w:tr>
      <w:tr w:rsidR="00CC1259" w:rsidRPr="00AB5081" w14:paraId="68DB11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FAB3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PR1 312Italijanščina za prevajalce VI: Italijansko-slovenska kontrastivna slovnica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D1649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0CE4E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Italijansko-slovenska kontrastivna slovnica 2: </w:t>
            </w:r>
          </w:p>
          <w:p w14:paraId="35B52E0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skozi seminarsko delo nadgradijo znanja, usvojena v prvih dveh letnikih, s predavanji iz kontrastivne slovnice italijanskega in slovenskega jezika. Seznanijo se z metodami kontrastivne slovnice, ki  so še zlasti uporabne za prevajalce. Izbrana poglavja italijansko-slovenske kontrastivne analize:</w:t>
            </w:r>
          </w:p>
          <w:p w14:paraId="02B4B04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pripovedni postopki in tehnike; stilistične rabe; lažni prijatelji; register; nominalizacija.</w:t>
            </w:r>
          </w:p>
        </w:tc>
      </w:tr>
      <w:tr w:rsidR="00CC1259" w:rsidRPr="00AB5081" w14:paraId="6D45A4B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72BB13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PR1 312Nemščina za prevajalce VI: Nemško-slovenska kontrastivna slovnica 2</w:t>
            </w:r>
          </w:p>
          <w:p w14:paraId="223B7B1B"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EEE7DA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56FDA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Nemško-slovenska kontrastivna slovnica 2:</w:t>
            </w:r>
          </w:p>
          <w:p w14:paraId="6A4ED4C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skozi seminarsko delo nadgradijo znanje,  pridobljeno pri predavanji iz kontrastivne slovnice nemškega in slovenskega jezika. Seznanijo se z metodami in temami kontrastivne slovnice, ki  so še zlasti pomembne za prevajalce, npr.: kongruenca med osebkom in povedkom, neosebne glagolske oblike, določene skupine glagolov (npr. prehodni – neprehodni, povratno osebni …), določna – nedoločna oblika pridevnika v slovenščini, stopnjevanje pridevnika, raba zaimkov, modalnost, raba trpnika, kategorije in raba samostalniškosti nemščine in slovenščine, glagolski vid kot slovnična kategorija v slovenščini in izražanje trajanja ter dovršnosti v nemščini, , živi – neživi osebek, negacija in druge kontrastivno relevantne teme.</w:t>
            </w:r>
          </w:p>
        </w:tc>
      </w:tr>
      <w:tr w:rsidR="00CC1259" w:rsidRPr="00AB5081" w14:paraId="3079651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DEDA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PR1 Britanska družba, kultura in literatura a)Britanska družba in kultura                    b)Britanska literatura</w:t>
            </w:r>
          </w:p>
          <w:p w14:paraId="2E241257" w14:textId="77777777" w:rsidR="00CC1259" w:rsidRPr="00AB5081" w:rsidRDefault="00CC1259" w:rsidP="00C71C26">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E05D30"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63BC2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Predmet se deli na podpredmeta:</w:t>
            </w:r>
          </w:p>
          <w:p w14:paraId="1735E31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Britanska literatura</w:t>
            </w:r>
          </w:p>
          <w:p w14:paraId="095672D4"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Britanska družba in kultura</w:t>
            </w:r>
          </w:p>
          <w:p w14:paraId="547FF7B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Britanska zgodovina in literatura: Keltsko obdobje; rimska nadoblast; anglo-saksonsko obdobje, staroangleška literatura; normansko obdobje; srednjeangleška literatura; angleška renesansa, družbeni premiki in literatura elizabetinskega in jakobinskega obdobja; William Shakespeare; državljanska vojna, literatura metafizičnih pesnikov in Johna Miltona; ponovna vzpostavitev monarhije in restavracijska komedija; klasicistično obdobje v družbi in literaturi; viktorijansko obdobje in vrednote; izbrani romani 18. in zgodnjega 19. stoletja; angleško pesništvo romantičnega obdobja; izbrana dela Charlesa Dickensa, viktorijanski pesniki in dramatiki (Tennyson, Robert in Elizabeth Barrett Browning, Arnold, Hopkins).</w:t>
            </w:r>
          </w:p>
          <w:p w14:paraId="4C4E48D8"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Britanska družba in kultura: 1. Britanska zgodovina od začetka 20. stoletja do sedaj; </w:t>
            </w:r>
          </w:p>
          <w:p w14:paraId="724D76D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2. geografske značilnosti ZK; </w:t>
            </w:r>
          </w:p>
          <w:p w14:paraId="20D5C17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3. Prebivalstvo ZK; </w:t>
            </w:r>
          </w:p>
          <w:p w14:paraId="436AFF1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 xml:space="preserve">4. Religija v ZD; </w:t>
            </w:r>
          </w:p>
          <w:p w14:paraId="7AC8020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5. Politična ureditev ZK; </w:t>
            </w:r>
          </w:p>
          <w:p w14:paraId="66035C26"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6. Mednarodni odnosi ZK; </w:t>
            </w:r>
          </w:p>
          <w:p w14:paraId="29F31D4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7. Pravna ureditev v ZK; </w:t>
            </w:r>
          </w:p>
          <w:p w14:paraId="6EB645B0"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8. Gospodarstvo v ZK; </w:t>
            </w:r>
          </w:p>
          <w:p w14:paraId="619C7389"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9. Socialno varstvo v ZK; </w:t>
            </w:r>
          </w:p>
          <w:p w14:paraId="4A093FB0"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10. Izobraževalni sistem v ZK; </w:t>
            </w:r>
          </w:p>
          <w:p w14:paraId="5FDD128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11. Medijski prostor v ZK; </w:t>
            </w:r>
          </w:p>
          <w:p w14:paraId="3F1C01A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12. Prosti čas, šport in kultura v ZK</w:t>
            </w:r>
          </w:p>
        </w:tc>
      </w:tr>
      <w:tr w:rsidR="00CC1259" w:rsidRPr="00AB5081" w14:paraId="35F7B62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C2857B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PR1 Družba, kultura in literatura nemških govornih področij I;                                               a)Nemška družba in kultura 1                           b)Nemška literatura 1</w:t>
            </w:r>
          </w:p>
          <w:p w14:paraId="72B99C9C" w14:textId="77777777" w:rsidR="00CC1259" w:rsidRPr="00AB5081" w:rsidRDefault="00CC1259" w:rsidP="00C71C26">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B9EF0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14B298"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Predmet se deli na podpredmeta:</w:t>
            </w:r>
          </w:p>
          <w:p w14:paraId="0A144824"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a) Nemška družba in kultura 1  </w:t>
            </w:r>
          </w:p>
          <w:p w14:paraId="4720352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Nemška literatura 1</w:t>
            </w:r>
          </w:p>
          <w:p w14:paraId="39A46CE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Nemška družba in kultura:</w:t>
            </w:r>
          </w:p>
          <w:p w14:paraId="73F332FB"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Zaznavanje lastnega in tujega prostora, stereotipi in predsodki, odnos med domovino in tujino.</w:t>
            </w:r>
          </w:p>
          <w:p w14:paraId="53F7CF8D"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Izbrana poglavja iz politične in družbene sedanjosti v Nemčiji, Avstriji in Švici: geografija (mesta, pokrajine, znamenitosti), umetnost, vloga medijev, verstva, manjšine, politični in pravni sistem, gospodarstvo itd.</w:t>
            </w:r>
          </w:p>
          <w:p w14:paraId="64E2448A"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zgodovinski pregled (od Svetega rimskega cesarstva do združitve Nemčije in nastanka Nemškega cesarstva 1871) ter pomen in vpliv dogodkov na razvoj v širšem evropskem prostoru.</w:t>
            </w:r>
          </w:p>
          <w:p w14:paraId="576C46A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Nemška literatura:</w:t>
            </w:r>
          </w:p>
          <w:p w14:paraId="6FE09EA2"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Začetki nemškega slovstva.</w:t>
            </w:r>
          </w:p>
          <w:p w14:paraId="17329EBF"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 xml:space="preserve">Spoznavanje temeljnih srednjeveških epov in mitov </w:t>
            </w:r>
          </w:p>
          <w:p w14:paraId="0C00BC76" w14:textId="77777777" w:rsidR="00CC1259" w:rsidRPr="00AB5081" w:rsidRDefault="00CC1259" w:rsidP="00C71C26">
            <w:pPr>
              <w:numPr>
                <w:ilvl w:val="0"/>
                <w:numId w:val="21"/>
              </w:numPr>
              <w:spacing w:after="0" w:line="240" w:lineRule="auto"/>
              <w:jc w:val="both"/>
              <w:rPr>
                <w:rFonts w:ascii="Garamond" w:hAnsi="Garamond"/>
                <w:sz w:val="24"/>
                <w:szCs w:val="24"/>
              </w:rPr>
            </w:pPr>
            <w:r w:rsidRPr="00AB5081">
              <w:rPr>
                <w:rFonts w:ascii="Garamond" w:hAnsi="Garamond"/>
                <w:sz w:val="24"/>
                <w:szCs w:val="24"/>
              </w:rPr>
              <w:t xml:space="preserve">Navezave srednjeveških del v nemškem jeziku na slovenski prostor. </w:t>
            </w:r>
          </w:p>
          <w:p w14:paraId="134AC1C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Nadaljevanje pregleda književnosti nemško govorečih območij: barok, razsvetljenstvo, viharništvo, klasika, romantika.</w:t>
            </w:r>
          </w:p>
        </w:tc>
      </w:tr>
      <w:tr w:rsidR="00CC1259" w:rsidRPr="00AB5081" w14:paraId="646AEEB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1389A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PR1 Francoska družba, kultura in literatura I a) Francoska družba in kultura                                    b) Francoska literatura</w:t>
            </w:r>
          </w:p>
          <w:p w14:paraId="379487D6" w14:textId="77777777" w:rsidR="00CC1259" w:rsidRPr="00AB5081" w:rsidRDefault="00CC1259" w:rsidP="00C71C26">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BF12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D08D1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Predmet se deli na podpredmeta:</w:t>
            </w:r>
          </w:p>
          <w:p w14:paraId="63C260B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Francoska družba in kultura</w:t>
            </w:r>
          </w:p>
          <w:p w14:paraId="3305E5EA"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Francoska literatura</w:t>
            </w:r>
          </w:p>
          <w:p w14:paraId="0451FEC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Francoska družba in kultura:  </w:t>
            </w:r>
          </w:p>
          <w:p w14:paraId="58A7D7AE"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Študentje spoznavajo medkulturne razlike in podobnosti. Obravnava tem in problemov sodobne francoske družbe in kulture, kot so običaji, izobraževanje; pregled geografije; verstva; vloga medijev; razvoj francoskega jezika, umetnost. Študente opozarjamo na pogoste prevajalske probleme, predvsem glede kulturoloških izrazov.</w:t>
            </w:r>
          </w:p>
          <w:p w14:paraId="3A0A21A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Francoska literatura: </w:t>
            </w:r>
          </w:p>
          <w:p w14:paraId="31BAC02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Pregled francoske književnosti od začetka do devetnajstega stoletja. Študentje spoznajo z literarno-zgodovinskimi okviri francoske književnosti ter jo umeščajo v okvir evropske literature. Spoznajo temeljna obdobja francoske književnosti. Seznanijo se z literarnimi tokovi, avtorji in njihovimi deli. </w:t>
            </w:r>
          </w:p>
        </w:tc>
      </w:tr>
      <w:tr w:rsidR="00CC1259" w:rsidRPr="00AB5081" w14:paraId="5527022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53B13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PR1 Italijanska družba, kultura in literatura I                          a) Italijanska družba in kultura 1                                                   b) Italijanska literatura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6C1D48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02571D"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Predmet se deli na dva podpredmeta:</w:t>
            </w:r>
          </w:p>
          <w:p w14:paraId="75D4F635"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a) Italijanska družba in kultura 1</w:t>
            </w:r>
          </w:p>
          <w:p w14:paraId="05F6471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b) Italijanska literatura 1</w:t>
            </w:r>
          </w:p>
          <w:p w14:paraId="54111BBC"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Italijanska družba in kultura 1: </w:t>
            </w:r>
          </w:p>
          <w:p w14:paraId="2F61DCD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Zgodovinski pregled italijanskega polotoka ter posledice v današnji Italiji: predrimsko obdobje, nastanek in razvoj rimskega imperija; druge kulture na italijanskem ozemlju; srednji vek in papeška država;  nastanek mestnih državic in boji za prevlado nad ozemljem; boji med papeško in cesarsko oblastjo; najpomembnejše italijanske vladarske družine (de Medici, della Scala, Visconti itd.); italijanske pomorske velesile; Beneška republika; španska, francoska in avstrijska oblast; Risorgimento, nastanek italijanske države; fašistično obdobje; svetovni vojni; nastanek republike.</w:t>
            </w:r>
          </w:p>
          <w:p w14:paraId="58628411"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Italijanska literatura 1: </w:t>
            </w:r>
          </w:p>
          <w:p w14:paraId="5671571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Zgodnje faze razvoja italijanskega jezika na prehodu iz latinščine, prva besedila v italijanskem jeziku; rojstvo italijanske literature in Sicilijanska pesniška šola; vplivi trubadurske lirike; najstarejše poezije iz različnih predelov polotoka; Dolce stil novo: Dante in njegovi sodobniki; Petrarca; Boccaccio; vpliv jezika treh najpomembnejših avtorjev predrenesančne dobe na prihodnji razvoj italijanskega jezika in </w:t>
            </w:r>
            <w:r w:rsidRPr="00AB5081">
              <w:rPr>
                <w:rFonts w:ascii="Garamond" w:hAnsi="Garamond"/>
                <w:sz w:val="24"/>
                <w:szCs w:val="24"/>
              </w:rPr>
              <w:lastRenderedPageBreak/>
              <w:t xml:space="preserve">literature; renesansa in vprašanje izbire literarnega jezika; širjenje pisnega italijanskega jezika in izrinjanje latinščine. </w:t>
            </w:r>
          </w:p>
        </w:tc>
      </w:tr>
      <w:tr w:rsidR="00CC1259" w:rsidRPr="00AB5081" w14:paraId="5FC437D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8B0C47"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 xml:space="preserve">PR1 Medkulturnost slovenskega prostora </w:t>
            </w:r>
          </w:p>
          <w:p w14:paraId="7562E5C4" w14:textId="77777777" w:rsidR="00CC1259" w:rsidRPr="00AB5081" w:rsidRDefault="00CC1259" w:rsidP="00C71C26">
            <w:pPr>
              <w:spacing w:after="0" w:line="240" w:lineRule="auto"/>
              <w:jc w:val="both"/>
              <w:rPr>
                <w:rFonts w:ascii="Garamond" w:hAnsi="Garamond"/>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15989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8B095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 xml:space="preserve">Predmet Medkulturnost slovenskega prostora je sestavljen iz predavanj in seminarja. </w:t>
            </w:r>
          </w:p>
          <w:p w14:paraId="69F2CCAF"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Pri predavanjih sta obravnavana dva sklopa:</w:t>
            </w:r>
          </w:p>
          <w:p w14:paraId="22A3539B" w14:textId="77777777" w:rsidR="00CC1259" w:rsidRPr="00AB5081" w:rsidRDefault="00CC1259" w:rsidP="00C71C26">
            <w:pPr>
              <w:numPr>
                <w:ilvl w:val="0"/>
                <w:numId w:val="36"/>
              </w:numPr>
              <w:spacing w:after="0" w:line="240" w:lineRule="auto"/>
              <w:jc w:val="both"/>
              <w:rPr>
                <w:rFonts w:ascii="Garamond" w:hAnsi="Garamond"/>
                <w:sz w:val="24"/>
                <w:szCs w:val="24"/>
              </w:rPr>
            </w:pPr>
            <w:r w:rsidRPr="00AB5081">
              <w:rPr>
                <w:rFonts w:ascii="Garamond" w:hAnsi="Garamond"/>
                <w:sz w:val="24"/>
                <w:szCs w:val="24"/>
              </w:rPr>
              <w:t>slovenska kulturna zgodovina ter družbeni, (geo)politični in gospodarski razvoj na Slovenskem nekoč in danes v luči medkulturnosti (predavanje in seminar) in</w:t>
            </w:r>
          </w:p>
          <w:p w14:paraId="6ECB28B6" w14:textId="77777777" w:rsidR="00CC1259" w:rsidRPr="00AB5081" w:rsidRDefault="00CC1259" w:rsidP="00C71C26">
            <w:pPr>
              <w:numPr>
                <w:ilvl w:val="0"/>
                <w:numId w:val="36"/>
              </w:numPr>
              <w:spacing w:after="0" w:line="240" w:lineRule="auto"/>
              <w:jc w:val="both"/>
              <w:rPr>
                <w:rFonts w:ascii="Garamond" w:hAnsi="Garamond"/>
                <w:sz w:val="24"/>
                <w:szCs w:val="24"/>
              </w:rPr>
            </w:pPr>
            <w:r w:rsidRPr="00AB5081">
              <w:rPr>
                <w:rFonts w:ascii="Garamond" w:hAnsi="Garamond"/>
                <w:sz w:val="24"/>
                <w:szCs w:val="24"/>
              </w:rPr>
              <w:t>slovenski jezik in književnost v medkulturnem položaju (predavanje).</w:t>
            </w:r>
          </w:p>
          <w:p w14:paraId="02E5D24B"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Podrobneje bodo obravnavane naslednje teme:</w:t>
            </w:r>
          </w:p>
          <w:p w14:paraId="45C14A9B"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izbrana poglavja iz slovenske kulturne zgodovine, najpomembnejše prelomnice v slovenski zgodovini ter vpliv na nadaljnji razvoj v medkulturni perspektivi;</w:t>
            </w:r>
          </w:p>
          <w:p w14:paraId="23580177"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historična in sodobna regionalna razdelitev slovenskega prostora ter regionalni razvoj.</w:t>
            </w:r>
          </w:p>
          <w:p w14:paraId="023D04F5"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 xml:space="preserve">položaj manjšin  v Sloveniji ter položaj slovenske manjšine v sosednjih državah; migracijska politika in integracija v slovensko družbo (v evropski primerjavi in širši družbeni perspektivi) </w:t>
            </w:r>
          </w:p>
          <w:p w14:paraId="79F3CC7E"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slovenski medijski prostor nekoč in danes ter vpliv novih medijev na razvoj družbe, kulture, znanosti;</w:t>
            </w:r>
          </w:p>
          <w:p w14:paraId="18F90566"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kulturne ustanove, kulturna politika, institucionalna in neinstitucionalna kultura ter</w:t>
            </w:r>
          </w:p>
          <w:p w14:paraId="2450DBC5"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 xml:space="preserve">slovenski politični, pravni in izobraževalni sistem, zdravstveno in socialno varstvo, gospodarski razvoj; </w:t>
            </w:r>
          </w:p>
          <w:p w14:paraId="4D0BD381"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zgodovina slovenskega jezika v prevodih;</w:t>
            </w:r>
          </w:p>
          <w:p w14:paraId="59BDEBE1"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funkcija prevoda v razvoju slovenskega (knjižnega) jezika in razvoju slovenske literature, ključni prevodni teksti s tega vidika od 10. stoletja dalje;</w:t>
            </w:r>
          </w:p>
          <w:p w14:paraId="660F05C8" w14:textId="77777777" w:rsidR="00CC1259" w:rsidRPr="00371EF2" w:rsidRDefault="00CC1259" w:rsidP="00C71C26">
            <w:pPr>
              <w:numPr>
                <w:ilvl w:val="0"/>
                <w:numId w:val="20"/>
              </w:numPr>
              <w:spacing w:after="0" w:line="240" w:lineRule="auto"/>
              <w:jc w:val="both"/>
              <w:rPr>
                <w:rFonts w:ascii="Garamond" w:hAnsi="Garamond"/>
                <w:sz w:val="24"/>
                <w:szCs w:val="24"/>
              </w:rPr>
            </w:pPr>
            <w:r w:rsidRPr="00371EF2">
              <w:rPr>
                <w:rFonts w:ascii="Garamond" w:hAnsi="Garamond"/>
                <w:sz w:val="24"/>
                <w:szCs w:val="24"/>
              </w:rPr>
              <w:t>vloga prevoda pri promociji slovenske književne in širše kulturne produkcije nekoč in danes</w:t>
            </w:r>
            <w:r>
              <w:rPr>
                <w:rFonts w:ascii="Garamond" w:hAnsi="Garamond"/>
                <w:sz w:val="24"/>
                <w:szCs w:val="24"/>
              </w:rPr>
              <w:t xml:space="preserve"> </w:t>
            </w:r>
            <w:r w:rsidRPr="00371EF2">
              <w:rPr>
                <w:rFonts w:ascii="Garamond" w:hAnsi="Garamond"/>
                <w:sz w:val="24"/>
                <w:szCs w:val="24"/>
              </w:rPr>
              <w:t>ter</w:t>
            </w:r>
          </w:p>
          <w:p w14:paraId="695DAAD6" w14:textId="77777777" w:rsidR="00CC1259" w:rsidRPr="00AB5081" w:rsidRDefault="00CC1259" w:rsidP="00C71C26">
            <w:pPr>
              <w:numPr>
                <w:ilvl w:val="0"/>
                <w:numId w:val="20"/>
              </w:numPr>
              <w:spacing w:after="0" w:line="240" w:lineRule="auto"/>
              <w:jc w:val="both"/>
              <w:rPr>
                <w:rFonts w:ascii="Garamond" w:hAnsi="Garamond"/>
                <w:sz w:val="24"/>
                <w:szCs w:val="24"/>
              </w:rPr>
            </w:pPr>
            <w:r w:rsidRPr="00AB5081">
              <w:rPr>
                <w:rFonts w:ascii="Garamond" w:hAnsi="Garamond"/>
                <w:sz w:val="24"/>
                <w:szCs w:val="24"/>
              </w:rPr>
              <w:t>funkcija prevoda pri vzpostavljanju norme slovenskega knjižnega jezika.</w:t>
            </w:r>
          </w:p>
          <w:p w14:paraId="496FC422"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t>Pri seminarju študenti pripravijo krajšo seminarsko nalogo ter se udeležijo nekaterih vodenih ogledov (kulturne znamenitosti Ljubljane, NUK, gledališka predstava itd.)</w:t>
            </w:r>
          </w:p>
        </w:tc>
      </w:tr>
      <w:tr w:rsidR="00CC1259" w:rsidRPr="00AB5081" w14:paraId="4DBBBEC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5A058F5" w14:textId="77777777" w:rsidR="00CC1259" w:rsidRPr="00AB5081" w:rsidDel="00B97764"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PR1 Slovenski jezikovni standard                a)Slovenski jezikovni standard - predavanja                                                                            b)Slovenski jezikovni standard - vaje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81548A" w14:textId="77777777" w:rsidR="00CC1259" w:rsidRPr="00AB5081" w:rsidDel="00B97764" w:rsidRDefault="00CC1259" w:rsidP="00C71C26">
            <w:pPr>
              <w:spacing w:after="0" w:line="240" w:lineRule="auto"/>
              <w:jc w:val="both"/>
              <w:rPr>
                <w:rFonts w:ascii="Garamond" w:hAnsi="Garamond"/>
                <w:sz w:val="24"/>
                <w:szCs w:val="24"/>
              </w:rPr>
            </w:pPr>
            <w:r w:rsidRPr="00AB5081">
              <w:rPr>
                <w:rFonts w:ascii="Garamond" w:hAnsi="Garamond"/>
                <w:sz w:val="24"/>
                <w:szCs w:val="24"/>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3953269" w14:textId="77777777" w:rsidR="00CC1259" w:rsidRPr="00AB5081" w:rsidDel="00B97764" w:rsidRDefault="00CC1259" w:rsidP="00C71C26">
            <w:pPr>
              <w:spacing w:after="0" w:line="240" w:lineRule="auto"/>
              <w:jc w:val="both"/>
              <w:rPr>
                <w:rFonts w:ascii="Garamond" w:hAnsi="Garamond"/>
                <w:sz w:val="24"/>
                <w:szCs w:val="24"/>
              </w:rPr>
            </w:pPr>
            <w:r w:rsidRPr="00AB5081">
              <w:rPr>
                <w:rFonts w:ascii="Garamond" w:hAnsi="Garamond"/>
                <w:sz w:val="24"/>
                <w:szCs w:val="24"/>
              </w:rPr>
              <w:t>Jezikoslovne smeri 20. stoletja in njihov odsev v slovenističnem jezikoslovju s poudarkom na poststrukturalnih jezikoslovnih smereh, še posebej tistih, ki so vplivale na sodobno prevodoslovje. Jezikovni opis in standardnojezikovna ideologija. Orientacija v osrednjih slovenističnih priročnikih in njihova družbena umestitev. Jezikovni opisi in digitalni medij. Jezikovni opis in predpis. Jezikoslovje in jezikovni opisi, metode jezikovnih opisov. Jezikoslovje in jezikovno predpisovanje. Norma in kodifikacija. Implicitna in eksplicitna norma. Konstante v razvoju slovenske knjižnojezikovne norme. V tem okviru razumevanje slovenskih jezikovnih priročnikov. Vzpostavljeno je jasno razmerje med jezikovnim opisovanjem kot delovanjem jezikoslovja ter predpisovanjem kot nejezikoslovno dejavnostjo. Predstavljena je pluralnost metodoloških pristopov v jezikoslovju in njihova (navidezna) nepluralnost v slovenističnem jezikoslovju. Študentje pri predmetu spoznajo temeljne jezikovne priročnike, tako klasične kot tiste, ki jih prinašajo novi mediji, jih kritično vrednotijo, še posebej z vidika prevajalskega dela.</w:t>
            </w:r>
          </w:p>
        </w:tc>
      </w:tr>
      <w:tr w:rsidR="00CC1259" w:rsidRPr="00AB5081" w14:paraId="544CF98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692FA4A" w14:textId="77777777" w:rsidR="00CC1259" w:rsidRPr="00AB5081" w:rsidDel="003B063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PS1 Komunikologija za psihologe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98B77C" w14:textId="77777777" w:rsidR="00CC1259" w:rsidRPr="00AB5081" w:rsidDel="003B063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C3D847" w14:textId="77777777" w:rsidR="00CC1259" w:rsidRPr="00AB5081" w:rsidDel="003B0631" w:rsidRDefault="00CC1259" w:rsidP="00C71C26">
            <w:pPr>
              <w:keepNext/>
              <w:spacing w:after="0" w:line="240" w:lineRule="auto"/>
              <w:jc w:val="both"/>
              <w:rPr>
                <w:rFonts w:ascii="Garamond" w:eastAsia="Times New Roman" w:hAnsi="Garamond"/>
                <w:sz w:val="24"/>
                <w:szCs w:val="24"/>
              </w:rPr>
            </w:pPr>
            <w:r w:rsidRPr="00AB5081">
              <w:rPr>
                <w:rFonts w:ascii="Garamond" w:eastAsia="Times New Roman" w:hAnsi="Garamond"/>
                <w:sz w:val="24"/>
                <w:szCs w:val="24"/>
                <w:lang w:eastAsia="sl-SI"/>
              </w:rPr>
              <w:t>Študent spozna osnove psihologije komunikacije na osnovi študija ritualnih interakcij, osebnostnih, motivacijskih in emocionalnih korelatov (odkritost, zaupanje, odpuščanje itd.), specifičnih za medosebne realne in virtualne interakcije. Spozna temeljne značilnosti in zakonitosti komunikacije z namenom, da jih bo znal uporabljati pri bodočem delu in drugih komunikacijskih oblikah.</w:t>
            </w:r>
          </w:p>
        </w:tc>
      </w:tr>
      <w:tr w:rsidR="00CC1259" w:rsidRPr="00AB5081" w14:paraId="77E8C524" w14:textId="77777777" w:rsidTr="00C71C26">
        <w:tc>
          <w:tcPr>
            <w:tcW w:w="2175" w:type="dxa"/>
            <w:tcBorders>
              <w:top w:val="single" w:sz="4" w:space="0" w:color="auto"/>
              <w:left w:val="single" w:sz="4" w:space="0" w:color="auto"/>
              <w:bottom w:val="single" w:sz="4" w:space="0" w:color="auto"/>
              <w:right w:val="single" w:sz="4" w:space="0" w:color="auto"/>
            </w:tcBorders>
            <w:shd w:val="clear" w:color="auto" w:fill="auto"/>
          </w:tcPr>
          <w:p w14:paraId="280D92CD" w14:textId="77777777" w:rsidR="00CC1259" w:rsidRPr="00AB5081" w:rsidDel="003B063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PS1 Učenje v skupinah</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C58563" w14:textId="77777777" w:rsidR="00CC1259" w:rsidRPr="00AB5081" w:rsidDel="003B063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9AE24F" w14:textId="77777777" w:rsidR="00CC1259" w:rsidRPr="00AB5081" w:rsidDel="003B0631" w:rsidRDefault="00CC1259" w:rsidP="00C71C26">
            <w:pPr>
              <w:keepNext/>
              <w:spacing w:after="0" w:line="240" w:lineRule="auto"/>
              <w:jc w:val="both"/>
              <w:rPr>
                <w:rFonts w:ascii="Garamond" w:eastAsia="Times New Roman" w:hAnsi="Garamond"/>
                <w:sz w:val="24"/>
                <w:szCs w:val="24"/>
              </w:rPr>
            </w:pPr>
            <w:r w:rsidRPr="00AB5081">
              <w:rPr>
                <w:rFonts w:ascii="Garamond" w:eastAsia="Times New Roman" w:hAnsi="Garamond"/>
                <w:sz w:val="24"/>
                <w:szCs w:val="24"/>
                <w:lang w:eastAsia="sl-SI"/>
              </w:rPr>
              <w:t>Študent pri predmetu spozna možnosti uporabe učenja v skupinah v različnih življenjskih obdobjih ter okoliščinah, spozna značilnosti uspešne interakcije pri učenju v skupinah ter načine in strategije za njeno oblikovanje.</w:t>
            </w:r>
          </w:p>
        </w:tc>
      </w:tr>
      <w:tr w:rsidR="00CC1259" w:rsidRPr="00AB5081" w14:paraId="323E9DE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7DFEB1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 1 Lektorat slovanskega jezika II: Češki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44BAD4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423171"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Študentom bodo predstavljene osnove češke fonetike in fonologije (vključno s pravopisom in pravorečjem) ter osnove češkega oblikoslovnega sistema (zlasti sklanjatve in spregatve). Pri urah, namenjenih konverzaciji, se naučijo obvladovati izmenjavo informacij v vsakdanjih komunikacijskih situacijah in ob lažjih besedilih spoznavajo češke družbene in zgodovinske realije.</w:t>
            </w:r>
          </w:p>
          <w:p w14:paraId="346F709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 xml:space="preserve">Metode poučevanja: </w:t>
            </w:r>
            <w:r w:rsidRPr="00AB5081">
              <w:rPr>
                <w:rFonts w:ascii="Garamond" w:eastAsia="Garamond" w:hAnsi="Garamond" w:cs="Garamond"/>
                <w:color w:val="000000" w:themeColor="text1"/>
                <w:sz w:val="24"/>
                <w:szCs w:val="24"/>
              </w:rPr>
              <w:t>Lektorske vaje, pri katerih se močno uveljavlja sodelovalni način učenja, v katerega so aktivno vključeni tudi študentje.</w:t>
            </w:r>
          </w:p>
        </w:tc>
      </w:tr>
      <w:tr w:rsidR="00CC1259" w:rsidRPr="00AB5081" w14:paraId="07DA716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73C935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PSJ1 Lektorat slovanskega jezika II: </w:t>
            </w:r>
          </w:p>
          <w:p w14:paraId="59ED441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Češki jezik 3–4 </w:t>
            </w:r>
          </w:p>
          <w:p w14:paraId="7E59741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C701A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5981E9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AB5081">
              <w:rPr>
                <w:rFonts w:ascii="Garamond" w:eastAsia="Times New Roman" w:hAnsi="Garamond"/>
                <w:sz w:val="24"/>
                <w:szCs w:val="24"/>
                <w:lang w:eastAsia="sl-SI"/>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AB5081">
              <w:rPr>
                <w:rFonts w:ascii="Garamond" w:eastAsia="Times New Roman" w:hAnsi="Garamond"/>
                <w:sz w:val="24"/>
                <w:szCs w:val="24"/>
                <w:lang w:eastAsia="sl-SI"/>
              </w:rPr>
              <w:br/>
              <w:t>Pri urah konverzacije se skozi različne vaje krepijo študentove ustne in pisne kompetence, sporazumevanje v najrazličnejših govornih položajih, ob manj zahtevnih besedilih spoznavajo češko družbeno in kulturno realnost.</w:t>
            </w:r>
          </w:p>
        </w:tc>
      </w:tr>
      <w:tr w:rsidR="00CC1259" w:rsidRPr="00AB5081" w14:paraId="2A44931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3D617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PSJ1 Lektorat slovanskega jezika II: </w:t>
            </w:r>
          </w:p>
          <w:p w14:paraId="67D2203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Bolgarski jezik 3–4 </w:t>
            </w:r>
          </w:p>
          <w:p w14:paraId="032C0C4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E0794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D9A79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Oblike preteklih glagolskih časov (perfekt, pluskvamperfekt) in njihova raba, oblike prihodnjiških glagolskih časov (prihodnjik v preteklosti, predvaritelni prihodnjik, predvaritelni prihodnjik v preteklosti. </w:t>
            </w:r>
            <w:r w:rsidRPr="00AB5081">
              <w:rPr>
                <w:rFonts w:ascii="Garamond" w:eastAsia="Times New Roman" w:hAnsi="Garamond"/>
                <w:sz w:val="24"/>
                <w:szCs w:val="24"/>
                <w:lang w:eastAsia="sl-SI"/>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AB5081">
              <w:rPr>
                <w:rFonts w:ascii="Garamond" w:eastAsia="Times New Roman" w:hAnsi="Garamond"/>
                <w:sz w:val="24"/>
                <w:szCs w:val="24"/>
                <w:lang w:eastAsia="sl-SI"/>
              </w:rPr>
              <w:br/>
              <w:t>Teme: vsakodnevni problemi mladih, zunanjost in značaj, promet, nakupovanje, prehranjevanje, zdravje.</w:t>
            </w:r>
          </w:p>
        </w:tc>
      </w:tr>
      <w:tr w:rsidR="00CC1259" w:rsidRPr="00AB5081" w14:paraId="17358C7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CB243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Lektorat slovanskega jezika II: Bolgarski jezik 1-2</w:t>
            </w:r>
          </w:p>
          <w:p w14:paraId="4339CD9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B90F1C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29708B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AB5081">
              <w:rPr>
                <w:rFonts w:ascii="Garamond" w:eastAsia="Times New Roman" w:hAnsi="Garamond"/>
                <w:sz w:val="24"/>
                <w:szCs w:val="24"/>
                <w:lang w:eastAsia="sl-SI"/>
              </w:rPr>
              <w:br/>
              <w:t>Branje enostavnejših besedil v bolgarskem jeziku in utrjevanje osnovnih sporazumevalnih vzorcev. Teme: družina, delo, prosti čas, družba, okolje.</w:t>
            </w:r>
          </w:p>
        </w:tc>
      </w:tr>
      <w:tr w:rsidR="00CC1259" w:rsidRPr="00AB5081" w14:paraId="01B6F2E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5AE8C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PSJ1 Lektorat slovanskega jezika II: </w:t>
            </w:r>
            <w:r w:rsidRPr="00AB5081">
              <w:rPr>
                <w:rFonts w:ascii="Garamond" w:eastAsia="Times New Roman" w:hAnsi="Garamond"/>
                <w:sz w:val="24"/>
                <w:szCs w:val="24"/>
                <w:lang w:eastAsia="sl-SI"/>
              </w:rPr>
              <w:lastRenderedPageBreak/>
              <w:t>Hrvaški in srbski jezik 1-2</w:t>
            </w:r>
          </w:p>
          <w:p w14:paraId="46A2016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1D7D4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5CD07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Razvijanje sposobnosti ustnega in pisnega izražanja v hrvaščini (ali srbščini, bosanščini, črnogorščini); priprava študentov na morfološko analizo govorjenih in zapisanih besedil; razvijanje in utrjevanje pravopisnih sposobnosti; utrjevanje jezikovnih kompetenc; razvijanje  leksikalne kompetence ter </w:t>
            </w:r>
            <w:r w:rsidRPr="00AB5081">
              <w:rPr>
                <w:rFonts w:ascii="Garamond" w:eastAsia="Times New Roman" w:hAnsi="Garamond"/>
                <w:sz w:val="24"/>
                <w:szCs w:val="24"/>
                <w:lang w:eastAsia="sl-SI"/>
              </w:rPr>
              <w:lastRenderedPageBreak/>
              <w:t>priprava na povzemanje besedil s parafraziranjem in reformulacijo. Teme: družina, delo, prosti čas, družba in družbeni problemi, socialni problemi, okolje ipd.</w:t>
            </w:r>
          </w:p>
        </w:tc>
      </w:tr>
      <w:tr w:rsidR="00CC1259" w:rsidRPr="00AB5081" w14:paraId="36C8AC8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9130D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PSJ1 Lektorat slovanskega jezika II: Hrvaški in srbski jezik 3-4</w:t>
            </w:r>
          </w:p>
          <w:p w14:paraId="770B1599"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48849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1398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teoretično temelji na hrvaškem jezikovnem standardu; srbski, bosanski in črnogorski jezikovni standard so predstavljeni informativno.  Razvijanje sporazumevalnih spretnosti: slušno in bralno razumevanje (daljša avtentična besedila), pisno izražanje (analiza delov spisa), ustno izražanje (dialogi v parih, diskusija); priprava študentov na skladenjsko analizo govorjenih in zapisanih besedil; razvijanje in utrjevanje pravopisnih kompetenc; utrjevanje jezikovnih kompetenc. Teme: vsakdanje življenje, delo in prosti čas itd.</w:t>
            </w:r>
          </w:p>
        </w:tc>
      </w:tr>
      <w:tr w:rsidR="00CC1259" w:rsidRPr="00AB5081" w14:paraId="279B106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B8EBBB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Lektorat slovanskega jezika II: Makedonski jezik 1-2</w:t>
            </w:r>
          </w:p>
          <w:p w14:paraId="3DC40FB5"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9B5D6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5A4F2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CC1259" w:rsidRPr="00AB5081" w14:paraId="083756C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D1816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Lektorat slovanskega jezika II: Makedonski jezik 3-4</w:t>
            </w:r>
          </w:p>
          <w:p w14:paraId="3A5E56E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380F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BFDAB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CC1259" w:rsidRPr="00AB5081" w14:paraId="3BDF862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E0913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PSJ1 Lektorat slovanskega jezika II: Poljski jezik 3-4</w:t>
            </w:r>
          </w:p>
          <w:p w14:paraId="4D3DA4A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0E1CF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D74E3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zimskem semestru:</w:t>
            </w:r>
            <w:r w:rsidRPr="00AB5081">
              <w:rPr>
                <w:rFonts w:ascii="Garamond" w:eastAsia="Times New Roman" w:hAnsi="Garamond"/>
                <w:sz w:val="24"/>
                <w:szCs w:val="24"/>
                <w:lang w:eastAsia="sl-SI"/>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AB5081">
              <w:rPr>
                <w:rFonts w:ascii="Garamond" w:eastAsia="Times New Roman" w:hAnsi="Garamond"/>
                <w:sz w:val="24"/>
                <w:szCs w:val="24"/>
                <w:lang w:eastAsia="sl-SI"/>
              </w:rPr>
              <w:br/>
              <w:t xml:space="preserve">2. Nadgradnja leksikalnega fonda iz različnih tudi strokovnih področij (izobraževanje, aktualno kulturno in politično življenje, mediji, ekologija, zdravo življenje, različne prostočasovne dejavnosti). </w:t>
            </w:r>
            <w:r w:rsidRPr="00AB5081">
              <w:rPr>
                <w:rFonts w:ascii="Garamond" w:eastAsia="Times New Roman" w:hAnsi="Garamond"/>
                <w:sz w:val="24"/>
                <w:szCs w:val="24"/>
                <w:lang w:eastAsia="sl-SI"/>
              </w:rPr>
              <w:br/>
              <w:t>V poletnem semestru:</w:t>
            </w:r>
            <w:r w:rsidRPr="00AB5081">
              <w:rPr>
                <w:rFonts w:ascii="Garamond" w:eastAsia="Times New Roman" w:hAnsi="Garamond"/>
                <w:sz w:val="24"/>
                <w:szCs w:val="24"/>
                <w:lang w:eastAsia="sl-SI"/>
              </w:rPr>
              <w:br/>
              <w:t xml:space="preserve">1. Izpopolnjevanje zmožnosti ustreznega jezikovnega odziva v novih govornih položajih. </w:t>
            </w:r>
            <w:r w:rsidRPr="00AB5081">
              <w:rPr>
                <w:rFonts w:ascii="Garamond" w:eastAsia="Times New Roman" w:hAnsi="Garamond"/>
                <w:sz w:val="24"/>
                <w:szCs w:val="24"/>
                <w:lang w:eastAsia="sl-SI"/>
              </w:rPr>
              <w:br/>
              <w:t>2. Branje besedil srednje zahtevnostne stopnje.</w:t>
            </w:r>
            <w:r w:rsidRPr="00AB5081">
              <w:rPr>
                <w:rFonts w:ascii="Garamond" w:eastAsia="Times New Roman" w:hAnsi="Garamond"/>
                <w:sz w:val="24"/>
                <w:szCs w:val="24"/>
                <w:lang w:eastAsia="sl-SI"/>
              </w:rPr>
              <w:br/>
              <w:t>Spodbujanje samostojnega dela študentov pri širjenju in izpopolnjevanju njihovega znanja poljskega jezika (predvajanje filmov in pripravljenih posnetkov).</w:t>
            </w:r>
          </w:p>
        </w:tc>
      </w:tr>
      <w:tr w:rsidR="00CC1259" w:rsidRPr="00AB5081" w14:paraId="14E7EBF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0929F2D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Lektorat slovanskega jezika II: Slovaški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55F1D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2B360B" w14:textId="77777777" w:rsidR="00CC1259" w:rsidRPr="00AB5081" w:rsidRDefault="00CC1259" w:rsidP="00C71C26">
            <w:pPr>
              <w:keepNext/>
              <w:spacing w:after="0"/>
              <w:jc w:val="both"/>
              <w:rPr>
                <w:rFonts w:ascii="Garamond" w:eastAsia="Garamond" w:hAnsi="Garamond" w:cs="Garamond"/>
                <w:sz w:val="24"/>
                <w:szCs w:val="24"/>
              </w:rPr>
            </w:pPr>
            <w:r w:rsidRPr="00AB5081">
              <w:rPr>
                <w:rFonts w:ascii="Garamond" w:eastAsia="Garamond" w:hAnsi="Garamond" w:cs="Garamond"/>
                <w:sz w:val="24"/>
                <w:szCs w:val="24"/>
              </w:rPr>
              <w:t xml:space="preserve">Vsebina: Osnove slovaške slovnice: glasoslovje, sklanjatve, spregatve, skladenjski vzorci, frazeologija. Spoznavanje besedilnih vrst v slovaščini. Primerjava slovenskega in slovaškega jezikovnega sistema. Obdelava manj zahtevnih konverzacijskih tem in  načrtno bogatenje besedišča. </w:t>
            </w:r>
          </w:p>
          <w:p w14:paraId="51C530A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 xml:space="preserve">Metode poučevanja: </w:t>
            </w:r>
            <w:r w:rsidRPr="00AB5081">
              <w:rPr>
                <w:rFonts w:ascii="Garamond" w:eastAsia="Garamond" w:hAnsi="Garamond" w:cs="Garamond"/>
                <w:color w:val="000000" w:themeColor="text1"/>
                <w:sz w:val="24"/>
                <w:szCs w:val="24"/>
              </w:rPr>
              <w:t>Vaje iz konverzacije, individualne naloge, skupna analiza besedil, poslušanje avdio posnetkov.</w:t>
            </w:r>
          </w:p>
        </w:tc>
      </w:tr>
      <w:tr w:rsidR="00CC1259" w:rsidRPr="00AB5081" w14:paraId="05D738E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053CA7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Lektorat slovanskega jezika II: Slovaški jezik 3-4</w:t>
            </w:r>
          </w:p>
          <w:p w14:paraId="498AA3A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6B5EE0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7955A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stopnjevanje prislovov, v poletnem semestru sklanjanje v množini v ostalih sklonih, števniki, predlogi in vezava s posameznimi skloni – poudarek na razlike s slovenskim jezikom. Poslušanje tekstov in njihovo razumevanje v obeh semestrih.</w:t>
            </w:r>
          </w:p>
        </w:tc>
      </w:tr>
      <w:tr w:rsidR="00CC1259" w:rsidRPr="00AB5081" w14:paraId="69847FC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CAF35A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PSJ1 Lektorat slovanskega jezika: Poljski jezik 1-2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AA674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C487180"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sz w:val="24"/>
                <w:szCs w:val="24"/>
              </w:rPr>
              <w:t xml:space="preserve">Vsebina: </w:t>
            </w:r>
            <w:r w:rsidRPr="00AB5081">
              <w:rPr>
                <w:rFonts w:ascii="Garamond" w:eastAsia="Garamond" w:hAnsi="Garamond" w:cs="Garamond"/>
                <w:color w:val="000000" w:themeColor="text1"/>
                <w:sz w:val="24"/>
                <w:szCs w:val="24"/>
              </w:rPr>
              <w:t>Spoznavanje glasovnega in slovničnega sistema poljskega jezika in zakonitosti njunega delovanja s poudarkom na razlikah med poljskim in slovenskim sistemom:</w:t>
            </w:r>
          </w:p>
          <w:p w14:paraId="2236EE27"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obvladovanje osnovnih načel izgovorjave in intonacije (fonetske vaje in glasno branje besedil), </w:t>
            </w:r>
          </w:p>
          <w:p w14:paraId="305B1FEB"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osnove poljske slovnice: sklanjatev, spregatev in skladnja,</w:t>
            </w:r>
          </w:p>
          <w:p w14:paraId="32E4345E"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spoznavanje osnovnega besednega zaklada iz tematskega področja »Jaz in moj svet«: človek, stanovanje in kraj bivanja, delo, vsakdanje življenje, hrana in pijača, zdravje, naravno okolje, izbrane aktualne družbene teme,</w:t>
            </w:r>
          </w:p>
          <w:p w14:paraId="77B9C440"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2CAABDBE"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razumevanje zapisanih in govorjenih avtentičnih besedil in tvorjenje enostavnih pisnih in govornih besedil, kot so: kratke vesti in sporočila, nasveti, osebna pisma, oglasi, čestitke, vabila ipd., </w:t>
            </w:r>
          </w:p>
          <w:p w14:paraId="2D3DEA7B" w14:textId="77777777" w:rsidR="00CC1259" w:rsidRPr="00AB5081" w:rsidRDefault="00CC1259" w:rsidP="00C71C26">
            <w:pPr>
              <w:keepNext/>
              <w:spacing w:after="0" w:line="240" w:lineRule="auto"/>
              <w:jc w:val="both"/>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spoznavanje najsplošnejše frazeološke strukture sporazumevalnega jezika in osnovnih načel poljskega pravopisa.</w:t>
            </w:r>
          </w:p>
          <w:p w14:paraId="3B593CF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Garamond" w:hAnsi="Garamond" w:cs="Garamond"/>
                <w:sz w:val="24"/>
                <w:szCs w:val="24"/>
              </w:rPr>
              <w:t>Metode poučevanja: Lektorske vaje.</w:t>
            </w:r>
          </w:p>
        </w:tc>
      </w:tr>
      <w:tr w:rsidR="00CC1259" w:rsidRPr="00AB5081" w14:paraId="5E870CF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261FE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Moderni ruski jezik I/1–2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0A1AB8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3DCA4E" w14:textId="77777777" w:rsidR="00CC1259" w:rsidRPr="00AB5081" w:rsidRDefault="00CC1259" w:rsidP="00C71C26">
            <w:pPr>
              <w:keepNext/>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Prvi del:  </w:t>
            </w:r>
            <w:r w:rsidRPr="00AB5081">
              <w:rPr>
                <w:rFonts w:ascii="Garamond" w:eastAsia="Times New Roman" w:hAnsi="Garamond"/>
                <w:sz w:val="24"/>
                <w:szCs w:val="24"/>
                <w:lang w:eastAsia="sl-SI"/>
              </w:rPr>
              <w:br/>
              <w:t>1. Ruska pisava in osnove pravopisa</w:t>
            </w:r>
            <w:r w:rsidRPr="00AB5081">
              <w:rPr>
                <w:rFonts w:ascii="Garamond" w:eastAsia="Times New Roman" w:hAnsi="Garamond"/>
                <w:sz w:val="24"/>
                <w:szCs w:val="24"/>
                <w:lang w:eastAsia="sl-SI"/>
              </w:rPr>
              <w:br/>
              <w:t xml:space="preserve">2. Učenje pravilne izgovorjave (glasovi, naglas, intonacija) </w:t>
            </w:r>
            <w:r w:rsidRPr="00AB5081">
              <w:rPr>
                <w:rFonts w:ascii="Garamond" w:eastAsia="Times New Roman" w:hAnsi="Garamond"/>
                <w:sz w:val="24"/>
                <w:szCs w:val="24"/>
                <w:lang w:eastAsia="sl-SI"/>
              </w:rPr>
              <w:br/>
              <w:t xml:space="preserve">3. Vaje iz morfosintakse in besedotvorja: – sklanjanje samostalnika (ednina: 2., 4., 5. sklon), – osnovna sintaktična raba v naštetih sklonih, – oblike osebnih, kazalnih, svojilnih zaimkov, – tvorjenje imen po očetu, – glavni števniki, – glagoli 1. in 2. spregatve, tvorjenje in raba sedanjika, preteklika. </w:t>
            </w:r>
            <w:r w:rsidRPr="00AB5081">
              <w:rPr>
                <w:rFonts w:ascii="Garamond" w:eastAsia="Times New Roman" w:hAnsi="Garamond"/>
                <w:sz w:val="24"/>
                <w:szCs w:val="24"/>
                <w:lang w:eastAsia="sl-SI"/>
              </w:rPr>
              <w:br/>
              <w:t xml:space="preserve">4. Osnovno besedišče v okviru naslednjih tem: – poimenovanje oseb in predmetov, – predstavljanje, seznanjanje, pozdravljanje, – družina. </w:t>
            </w:r>
            <w:r w:rsidRPr="00AB5081">
              <w:rPr>
                <w:rFonts w:ascii="Garamond" w:eastAsia="Times New Roman" w:hAnsi="Garamond"/>
                <w:sz w:val="24"/>
                <w:szCs w:val="24"/>
                <w:lang w:eastAsia="sl-SI"/>
              </w:rPr>
              <w:br/>
              <w:t xml:space="preserve"> 5. Najosnovnejši govorni vzorci.</w:t>
            </w:r>
            <w:r w:rsidRPr="00AB5081">
              <w:rPr>
                <w:rFonts w:ascii="Garamond" w:eastAsia="Times New Roman" w:hAnsi="Garamond"/>
                <w:sz w:val="24"/>
                <w:szCs w:val="24"/>
                <w:lang w:eastAsia="sl-SI"/>
              </w:rPr>
              <w:br/>
              <w:t>Drugi del:</w:t>
            </w:r>
            <w:r w:rsidRPr="00AB5081">
              <w:rPr>
                <w:rFonts w:ascii="Garamond" w:eastAsia="Times New Roman" w:hAnsi="Garamond"/>
                <w:sz w:val="24"/>
                <w:szCs w:val="24"/>
                <w:lang w:eastAsia="sl-SI"/>
              </w:rPr>
              <w:br/>
              <w:t xml:space="preserve">1. Vaje iz morfosintakse in besedotvorja: – sklanjanje pridevnika, svojilnih, osebnih in kazalnih </w:t>
            </w:r>
            <w:r w:rsidRPr="00AB5081">
              <w:rPr>
                <w:rFonts w:ascii="Garamond" w:eastAsia="Times New Roman" w:hAnsi="Garamond"/>
                <w:sz w:val="24"/>
                <w:szCs w:val="24"/>
                <w:lang w:eastAsia="sl-SI"/>
              </w:rPr>
              <w:lastRenderedPageBreak/>
              <w:t>zaimkov (ednina: 2., 4., 5 sklon), – osnovna sintaktična raba v naštetih sklonih, – glagoli 1. in 2. spregatve, glagolski vid, tvorjenje prihodnjika, povratni glagoli, glagoli premikanja.</w:t>
            </w:r>
            <w:r w:rsidRPr="00AB5081">
              <w:rPr>
                <w:rFonts w:ascii="Garamond" w:eastAsia="Times New Roman" w:hAnsi="Garamond"/>
                <w:sz w:val="24"/>
                <w:szCs w:val="24"/>
                <w:lang w:eastAsia="sl-SI"/>
              </w:rPr>
              <w:br/>
              <w:t xml:space="preserve">2. Osnovno besedišče v okviru naslednjih tem: – študij,  – počitnice in prosti čas, – opis osebe (značaj, zunanjost, obleka), - opis sobe (pohištvo). </w:t>
            </w:r>
            <w:r w:rsidRPr="00AB5081">
              <w:rPr>
                <w:rFonts w:ascii="Garamond" w:eastAsia="Times New Roman" w:hAnsi="Garamond"/>
                <w:sz w:val="24"/>
                <w:szCs w:val="24"/>
                <w:lang w:eastAsia="sl-SI"/>
              </w:rPr>
              <w:br/>
              <w:t>3. Najosnovnejši govorni vzorci.</w:t>
            </w:r>
          </w:p>
        </w:tc>
      </w:tr>
      <w:tr w:rsidR="00CC1259" w:rsidRPr="00AB5081" w14:paraId="441E065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0A537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PSJ1 Moderni ruski jezik I/3–4 (lektorske vaje za nerusiste)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3041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41A32E" w14:textId="77777777" w:rsidR="00CC1259" w:rsidRPr="00AB5081" w:rsidRDefault="00CC1259" w:rsidP="00C71C26">
            <w:pPr>
              <w:keepNext/>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Prvi del:</w:t>
            </w:r>
            <w:r w:rsidRPr="00AB5081">
              <w:rPr>
                <w:rFonts w:ascii="Garamond" w:eastAsia="Times New Roman" w:hAnsi="Garamond"/>
                <w:sz w:val="24"/>
                <w:szCs w:val="24"/>
                <w:lang w:eastAsia="sl-SI"/>
              </w:rPr>
              <w:br/>
              <w:t>1. Poglobitev znanja osnov ruskega glasoslovja, kratki ponovitveni tečaj ruske izgovorjave (redukcija samoglasnikov, mehki soglasniki, naglasni vzorci, stavčna intonacija).</w:t>
            </w:r>
            <w:r w:rsidRPr="00AB5081">
              <w:rPr>
                <w:rFonts w:ascii="Garamond" w:eastAsia="Times New Roman" w:hAnsi="Garamond"/>
                <w:sz w:val="24"/>
                <w:szCs w:val="24"/>
                <w:lang w:eastAsia="sl-SI"/>
              </w:rPr>
              <w:br/>
              <w:t>2. Poglobitev slovnice ruskega jezika na različnih jezikovnih ravneh.</w:t>
            </w:r>
            <w:r w:rsidRPr="00AB5081">
              <w:rPr>
                <w:rFonts w:ascii="Garamond" w:eastAsia="Times New Roman" w:hAnsi="Garamond"/>
                <w:sz w:val="24"/>
                <w:szCs w:val="24"/>
                <w:lang w:eastAsia="sl-SI"/>
              </w:rPr>
              <w:br/>
              <w:t xml:space="preserve"> Morfosintaksa</w:t>
            </w:r>
            <w:r w:rsidRPr="00AB5081">
              <w:rPr>
                <w:rFonts w:ascii="Garamond" w:eastAsia="Times New Roman" w:hAnsi="Garamond"/>
                <w:sz w:val="24"/>
                <w:szCs w:val="24"/>
                <w:lang w:eastAsia="sl-SI"/>
              </w:rPr>
              <w:br/>
              <w:t xml:space="preserve"> – osnovni sklanjatveni vzorci (sklanjanje samostalnikov, pridevnikov, osebnih in kazalnih zaimkov v ednini in množini v vseh sklonih), – dovršna in nedovršna oblika glagola, vidski pari  (tvorjenje, osnovna sintaktična raba), – mehki tip sklanjatve pridevnika, – samostalniška raba pridevnikov, – zveze števnika  s samostalnikom in pridevnikom. </w:t>
            </w:r>
            <w:r w:rsidRPr="00AB5081">
              <w:rPr>
                <w:rFonts w:ascii="Garamond" w:eastAsia="Times New Roman" w:hAnsi="Garamond"/>
                <w:sz w:val="24"/>
                <w:szCs w:val="24"/>
                <w:lang w:eastAsia="sl-SI"/>
              </w:rPr>
              <w:br/>
              <w:t xml:space="preserve">Leksika: </w:t>
            </w:r>
            <w:r w:rsidRPr="00AB5081">
              <w:rPr>
                <w:rFonts w:ascii="Garamond" w:eastAsia="Times New Roman" w:hAnsi="Garamond"/>
                <w:sz w:val="24"/>
                <w:szCs w:val="24"/>
                <w:lang w:eastAsia="sl-SI"/>
              </w:rPr>
              <w:br/>
              <w:t>Osnovno besedje v okviru naslednjih tem: osebni podatki, šola, izobraževanje, dom, stanovanje, jedi, nakupi.</w:t>
            </w:r>
            <w:r w:rsidRPr="00AB5081">
              <w:rPr>
                <w:rFonts w:ascii="Garamond" w:eastAsia="Times New Roman" w:hAnsi="Garamond"/>
                <w:sz w:val="24"/>
                <w:szCs w:val="24"/>
                <w:lang w:eastAsia="sl-SI"/>
              </w:rPr>
              <w:br/>
              <w:t xml:space="preserve">Drugi del: </w:t>
            </w:r>
            <w:r w:rsidRPr="00AB5081">
              <w:rPr>
                <w:rFonts w:ascii="Garamond" w:eastAsia="Times New Roman" w:hAnsi="Garamond"/>
                <w:sz w:val="24"/>
                <w:szCs w:val="24"/>
                <w:lang w:eastAsia="sl-SI"/>
              </w:rPr>
              <w:br/>
              <w:t>Morfosintaksa in besedotvorje:</w:t>
            </w:r>
            <w:r w:rsidRPr="00AB5081">
              <w:rPr>
                <w:rFonts w:ascii="Garamond" w:eastAsia="Times New Roman" w:hAnsi="Garamond"/>
                <w:sz w:val="24"/>
                <w:szCs w:val="24"/>
                <w:lang w:eastAsia="sl-SI"/>
              </w:rPr>
              <w:br/>
              <w:t xml:space="preserve">– polna in kratka oblika pridevnika in njuna funkcija v stavku, – stopnjevanje pridevnika, – vrstilni števniki, – tvorjenje pomanjševalnic, – glagoli premikanja, </w:t>
            </w:r>
            <w:r w:rsidRPr="00AB5081">
              <w:rPr>
                <w:rFonts w:ascii="Garamond" w:eastAsia="Times New Roman" w:hAnsi="Garamond"/>
                <w:sz w:val="24"/>
                <w:szCs w:val="24"/>
                <w:lang w:eastAsia="sl-SI"/>
              </w:rPr>
              <w:br/>
              <w:t>– tvorjenje predponskih glagolov, – prislov, – povedkovnik.</w:t>
            </w:r>
            <w:r w:rsidRPr="00AB5081">
              <w:rPr>
                <w:rFonts w:ascii="Garamond" w:eastAsia="Times New Roman" w:hAnsi="Garamond"/>
                <w:sz w:val="24"/>
                <w:szCs w:val="24"/>
                <w:lang w:eastAsia="sl-SI"/>
              </w:rPr>
              <w:br/>
              <w:t>Skladnja:</w:t>
            </w:r>
            <w:r w:rsidRPr="00AB5081">
              <w:rPr>
                <w:rFonts w:ascii="Garamond" w:eastAsia="Times New Roman" w:hAnsi="Garamond"/>
                <w:sz w:val="24"/>
                <w:szCs w:val="24"/>
                <w:lang w:eastAsia="sl-SI"/>
              </w:rPr>
              <w:br/>
              <w:t>Komunikativni tipi stavkov.</w:t>
            </w:r>
            <w:r w:rsidRPr="00AB5081">
              <w:rPr>
                <w:rFonts w:ascii="Garamond" w:eastAsia="Times New Roman" w:hAnsi="Garamond"/>
                <w:sz w:val="24"/>
                <w:szCs w:val="24"/>
                <w:lang w:eastAsia="sl-SI"/>
              </w:rPr>
              <w:br/>
              <w:t xml:space="preserve">Leksika: </w:t>
            </w:r>
            <w:r w:rsidRPr="00AB5081">
              <w:rPr>
                <w:rFonts w:ascii="Garamond" w:eastAsia="Times New Roman" w:hAnsi="Garamond"/>
                <w:sz w:val="24"/>
                <w:szCs w:val="24"/>
                <w:lang w:eastAsia="sl-SI"/>
              </w:rPr>
              <w:br/>
              <w:t>Osnovno besedje v okviru naslednjih tem: prosti čas, počitnice, dopust, vrste prevozov, mesto, čas, koledar, meseci, vreme. Najosnovnejši govorni vzorci.</w:t>
            </w:r>
          </w:p>
        </w:tc>
      </w:tr>
      <w:tr w:rsidR="00CC1259" w:rsidRPr="00AB5081" w14:paraId="3377E3E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EE5D700" w14:textId="77777777" w:rsidR="00CC1259" w:rsidRPr="00AB5081" w:rsidRDefault="00CC1259" w:rsidP="00C71C26">
            <w:pPr>
              <w:spacing w:after="0" w:line="240" w:lineRule="auto"/>
              <w:jc w:val="both"/>
              <w:rPr>
                <w:rFonts w:ascii="Garamond" w:hAnsi="Garamond"/>
                <w:sz w:val="24"/>
                <w:szCs w:val="24"/>
              </w:rPr>
            </w:pPr>
            <w:r w:rsidRPr="00AB5081">
              <w:rPr>
                <w:rFonts w:ascii="Garamond" w:hAnsi="Garamond"/>
                <w:sz w:val="24"/>
                <w:szCs w:val="24"/>
              </w:rPr>
              <w:lastRenderedPageBreak/>
              <w:t>PSJ1 Pregled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75F8F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DCC6AA" w14:textId="77777777" w:rsidR="00CC1259" w:rsidRPr="00371EF2" w:rsidRDefault="00CC1259" w:rsidP="00C71C26">
            <w:pPr>
              <w:widowControl w:val="0"/>
              <w:spacing w:after="0" w:line="240" w:lineRule="auto"/>
              <w:jc w:val="both"/>
              <w:rPr>
                <w:rFonts w:ascii="Garamond" w:hAnsi="Garamond"/>
                <w:sz w:val="24"/>
                <w:szCs w:val="24"/>
              </w:rPr>
            </w:pPr>
            <w:r w:rsidRPr="00371EF2">
              <w:rPr>
                <w:rFonts w:ascii="Garamond" w:hAnsi="Garamond"/>
                <w:sz w:val="24"/>
                <w:szCs w:val="24"/>
              </w:rPr>
              <w:t>Delitev slovanskih jezikov na podlagi jeziko(slo)vnih dejstev,  lingvistične geografije in bazenske lingvistike. – Slovanski makrodialekti, makrojeziki (in makrodialekti), mikrojeziki in metajeziki. – Tipološki pregled zgodovinskega razvoja slovanskih knjižnih jezikov.</w:t>
            </w:r>
          </w:p>
          <w:p w14:paraId="4ABE44AB" w14:textId="77777777" w:rsidR="00CC1259" w:rsidRPr="00371EF2" w:rsidRDefault="00CC1259" w:rsidP="00C71C26">
            <w:pPr>
              <w:widowControl w:val="0"/>
              <w:spacing w:after="0" w:line="240" w:lineRule="auto"/>
              <w:jc w:val="both"/>
              <w:rPr>
                <w:rFonts w:ascii="Garamond" w:hAnsi="Garamond"/>
                <w:sz w:val="24"/>
                <w:szCs w:val="24"/>
              </w:rPr>
            </w:pPr>
            <w:r w:rsidRPr="00371EF2">
              <w:rPr>
                <w:rFonts w:ascii="Garamond" w:hAnsi="Garamond"/>
                <w:sz w:val="24"/>
                <w:szCs w:val="24"/>
              </w:rPr>
              <w:t>Obravnava posameznih slovanskih jezikov: slovenščina, hrvaščina/srbščina, makedonščina, bolgarščina; ruščina, beloruščina, ukrajinščina; poljščina, pomorjanščina, polabščina, lužiščina, češčina, slovaščina, in sicer v naslednjih tematskih sklopih: jezikovno ozemlje v preteklosti in sedanjosti; knjižni jezik po jezikovnih ravninah; osnova narečje členitve; pregled zgodovine oblikovanja knjižnega jezika.</w:t>
            </w:r>
          </w:p>
          <w:p w14:paraId="005D36F5" w14:textId="77777777" w:rsidR="00CC1259" w:rsidRPr="00371EF2" w:rsidRDefault="00CC1259" w:rsidP="00C71C26">
            <w:pPr>
              <w:widowControl w:val="0"/>
              <w:spacing w:after="0" w:line="240" w:lineRule="auto"/>
              <w:jc w:val="both"/>
              <w:rPr>
                <w:rFonts w:ascii="Garamond" w:hAnsi="Garamond"/>
                <w:sz w:val="24"/>
                <w:szCs w:val="24"/>
              </w:rPr>
            </w:pPr>
            <w:r w:rsidRPr="00371EF2">
              <w:rPr>
                <w:rFonts w:ascii="Garamond" w:hAnsi="Garamond"/>
                <w:sz w:val="24"/>
                <w:szCs w:val="24"/>
              </w:rPr>
              <w:t>Poznopraslovanski fonetični pojavi v arealnem kontekstu: razvoj polglasnikov, kontrakcija in vokalne asimilacije. Razvoj posameznih glasov in glasovnih skupin v slovanskih jezikih in oblikovanje  (zgodnje</w:t>
            </w:r>
            <w:r w:rsidRPr="00371EF2">
              <w:rPr>
                <w:rFonts w:ascii="Garamond" w:hAnsi="Garamond"/>
                <w:sz w:val="24"/>
                <w:szCs w:val="24"/>
              </w:rPr>
              <w:noBreakHyphen/>
              <w:t>) slovanskih fonoloških sistemov. Razpad oziroma nadaljnji razvoj načela mehkostne korelacije.</w:t>
            </w:r>
          </w:p>
          <w:p w14:paraId="1311F886" w14:textId="77777777" w:rsidR="00CC1259" w:rsidRPr="00AB5081" w:rsidRDefault="00CC1259" w:rsidP="00C71C26">
            <w:pPr>
              <w:keepNext/>
              <w:spacing w:after="0" w:line="240" w:lineRule="auto"/>
              <w:jc w:val="both"/>
              <w:rPr>
                <w:rFonts w:ascii="Garamond" w:hAnsi="Garamond"/>
                <w:sz w:val="24"/>
                <w:szCs w:val="24"/>
              </w:rPr>
            </w:pPr>
          </w:p>
        </w:tc>
      </w:tr>
      <w:tr w:rsidR="00CC1259" w:rsidRPr="00AB5081" w14:paraId="78C7252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96EF81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Primerjalno naglasoslovje slovanskih jezikov</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130F20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DC20F0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Indoevropske podstave praslovanskega naglaševanja.Geneza baltoslovanske tonemskosti in oblikovanje baltoslovanskih akcentskih paradigem. Praslovanski akcentski zakoni. Praslovanski akcentski vzorci v odvisnosti od pregibanja in besedotvorja. Praslovanska metatonija in arealni vidiki slovanskega naglaševanja. Odrazi praslovanskih prozodičnih elementov in akcentskih vzorcev v slovanskih jezikih.</w:t>
            </w:r>
          </w:p>
        </w:tc>
      </w:tr>
      <w:tr w:rsidR="00CC1259" w:rsidRPr="00AB5081" w14:paraId="5FA6BF6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AE9506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Seminar iz cirilske grafije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BEC71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E90D0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Slovanska črkopisa: glagolica in cirilica. Razvoj obeh pisav, predvsem pa cirilice do današnjega časa. Osnovne pravopisne zakonitosti starocerkvenoslovanske cirilice. Pridobivanje veščine branja in pisanja cirilice. Praktična seznanitev s starocerkvenoslovanskimi spomeniki. Grafična in pravopisna analiza izbranih odlomkov iz starocerkvenoslovanskih besedil</w:t>
            </w:r>
          </w:p>
        </w:tc>
      </w:tr>
      <w:tr w:rsidR="00CC1259" w:rsidRPr="00AB5081" w14:paraId="2E0DC22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1B09D326" w14:textId="77777777" w:rsidR="00CC1259" w:rsidRPr="00371EF2" w:rsidRDefault="00CC1259" w:rsidP="00C71C26">
            <w:pPr>
              <w:spacing w:after="0" w:line="240" w:lineRule="auto"/>
              <w:jc w:val="both"/>
              <w:rPr>
                <w:rFonts w:ascii="Garamond" w:eastAsia="Times New Roman" w:hAnsi="Garamond"/>
                <w:sz w:val="24"/>
                <w:szCs w:val="24"/>
                <w:lang w:eastAsia="sl-SI"/>
              </w:rPr>
            </w:pPr>
            <w:r w:rsidRPr="00371EF2">
              <w:rPr>
                <w:rFonts w:ascii="Garamond" w:eastAsia="Times New Roman" w:hAnsi="Garamond"/>
                <w:sz w:val="24"/>
                <w:szCs w:val="24"/>
                <w:lang w:eastAsia="sl-SI"/>
              </w:rPr>
              <w:t xml:space="preserve">PSJ1 Stara cerkvena slovanščina – Glasoslovje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F60E87" w14:textId="77777777" w:rsidR="00CC1259" w:rsidRPr="00371EF2" w:rsidRDefault="00CC1259" w:rsidP="00C71C26">
            <w:pPr>
              <w:spacing w:after="0" w:line="240" w:lineRule="auto"/>
              <w:jc w:val="both"/>
              <w:rPr>
                <w:rFonts w:ascii="Garamond" w:eastAsia="Times New Roman" w:hAnsi="Garamond"/>
                <w:strike/>
                <w:sz w:val="24"/>
                <w:szCs w:val="24"/>
                <w:lang w:eastAsia="sl-SI"/>
              </w:rPr>
            </w:pPr>
            <w:r w:rsidRPr="00371EF2">
              <w:rPr>
                <w:rFonts w:ascii="Garamond" w:eastAsia="Times New Roman" w:hAnsi="Garamond"/>
                <w:strike/>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9833F4" w14:textId="77777777" w:rsidR="00CC1259" w:rsidRPr="00371EF2" w:rsidRDefault="00CC1259" w:rsidP="00C71C26">
            <w:pPr>
              <w:spacing w:after="0" w:line="240" w:lineRule="auto"/>
              <w:jc w:val="both"/>
              <w:rPr>
                <w:rFonts w:ascii="Garamond" w:hAnsi="Garamond"/>
                <w:strike/>
                <w:sz w:val="24"/>
                <w:szCs w:val="24"/>
              </w:rPr>
            </w:pPr>
            <w:r w:rsidRPr="00371EF2">
              <w:rPr>
                <w:rFonts w:ascii="Garamond" w:hAnsi="Garamond"/>
                <w:sz w:val="24"/>
                <w:szCs w:val="24"/>
              </w:rPr>
              <w:t>Glasovni sistem stare cerkvene slovanščine. Vokalni in konzonantni sistem stare cerkvene slovanščine. Fonetični pojavi v praslovanščini in stari cerkveni slovanščini. Primerjava razvoja glasov v sodobnih slovanskih jezikih. Pregled glasoslovnih zakonitosti v različnih redakcijah cerkvene slovanščine.</w:t>
            </w:r>
          </w:p>
        </w:tc>
      </w:tr>
      <w:tr w:rsidR="00CC1259" w:rsidRPr="00AB5081" w14:paraId="6DAB3FE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DD1F1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PSJ1 Stara cerkvena slovanščina – Imensko oblikoslovje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FE8A8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160AD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Pregibne besedne vrste. Opis oblikoslovnih značilnosti samostalnikov, zaimkov, pridevnikov in števnikov v stari cerkveni slovanščini. Imenska, zaimenska in imensko-zaimenska sklanjatev. Nedoločna in določna oblika in stopnjevanje pridevnikov. Oblikoslovni sistem v različnih redakcijah cerkvene slovanščine.</w:t>
            </w:r>
          </w:p>
        </w:tc>
      </w:tr>
      <w:tr w:rsidR="00CC1259" w:rsidRPr="00AB5081" w14:paraId="51CF19A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BFAB0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PSJ1 Uvod v slovansko filologijo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102BC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6CC9D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Metodološki uvod: Slovanski jeziki v jezikoslovni in kulturološki luči. Delitev slovanskih jezikov na podlagi jezikovnih dejstev na tri makroareale (južni, vzhodni, zahodni). Pojem jezikovnega sorodstva in jezikovne družine: indoevropski, balto-slovanski, slovanski. Jezikovna diahronija in jezikovna sinhronija. Teorije in metode primerjalnega jezikoslovja. Organski  in neorganski idiomi, standardizirani in nestandardizirani jezik. Metodološki pristopi k reševanju vprašanj o pradomovini in problematika razselitve.</w:t>
            </w:r>
          </w:p>
          <w:p w14:paraId="3887EE5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Zgodovinski uvod: Razmejitev temeljnih pojmov: praslovanščina – stara cerkvena slovanščina – cerkvena slovanščina. Vzroki za oblikovanje in zgodovinske okoliščine nastanka prvega slovanskega knjižnega jezika. Dejavnost ustvarjalcev prvega slovanskega knjižnega jezika. Oblikovanje jezika in ustreznih slovanskih črkopisov. Pomen stare cerkvene slovanščine pri oblikovanju knjižnih slovanskih sestavov. Najstarejši slovanski in cirilski spomeniki. Pregled redakcij cerkvene slovanščine. Glagolica na Slovenskem.</w:t>
            </w:r>
          </w:p>
        </w:tc>
      </w:tr>
      <w:tr w:rsidR="00CC1259" w:rsidRPr="00AB5081" w14:paraId="662D43C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1190A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Francoščina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8A6F06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626E4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Osnovne jezikovne strukture: sedanji in prihodnji časi, člen, pridevniki, zaimki, velelnik. Osnovno besedišče. Bralno in slušno razumevanje: kratka prirejena in avtentična besedila v francoščini. Ustno in pisno izražanje: tvorjenje preprostih govorjenih in pisnih sporočil. Osnove francoske in frankofonske civilizacije in kulture: geografija Francije, frankofonija, navade, francoski šanson. </w:t>
            </w:r>
          </w:p>
        </w:tc>
      </w:tr>
      <w:tr w:rsidR="00CC1259" w:rsidRPr="00AB5081" w14:paraId="35C2CC8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18D122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Francoščina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BFEA0E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70DC5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Jezikovne strukture: pretekli časi, člen, pridevniki, zaimki… </w:t>
            </w:r>
          </w:p>
          <w:p w14:paraId="3EC20EE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Nadgradnja besedišča. Bralno in slušno razumevanje: nekoliko daljša prirejena in avtentična besedila v francoščini. Ustno in pisno izražanje: tvorjenje preprostih govorjenih in pisnih sporočil. Osnove francoske in frankofonske civilizacije in kulture: gastronomija, osnove francoskega šolskega sistema, francoska mesta, frankofonija, francoski šanson, preprosta književna besedila v izvirniku. </w:t>
            </w:r>
          </w:p>
        </w:tc>
      </w:tr>
      <w:tr w:rsidR="00CC1259" w:rsidRPr="00AB5081" w14:paraId="6F58357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D2E07C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Francoščina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D2CD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DF16B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Jezikovne strukture: pogojnik in pogojne povedi, imperfekt in passé composé, predlogi, zaimki in ostali izraz za orientacijo v prostoru in času, vprašalnice, časovni prislovi, zaimki (COD/COID, en, y).</w:t>
            </w:r>
          </w:p>
          <w:p w14:paraId="3B78458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Besedišče za opis bivališča, orientacijo v prostoru, prireditve (npr. kino, gledališče), podrobnejši opis osebe, dogodka, dogajanja v času, opis predmetov in njihovega delovanja, opis posameznikovih lastnosti, postavljanje hipotez, dnevi v tednu, ura, oblačila.</w:t>
            </w:r>
          </w:p>
          <w:p w14:paraId="1010F37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Bralno in slušno razumevanje: daljša prirejena in avtentična besedila v francoščini.</w:t>
            </w:r>
          </w:p>
          <w:p w14:paraId="7559BD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Ustno in pisno izražanje: tvorjenje kompleksnejših govorjenih in pisnih sporočil.</w:t>
            </w:r>
          </w:p>
          <w:p w14:paraId="0ED729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Francoska in frankofonska civilizacija in kultura: dežele in mesta, šansoni, literarna besedila v izvirniku.</w:t>
            </w:r>
          </w:p>
        </w:tc>
      </w:tr>
      <w:tr w:rsidR="00CC1259" w:rsidRPr="00AB5081" w14:paraId="3B207A3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608869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RO1 Italijanščina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20906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C50535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Osnovne jezikovne strukture: glagolske čase il presente, il passato prossimo, il condizionale, člen, pridevniki, zaimki, zanikanje, velelnik. </w:t>
            </w:r>
          </w:p>
          <w:p w14:paraId="609A634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Osnovno besedišče. Bralno in slušno razumevanje: kratka prirejena in avtentična besedila v italijanščini. </w:t>
            </w:r>
          </w:p>
          <w:p w14:paraId="1DE0AFC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Ustno in pisno izražanje: tvorjenje preprostih govorjenih in pisnih sporočil. </w:t>
            </w:r>
          </w:p>
          <w:p w14:paraId="4FC45C9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Osnove italijanske civilizacije in kulture: geografija Italije, nekatere navade in prazniki. </w:t>
            </w:r>
          </w:p>
        </w:tc>
      </w:tr>
      <w:tr w:rsidR="00CC1259" w:rsidRPr="00AB5081" w14:paraId="40CDCF4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7FCC79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Italijanščina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8226F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1D277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Ciklično širjenje že usvojenih struktur in dodajanje novih (pogojnik, gerundij, predpreteklik, congiuntivo, imperativ, zaimki, nove rabe člena, stopnjevanje prid., itd.) </w:t>
            </w:r>
          </w:p>
          <w:p w14:paraId="048015B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Usvajanje novega besedišča. Širjenje bralnega in slušnega razumevanja. Pisno izražanje. Poznavanje italijanske kulture in civilizacije. </w:t>
            </w:r>
          </w:p>
        </w:tc>
      </w:tr>
      <w:tr w:rsidR="00CC1259" w:rsidRPr="00AB5081" w14:paraId="4D6E72F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954FF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Italijanščina 3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529EF5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4D03F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Italijanščina III </w:t>
            </w:r>
          </w:p>
          <w:p w14:paraId="5412193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Razvijanje razumevanja standardnih pisnih sporočil v vsakdanji rabi. Razumevanje standardnih govorjenih besedil v razločnem izvirnem izgovoru ter v predvidljivih položajih (televizijska in radijska poročila, pogovori, debate). Razvoj samostojnega pisnega in ustnega izražanja in sporazumevanja v vsakdanjih govornih položajih z jasnim sporočilnim namenom (izražanje in zagovarjanje stališč, pripovedovanje, načrtovanje, opisovanje). Poglobljeno spoznavanje kulturno-civilizacijskih vidikov Italije.</w:t>
            </w:r>
          </w:p>
          <w:p w14:paraId="555D6EF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kontrasti v rabi indicativo/congiuntivo), </w:t>
            </w:r>
          </w:p>
          <w:p w14:paraId="7C764DA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nekatere glagolske perifraze, </w:t>
            </w:r>
          </w:p>
          <w:p w14:paraId="618EA0D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besedilna koherenca: raba osnovnih povezovalcev, </w:t>
            </w:r>
          </w:p>
          <w:p w14:paraId="37BC49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skladnja: razumevanje vseh podrednih stavkov oz. skladenjskih struktur, aktivna raba najpogostejših iz vseh skupin odvisnih stavkov. </w:t>
            </w:r>
          </w:p>
        </w:tc>
      </w:tr>
      <w:tr w:rsidR="00CC1259" w:rsidRPr="00AB5081" w14:paraId="01E85E1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9"/>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213DD06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RO1 Katalonščina 1</w:t>
            </w:r>
          </w:p>
          <w:p w14:paraId="5B70518F"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7EF5D4DB"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7F3C3B4"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1DA7AAD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4516A12"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25F1354"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14752861"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D9AC0D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E40FE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p w14:paraId="1C42119E"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2DAA9CF0"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553620E"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AE575C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7FE3F9BA"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67F05BD0"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AFF3586"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7BB50BE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97706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razvijanju komunikacijske sposobnosti je poudarek na usvajanju in rabi novega besedišča in na sledečih slovničnih poglavjih:</w:t>
            </w:r>
          </w:p>
          <w:p w14:paraId="2BC0935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glagolski časi: Present, Pretèrit perfet perifràstic, Pretèrit imperfet, pretèrit indefinit i futur d´indicatiu.</w:t>
            </w:r>
          </w:p>
          <w:p w14:paraId="15E020D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nekatere glagolske perifraze.</w:t>
            </w:r>
          </w:p>
          <w:p w14:paraId="52584AC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Poglavja s področja civilizacije, zgodovine in kulture so:</w:t>
            </w:r>
          </w:p>
          <w:p w14:paraId="203934A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razvoj in pomen katalonske glasbe in umetnosti.</w:t>
            </w:r>
          </w:p>
          <w:p w14:paraId="4DA65A7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spoznavanje geografskih in zgodovinskih posebnosti.</w:t>
            </w:r>
          </w:p>
        </w:tc>
      </w:tr>
      <w:tr w:rsidR="00CC1259" w:rsidRPr="00AB5081" w14:paraId="7941C97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6F802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Katalonščina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29487E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2D8B3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razvijanju komunikacijske sposobnosti je poudarek na usvajanju in rabi novega besedišča in na sledečih slovničnih poglavjih:- glagolski časi: Preterit perfet i preterit indefnit d´indicatiu ; condicional d´indicatiu; present i imperfet de subjuntiu; Present d´ imperatiu; - Ser i estar.- nekatere glagolske perifraze. Poglavja s področja civilizacije, zgodovine in kulture:- pomembnejša poglavja iz katalonske zgodovine.</w:t>
            </w:r>
          </w:p>
        </w:tc>
      </w:tr>
      <w:tr w:rsidR="00CC1259" w:rsidRPr="00AB5081" w14:paraId="1D74C33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D9CA7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Katalonščina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383B8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5061DE" w14:textId="77777777" w:rsidR="00CC1259" w:rsidRPr="00AB5081" w:rsidRDefault="00CC1259" w:rsidP="00C71C26">
            <w:pPr>
              <w:spacing w:after="0"/>
              <w:jc w:val="both"/>
              <w:rPr>
                <w:rFonts w:ascii="Garamond" w:hAnsi="Garamond" w:cs="Calibri"/>
                <w:sz w:val="24"/>
                <w:szCs w:val="24"/>
                <w:lang w:eastAsia="sl-SI"/>
              </w:rPr>
            </w:pPr>
            <w:r w:rsidRPr="00AB5081">
              <w:rPr>
                <w:rFonts w:ascii="Garamond" w:hAnsi="Garamond" w:cs="Calibri"/>
                <w:sz w:val="24"/>
                <w:szCs w:val="24"/>
              </w:rPr>
              <w:t>Pri razvijanju komunikacijske sposobnosti je poudarek na usvajanju in rabi novega besedišca in na sledečih slovničnih poglavjih:</w:t>
            </w:r>
          </w:p>
          <w:p w14:paraId="53C7417D"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glagolski časi: Preterit pluscuamperfet d´indicatiu i de subjuntiu; concordança del participi; condicional compost d´indicatiu.</w:t>
            </w:r>
          </w:p>
          <w:p w14:paraId="1E2828F6"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odvisni govor</w:t>
            </w:r>
          </w:p>
          <w:p w14:paraId="05B822F6"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modismi</w:t>
            </w:r>
          </w:p>
          <w:p w14:paraId="0421F6B0"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Poglavja s področja civilizacije, zgodovine in kulture:</w:t>
            </w:r>
          </w:p>
          <w:p w14:paraId="26015DB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 Poglavja iz katalonske literature.</w:t>
            </w:r>
          </w:p>
        </w:tc>
      </w:tr>
      <w:tr w:rsidR="00CC1259" w:rsidRPr="00AB5081" w14:paraId="490E735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37111D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Portugalščina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C6DD5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264A3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razumevanje pisnih in govornih besedil o vsakdanjih temah vzetih iz različnih medijev in literature; </w:t>
            </w:r>
          </w:p>
          <w:p w14:paraId="3AF90FB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razvijanje pravilnega in tekočega ustnega izražanja z ustreznim besediščem in registrom predvsem o vsakdanjih in aktualnih temah </w:t>
            </w:r>
          </w:p>
          <w:p w14:paraId="7FDDD2F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 razvijanje pisnega izražanja v povezavi z vsakdanjimi temami in komunikacijskimi situacijami </w:t>
            </w:r>
          </w:p>
          <w:p w14:paraId="7BF38A5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razvijanju komunikacijske sposobnosti je poudarek na usvajanju in rabi novega besedišča in na sledečih slovničnih poglavjih: glagolski naklon; glagolski časi: tvorba in raba; opozicija ser / estar / haver; nekatere glagolske perifraze z nedoločnikom in gerundijem. Poglavja s področja civilizacije, zgodovine in kulture so: razširjenost portugalskega jezika po svetu; geografske značilnosti Portugalske in Brazilije ter bivših portugalskih kolonij; razvoj in pomen portugalske in brazilske glasbe, umetnosti, literature. Na voljo sta dva lektorata: celoletni in enosemestrski. Celoletni lektorat obsega 2 uri na teden, semestrski pa 4 ure na teden.</w:t>
            </w:r>
          </w:p>
        </w:tc>
      </w:tr>
      <w:tr w:rsidR="00CC1259" w:rsidRPr="00AB5081" w14:paraId="656F0E2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A6B745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RO1 Portugalščina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5B467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3AAE55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razumevanje pisnih in govornih besedil o vsakdanjih temah, vzetih iz različnih medijev in literature; </w:t>
            </w:r>
          </w:p>
          <w:p w14:paraId="6E2C6D6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razvijanje pravilnega in tekočega ustnega izražanja z ustreznim besediščem in registrom predvsem o vsakdanjih in aktualnih temah; </w:t>
            </w:r>
          </w:p>
          <w:p w14:paraId="396EEB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razvijanje pisnega izražanja v povezavi z vsakdanjimi temami in komunikacijskimi situacijami; </w:t>
            </w:r>
          </w:p>
          <w:p w14:paraId="6F47C62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 razvijanju komunikacijske sposobnosti je poudarek na usvajanju in rabi novega besedišča in na sledečih slovničnih poglavjih: glagolski naklon: indicativo, imperativo negativo; glagolski časi: tvorba in raba Pretérito Perfeito Simples; nekatere glagolske perifraze, perifrastične spregatve; </w:t>
            </w:r>
          </w:p>
          <w:p w14:paraId="2F8A3DB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Infinitivo Pessoal; zaimki; njihova umestitev v stavku. Poglavja s področja civilizacije, zgodovine in kulture: pomembnejša poglavja iz portugalske zgodovine; poglavja iz literature v portugalskem jeziku. </w:t>
            </w:r>
          </w:p>
        </w:tc>
      </w:tr>
      <w:tr w:rsidR="00CC1259" w:rsidRPr="00AB5081" w14:paraId="4DC38B9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7F5C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Portugalščina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04667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0DBA62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Učna sredstva in učna tehnologija  pri pouku  španščine</w:t>
            </w:r>
          </w:p>
          <w:p w14:paraId="058194C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Učna gradiva, analiza učbeniških kompletov za pouk španščine, izbira ustreznega učbenika, spletni viri in uporaba računalnika za poučevanje španščine, dodatna gradiva.</w:t>
            </w:r>
          </w:p>
          <w:p w14:paraId="5735B77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Šolska dokumentacija za španščino </w:t>
            </w:r>
          </w:p>
          <w:p w14:paraId="42CC2A6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Učni načrt, letna priprava, tematska priprava, maturitetni izpitni katalog.</w:t>
            </w:r>
          </w:p>
          <w:p w14:paraId="2D8387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Načrtovanje pouka </w:t>
            </w:r>
          </w:p>
          <w:p w14:paraId="29F83AD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Učna priprava in določanje glavnih, delnih in operativnih učnih ciljev.</w:t>
            </w:r>
          </w:p>
          <w:p w14:paraId="32F6C2F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Poučevanje različnih ciljnih/starostnih skupin</w:t>
            </w:r>
          </w:p>
          <w:p w14:paraId="3FA17A2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Poučevanje otrok, mladostnikov, odraslih. Gradiva primerna za te skupine. </w:t>
            </w:r>
          </w:p>
          <w:p w14:paraId="30D82BD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Multiple inteligence pri poučevanju španščine.</w:t>
            </w:r>
          </w:p>
          <w:p w14:paraId="7017CD9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Preverjanje in ocenjevanje</w:t>
            </w:r>
          </w:p>
          <w:p w14:paraId="5C373A4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Pisno in ustno preverjanje. Kriteriji za ocenjevanje. Matura iz španskega jezika.</w:t>
            </w:r>
          </w:p>
        </w:tc>
      </w:tr>
      <w:tr w:rsidR="00CC1259" w:rsidRPr="00AB5081" w14:paraId="696C069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1CED28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RO1 Romunščina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6E96F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A2AE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Osnovne jezikovne strukture: sedanji in prihodnji časi, člen, pridevniki, zaimki… Osnovno besedišče. Bralno in slušno razumevanje: kratka prirejena in avtentična besedila v romunščini. Ustno in pisno izražanje: tvorjenje preprostih govorjenih in pisnih sporočil. </w:t>
            </w:r>
          </w:p>
          <w:p w14:paraId="5B19520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Osnove romunske civilizacije in kulture: geografija Romunije, navade in običaji, romunska glasba. </w:t>
            </w:r>
          </w:p>
          <w:p w14:paraId="756CC91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 voljo sta dva lektorata: celoletni in enosemestrski. Celoletni lektorat obsega 2 uri na teden, semestrski pa 4 ure na teden.</w:t>
            </w:r>
          </w:p>
        </w:tc>
      </w:tr>
      <w:tr w:rsidR="00CC1259" w:rsidRPr="00AB5081" w14:paraId="32F6689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045E3B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Romunščina II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3EA06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19D5CA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Jezikovne strukture: pretekli časi, izrazi za količino in čas, vprašalnice, primerjanje… </w:t>
            </w:r>
          </w:p>
          <w:p w14:paraId="7CF7369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Nadgradnja besedišča. Bralno in slušno razumevanje: nekoliko daljša prirejena in avtentična besedila v romunščini. Ustno in pisno izražanje: tvorjenje preprostih govorjenih in pisnih sporočil. Osnove romunske kulture in zgodovine: gastronomija, osnove romunskega šolskega sistema, romunska mesta in dežele, romunska glasba, preprosta književna besedila v izvirniku. </w:t>
            </w:r>
          </w:p>
        </w:tc>
      </w:tr>
      <w:tr w:rsidR="00CC1259" w:rsidRPr="00AB5081" w14:paraId="241841E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166C8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Romunščina III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14F29F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509291D" w14:textId="77777777" w:rsidR="00CC1259" w:rsidRPr="00AB5081" w:rsidRDefault="00CC1259" w:rsidP="00C71C26">
            <w:pPr>
              <w:pStyle w:val="Odstavekseznama"/>
              <w:numPr>
                <w:ilvl w:val="0"/>
                <w:numId w:val="2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Razumevanje standardnih ustnih besedil v predvidljivih govornih položajih ,</w:t>
            </w:r>
          </w:p>
          <w:p w14:paraId="7B7B3591" w14:textId="77777777" w:rsidR="00CC1259" w:rsidRPr="00AB5081" w:rsidRDefault="00CC1259" w:rsidP="00C71C26">
            <w:pPr>
              <w:pStyle w:val="Odstavekseznama"/>
              <w:numPr>
                <w:ilvl w:val="0"/>
                <w:numId w:val="2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Razvoj zmožnosti za samostojno pisno in ustno izražanje v položajih z jasno izraženim sporočanjskim namenom,</w:t>
            </w:r>
          </w:p>
          <w:p w14:paraId="40C2FB94" w14:textId="77777777" w:rsidR="00CC1259" w:rsidRPr="00AB5081" w:rsidRDefault="00CC1259" w:rsidP="00C71C26">
            <w:pPr>
              <w:pStyle w:val="Odstavekseznama"/>
              <w:numPr>
                <w:ilvl w:val="0"/>
                <w:numId w:val="2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Poglobljeno učenje kulturno-civilizacijskih značilnosti Romunije: </w:t>
            </w:r>
          </w:p>
          <w:p w14:paraId="133A3901" w14:textId="77777777" w:rsidR="00CC1259" w:rsidRPr="00AB5081" w:rsidRDefault="00CC1259" w:rsidP="00C71C26">
            <w:pPr>
              <w:pStyle w:val="Odstavekseznama"/>
              <w:numPr>
                <w:ilvl w:val="0"/>
                <w:numId w:val="2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romunsko leposlovje, romunska glasba in različne zgodovinske in zemljepisne značilnosti  romunske folklore.</w:t>
            </w:r>
          </w:p>
          <w:p w14:paraId="3BA9A5D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Poglavja iz jezikovnega sistema:</w:t>
            </w:r>
          </w:p>
          <w:p w14:paraId="764C1812"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Samostalnik: sklon – rodilnik (vezljivost predlogov z rodilnikom); sklon  - dajalnik (vezljivost predlogov z dajalnikom), predmet v dajalniku; tožilnik; zvalnik.</w:t>
            </w:r>
          </w:p>
          <w:p w14:paraId="60446B1D"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Člen: svojilni člen (al/ a/ ai/ ale); kazalni člen (cel/ cea/ cei/ cele).</w:t>
            </w:r>
          </w:p>
          <w:p w14:paraId="3BCE2C0D"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Pridevnik: ujemanje med pridevnikom in samostalnikom; vrstni red v stavku.</w:t>
            </w:r>
          </w:p>
          <w:p w14:paraId="6F7CB381"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Zaimki: osebni zaimki – dolga in kratka oblika, osebni zaimki v rabi in pregibnost; obratno svojilni zaimki; kazalni zaimki; vprašalni zaimki; nikalni zaimki.</w:t>
            </w:r>
          </w:p>
          <w:p w14:paraId="1DFF5254"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lastRenderedPageBreak/>
              <w:t>Glagol: indikativ (imperfekt, pluperfekt), pogojnik, gerundij, pasiv.</w:t>
            </w:r>
          </w:p>
          <w:p w14:paraId="67061ABC"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Predlogi: predlogi za rodilnik, dajalnik in tožilnik.</w:t>
            </w:r>
          </w:p>
          <w:p w14:paraId="703C7D4E" w14:textId="77777777" w:rsidR="00CC1259" w:rsidRPr="00AB5081" w:rsidRDefault="00CC1259" w:rsidP="00C71C26">
            <w:pPr>
              <w:pStyle w:val="Odstavekseznama"/>
              <w:numPr>
                <w:ilvl w:val="0"/>
                <w:numId w:val="2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Vezniki.</w:t>
            </w:r>
          </w:p>
          <w:p w14:paraId="5B9FFF7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Besedišče: izobraževanje, zasebno življenje (prosti čas, nakupovanje, potovanja, zdravje, odzivanje in sporazumevanje), poklicno življenje.</w:t>
            </w:r>
          </w:p>
        </w:tc>
      </w:tr>
      <w:tr w:rsidR="00CC1259" w:rsidRPr="00AB5081" w14:paraId="6818B3E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A46A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RO1 Španščina 1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88EEA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F373A2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Osnove sistema španskega jezika na glasoslovni, oblikoslovni, skladenjski, besedotvorni in besediloslovni ravni. Sprejemanje in tvorjenje krajših in manj zahtevna zapisanih in govorjenih besedil. Sporazumevajo v predvidljivih govornih položajih ob vsakdanjih temah. Osnovno besedišče, zajeto na različnih tematskih področjih in v situacijah, v katerih potekajo izbrani sporočilni nameni. Kultura in civilizacijske posebnosti špansko govorečih narodov. </w:t>
            </w:r>
          </w:p>
          <w:p w14:paraId="44BED5B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 voljo sta dva lektorata: celoletni in enosemestrski. Celoletni lektorat obsega 2 uri na teden, semestrski pa 4 ure na teden.</w:t>
            </w:r>
          </w:p>
        </w:tc>
      </w:tr>
      <w:tr w:rsidR="00CC1259" w:rsidRPr="00AB5081" w14:paraId="138A90C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6B98AA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RO1 Španščina 2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7088F7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3 </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75AD6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Nadgrajevanje znanja o sistema španskega jezika na glasoslovni, oblikoslovni, skladenjski, besedotvorni in besediloslovni ravni. Prepoznanje, razumevanje in ustrezno uporaba jezika glede na stopnjo formalnosti, okoliščine, namen sporočila in naslovnika osnovne realizacije opredeljenih sporočilnih namenov. Zahtevnejše sporazumevanje v predvidljivih govornih položajih ob vsakdanjih temah. Sprejemanje in tvorjenje nekoliko daljših zapisanih in govorjenih besedil. Besedišče, zajeto na različnih tematskih področjih in v situacijah, v katerih potekajo izbrani sporočilni nameni. Spoznavanje kulture in civilizacijskih posebnosti špansko govorečih narodov. </w:t>
            </w:r>
          </w:p>
        </w:tc>
      </w:tr>
      <w:tr w:rsidR="00CC1259" w:rsidRPr="00AB5081" w14:paraId="71DBB9D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5E0F0E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RO1 Španščina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186496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BB91F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 pridobi ključna znanja in jezikovne kompetence, ki ustrezajo ravni B1 Skupnega evropskega okvira za tuje jezike. Vzporedno razvija štiri sporazumevalne spretnosti za samostojno sporazumevanje v predvidljivih sporazumevalnih položajih; sprejema srednje dolga in dolga avtentična slušna ter pisna besedila ter zna tvoriti ustrezen pisni ali ustni odziv v predvidljivih življenjskih situacijah (na stopnji B1). V izbranih poglavjih iz španskega jezikovnega sistema (slovnica in besedišče) študent pridobi jezikovna sredstva, s katerimi suvereno uravnava in usmerja sporazumevalne transakcije (poročanje in pripovedovanje o preteklih in prihodnjih dogodkih ter izkušnjah, upovedovanje mnenja, izražanje </w:t>
            </w:r>
            <w:r w:rsidRPr="00AB5081">
              <w:rPr>
                <w:rFonts w:ascii="Garamond" w:eastAsia="Times New Roman" w:hAnsi="Garamond"/>
                <w:sz w:val="24"/>
                <w:szCs w:val="24"/>
                <w:lang w:eastAsia="sl-SI"/>
              </w:rPr>
              <w:lastRenderedPageBreak/>
              <w:t>čustev). Poleg vseh štirih jezikovnih spretnosti študent na lektoratu pridobiva tudi podrobna in kritična znanja s področja španske in latinskoameriške civilizacije, kulture in umetnosti.</w:t>
            </w:r>
          </w:p>
        </w:tc>
      </w:tr>
      <w:tr w:rsidR="00CC1259" w:rsidRPr="00AB5081" w14:paraId="45375F1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75A34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xml:space="preserve">RU1 Ruska književnost- obdobje klasicizma in romantizma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04E45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B8640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Zgodovinsko kulturološki uvid v specifiko ruske družbe v času med 1730 in 1840; konstante v kulturi, ki odločilno oblikujejo smernice kulturno-zgodovinskega razvoja; oblikovanje nacionalne samobitnosti; normativna in deskriptivna poetika; konstitutivni teksti obdobja klasicizma (Lomonosov, Deržavin, Novikov), sentimentalizma (Karamzin, Radiščev), predromantike </w:t>
            </w:r>
          </w:p>
          <w:p w14:paraId="7FE3120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(Žukovski), romantizma in nove (realistične) poetike (Puškin, Lermontov, Gogolj).</w:t>
            </w:r>
          </w:p>
        </w:tc>
      </w:tr>
      <w:tr w:rsidR="00CC1259" w:rsidRPr="00AB5081" w14:paraId="75196C1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472F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RU1 Uvod v slovansko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E8971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F89ED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Slovansko primerjalno jezikoslovje; slovanska filologija; diahronija; indoevropska in praslovanska pradomovina; teorije o razvoju indoevropskih jezikov; zgodovina slovanskih knjižnih in naravnih jezikov v zgodovinsko-kulturnem kontekstu; geneza</w:t>
            </w:r>
          </w:p>
          <w:p w14:paraId="62F1E63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praslovanskega fonološkega sistema v luči razvojne dinamike in tipologije; geneza praslovanskega naglaševanja in razvoj v slovanske jezike; praslovanska morfemska struktura in razvoj besedotvornih vrst; predstavitev, geneza in tipologija oblikoslovnih kategorij in pregibanja; razvoj glagolskega vida. </w:t>
            </w:r>
          </w:p>
        </w:tc>
      </w:tr>
      <w:tr w:rsidR="00CC1259" w:rsidRPr="00AB5081" w14:paraId="6F7742E2" w14:textId="77777777" w:rsidTr="00C71C26">
        <w:tc>
          <w:tcPr>
            <w:tcW w:w="2175" w:type="dxa"/>
          </w:tcPr>
          <w:p w14:paraId="6B55DE8A" w14:textId="77777777" w:rsidR="00CC1259" w:rsidRPr="00AB5081" w:rsidRDefault="00CC1259" w:rsidP="00C71C26">
            <w:pPr>
              <w:spacing w:after="0" w:line="240" w:lineRule="auto"/>
              <w:jc w:val="center"/>
              <w:rPr>
                <w:rFonts w:ascii="Garamond" w:eastAsia="Times New Roman" w:hAnsi="Garamond"/>
                <w:sz w:val="24"/>
                <w:szCs w:val="24"/>
                <w:lang w:eastAsia="sl-SI"/>
              </w:rPr>
            </w:pPr>
            <w:r w:rsidRPr="00AB5081">
              <w:rPr>
                <w:rFonts w:ascii="Garamond" w:eastAsia="Times New Roman" w:hAnsi="Garamond"/>
                <w:sz w:val="24"/>
                <w:szCs w:val="24"/>
                <w:lang w:eastAsia="sl-SI"/>
              </w:rPr>
              <w:t>SI1 Izbrana poglavja iz kitajske kulture 1</w:t>
            </w:r>
          </w:p>
        </w:tc>
        <w:tc>
          <w:tcPr>
            <w:tcW w:w="973" w:type="dxa"/>
          </w:tcPr>
          <w:p w14:paraId="584748F2"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Pr>
          <w:p w14:paraId="41C64CA6"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Različne specializirane teme iz kitajske kulture, ki predstavljajo nadgradnjo znanj, pridobljenih pri ostalih kulturoloških predmetih na dodiplomskem študiju. Izbira tem se vsako leto spreminja – v akademskem letu 2022/23 bo poudarek na kitajski kulturi in družbi skozi hrano.</w:t>
            </w:r>
          </w:p>
        </w:tc>
      </w:tr>
      <w:tr w:rsidR="00CC1259" w:rsidRPr="00AB5081" w14:paraId="78E3068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DDC5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SI1 Kitajska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0B331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B42E1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in študentke pridobijo znanje s področja kitajske tradicionalne umetnosti kot tudi s področja moderne in sodobne umetnosti. Namen predmeta je podrobno pojasniti in prikazati posebnosti kitajske umetnosti ter njeno refleksijo znotraj posameznih družbeno-kulturnih pojavov kitajskega prostora od najstarejših družbenih tvorb do konca 20. stoletja. Poseben poudarek je tudi na vzročnih povezavah in primerjavah z ostalimi civilizacijami kot tudi na posameznih vzrokih, relevantnih pri formiranju specifičnosti kitajske umetnosti in njenih dosežkih. </w:t>
            </w:r>
          </w:p>
          <w:p w14:paraId="3A58B9F7" w14:textId="77777777" w:rsidR="00CC1259" w:rsidRPr="00AB5081" w:rsidRDefault="00CC1259" w:rsidP="00C71C26">
            <w:pPr>
              <w:keepNext/>
              <w:spacing w:after="0" w:line="240" w:lineRule="auto"/>
              <w:jc w:val="both"/>
              <w:rPr>
                <w:rFonts w:ascii="Garamond" w:hAnsi="Garamond" w:cs="Calibri"/>
                <w:color w:val="000000" w:themeColor="text1"/>
                <w:sz w:val="24"/>
                <w:szCs w:val="24"/>
              </w:rPr>
            </w:pPr>
            <w:r w:rsidRPr="00AB5081">
              <w:rPr>
                <w:rFonts w:ascii="Garamond" w:eastAsia="Garamond" w:hAnsi="Garamond" w:cs="Garamond"/>
                <w:color w:val="000000" w:themeColor="text1"/>
                <w:sz w:val="24"/>
                <w:szCs w:val="24"/>
              </w:rPr>
              <w:t>V okviru predmeta posebej obravnavamo pet tematskih sklopov: grobno umetnost, bronaste posode, budistično umetnost, kitajsko tradicionalno slikarstvo ter moderno in sodobno umetnost.</w:t>
            </w:r>
          </w:p>
        </w:tc>
      </w:tr>
      <w:tr w:rsidR="00CC1259" w:rsidRPr="00AB5081" w14:paraId="3C8E2D6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7D718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SI1 Položaj in vloga Tajvana v </w:t>
            </w:r>
            <w:r w:rsidRPr="00AB5081">
              <w:rPr>
                <w:rFonts w:ascii="Garamond" w:eastAsia="Times New Roman" w:hAnsi="Garamond"/>
                <w:sz w:val="24"/>
                <w:szCs w:val="24"/>
                <w:lang w:eastAsia="sl-SI"/>
              </w:rPr>
              <w:lastRenderedPageBreak/>
              <w:t>mednarodni skupnosti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7953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7917A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Študentje in študentke se bodo najprej seznanili z zgodovinskimi, geopolitičnimi in kulturnimi posebnostmi Tajvana. Vsebina bo osredotočena zlasti na relacije med otoškim in celinskim delom širše </w:t>
            </w:r>
            <w:r w:rsidRPr="00AB5081">
              <w:rPr>
                <w:rFonts w:ascii="Garamond" w:eastAsia="Times New Roman" w:hAnsi="Garamond"/>
                <w:sz w:val="24"/>
                <w:szCs w:val="24"/>
                <w:lang w:eastAsia="sl-SI"/>
              </w:rPr>
              <w:lastRenderedPageBreak/>
              <w:t>kitajske regije, tako v preteklem obdobju zgodovinskega razvoja, kot tudi v sodobnem kontekstu. Poznavanje strukturnih, kot tudi konkretnih implikacij teh kompleksnih odnosov je nujno za širše in bolj poglobljeno razumevanje kitajske kulturno – jezikovne regije in zato predstavlja pomemben vidik splošnega sinološkega znanja.</w:t>
            </w:r>
          </w:p>
        </w:tc>
      </w:tr>
      <w:tr w:rsidR="00CC1259" w:rsidRPr="00AB5081" w14:paraId="57EEDCF3" w14:textId="77777777" w:rsidTr="00C71C26">
        <w:tc>
          <w:tcPr>
            <w:tcW w:w="2175" w:type="dxa"/>
          </w:tcPr>
          <w:p w14:paraId="356F9A6F"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lastRenderedPageBreak/>
              <w:t>SI1 Uvod v kitajsko družbo</w:t>
            </w:r>
          </w:p>
        </w:tc>
        <w:tc>
          <w:tcPr>
            <w:tcW w:w="973" w:type="dxa"/>
          </w:tcPr>
          <w:p w14:paraId="15847702"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t>3</w:t>
            </w:r>
          </w:p>
        </w:tc>
        <w:tc>
          <w:tcPr>
            <w:tcW w:w="9752" w:type="dxa"/>
          </w:tcPr>
          <w:p w14:paraId="15D643AC"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t xml:space="preserve">Analiza izbranih tematik, ki s sociološkega in antropološkega vidika obravnavajo temeljne družbene kategorije in koncepte tako v historičnem kot sodobnem vidiku. Koncepcije posameznika, družine in sorodstva. Rituali ob smrti in čaščenje prednikov. Družbena razslojenost. Urbano-ruralno. Etnična, jezikovna in religiozna raznolikost. Spol in spolnost. </w:t>
            </w:r>
          </w:p>
        </w:tc>
      </w:tr>
      <w:tr w:rsidR="00CC1259" w:rsidRPr="00AB5081" w14:paraId="4EA6880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9F2A5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Fonetika in fonologija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286A8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8BA0D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Seznanitev z osnovnimi pojmi fonetike in fonologije s poudarkom na fonetičnih in fonoloških značilnostih slovenskega jezika. Usvajanje metodoloških temeljev (temeljnih raziskovalnih metod in pripadajočega znanstvenega aparata) za reševanje fonetičnih in fonoloških problemov v slovenščini in drugih jezikih. Poznavanje in razumevanje različnih teoretičnih pristopov k obravnavi fonološke ravnine. Kompetence za uporabo in kritično vrednotenje izbrane strokovne literature.</w:t>
            </w:r>
          </w:p>
        </w:tc>
      </w:tr>
      <w:tr w:rsidR="00CC1259" w:rsidRPr="00AB5081" w14:paraId="3157261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5BDADF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Madžarski jezik 1 (I)- Neindoevropski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C8B24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6B3E4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je sposoben v vsakodnevnih situacijah, ki zahtevajo preprosto in neposredno izmenjavo informacij, razumeti</w:t>
            </w:r>
          </w:p>
          <w:p w14:paraId="5B42163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madžarski jezik in se izraziti v njem, tako pisno kot ustno.</w:t>
            </w:r>
          </w:p>
          <w:p w14:paraId="115C358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Govorna dejanja: vzpostavljanje družbenega stika, dajanje in prejemanje osebnih podatkov, opisovanje, lociranje ljudi</w:t>
            </w:r>
          </w:p>
          <w:p w14:paraId="197EFA5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in stvari; dajanje in prejemanje informacij o datumih, urah, količinah, številih, cenah; izražanje možnosti. </w:t>
            </w:r>
          </w:p>
          <w:p w14:paraId="375714E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22C9C35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povezano z vsakdanjimi situacijami.</w:t>
            </w:r>
          </w:p>
        </w:tc>
      </w:tr>
      <w:tr w:rsidR="00CC1259" w:rsidRPr="00AB5081" w14:paraId="3A21512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5CF92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Madžarski jezik 1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CF1AD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8469E6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je sposoben v vsakodnevnih situacijah, ki zahtevajo preprosto in neposredno izmenjavo informacij, razumeti</w:t>
            </w:r>
          </w:p>
          <w:p w14:paraId="2838850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madžarski jezik in se izraziti v njem, tako pisno kot ustno.</w:t>
            </w:r>
          </w:p>
          <w:p w14:paraId="1B5437A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Govorna dejanja: vzpostavljanje družbenega stika, dajanje in prejemanje osebnih podatkov, opisovanje, lociranje ljudi</w:t>
            </w:r>
          </w:p>
          <w:p w14:paraId="08E8FBC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in stvari; dajanje in prejemanje informacij o datumih, urah, količinah, številih, cenah; izražanje možnosti. </w:t>
            </w:r>
          </w:p>
          <w:p w14:paraId="6D0F0A6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Skladnja, morfologija in besedišče: trdilni in nikalni stavki, glagoli in predlogi, uporaba pridevnikov, tožilnik, krajevni in časovni prislovi, števniki, svojilnost, besedni red preprostih stavkov; določni in nedoločni člen, osnovno spreganje glagolov, glagoli na -ik, označevalec množine, postpozicije. </w:t>
            </w:r>
          </w:p>
          <w:p w14:paraId="750E215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povezano z vsakdanjimi situacijami.</w:t>
            </w:r>
          </w:p>
        </w:tc>
      </w:tr>
      <w:tr w:rsidR="00CC1259" w:rsidRPr="00AB5081" w14:paraId="5110552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343E6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SJ1 Madžarski jezik 2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4BF14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275140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izboljša pisno in ustno natančnost izražanja, komunikacijsko učinkovitost in ustrezno uporabo naučenih</w:t>
            </w:r>
          </w:p>
          <w:p w14:paraId="308E307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slovničnih zgradb. </w:t>
            </w:r>
          </w:p>
          <w:p w14:paraId="59E598C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Govorna dejanja: izražanje občutkov kot so presenečenje, sreča, zanimanje ipd, in odgovarjanje nanje. Izražanje nujnosti, nasvetov, povabil, (ne)strinjanja. Razpravljanje o ljudeh, dogodkih in preteklih izkušnjah.</w:t>
            </w:r>
          </w:p>
          <w:p w14:paraId="5823AEF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Skladnja, morfologija in besedišče: Funkcija nedoločnika, besedni red preprostih stavkov. Časi: sedanjik, preteklik,</w:t>
            </w:r>
          </w:p>
          <w:p w14:paraId="6BFBFFF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prihodnjik, nedoločna in določna spregatev, kazalni zaimki, itd. </w:t>
            </w:r>
          </w:p>
          <w:p w14:paraId="3D967B9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povezano z vsakdanjimi situacijami.</w:t>
            </w:r>
          </w:p>
        </w:tc>
      </w:tr>
      <w:tr w:rsidR="00CC1259" w:rsidRPr="00AB5081" w14:paraId="46FA647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9F985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Madžarski jezik 2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A39C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AACD1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izboljša pisno in ustno natančnost izražanja, komunikacijsko učinkovitost in ustrezno uporabo naučenih</w:t>
            </w:r>
          </w:p>
          <w:p w14:paraId="12F7C8E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slovničnih zgradb. </w:t>
            </w:r>
          </w:p>
          <w:p w14:paraId="46E346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Govorna dejanja: izražanje občutkov kot so presenečenje, sreča, zanimanje ipd, in odgovarjanje nanje. Izražanje nujnosti, nasvetov, povabil, (ne)strinjanja. Razpravljanje o ljudeh, dogodkih in preteklih izkušnjah.</w:t>
            </w:r>
          </w:p>
          <w:p w14:paraId="1811646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Skladnja, morfologija in besedišče: Funkcija nedoločnika, besedni red preprostih stavkov. Časi: sedanjik, preteklik,</w:t>
            </w:r>
          </w:p>
          <w:p w14:paraId="6E4625C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prihodnjik, nedoločna in določna spregatev, kazalni zaimki, itd. </w:t>
            </w:r>
          </w:p>
          <w:p w14:paraId="1424130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Osnovno besedišče, povezano z vsakdanjimi situacijami.</w:t>
            </w:r>
          </w:p>
        </w:tc>
      </w:tr>
      <w:tr w:rsidR="00CC1259" w:rsidRPr="00AB5081" w14:paraId="5BD76B5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EDAF5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SJ1 Madžarski jezik 3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F6C11E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FF732A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do popolnosti spozna slovnično zgradbo madžarskega jezika, zmore natančno uporabljati besede, ima</w:t>
            </w:r>
          </w:p>
          <w:p w14:paraId="495E9D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zadovoljivo organizacijo vsebin, zmore učinkovito posredovati ideje in vsebino. </w:t>
            </w:r>
          </w:p>
          <w:p w14:paraId="4DBE2BC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Govorna dejanja: dajanje napotkov; izražanje želja; prosta konverzacija o različnih temah.</w:t>
            </w:r>
          </w:p>
          <w:p w14:paraId="13A2BE7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Skladnja, morfologija in besedišče: uporaba velelnika-subjunktiva, pogojnih stavkov, vzročnih glagolov, primerjalne</w:t>
            </w:r>
          </w:p>
          <w:p w14:paraId="657101F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zgradbe, priredja in podredja, prislovi, uporaba glagolskih predpon, trpnik.</w:t>
            </w:r>
          </w:p>
          <w:p w14:paraId="3B663A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Širši razpon besedišča, besedotvorje, besedne družine.</w:t>
            </w:r>
          </w:p>
        </w:tc>
      </w:tr>
      <w:tr w:rsidR="00CC1259" w:rsidRPr="00AB5081" w14:paraId="039B771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23D105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Madžarski jezik 3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BA8B47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2212C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do popolnosti spozna slovnično zgradbo madžarskega jezika, zmore natančno uporabljati besede, ima</w:t>
            </w:r>
          </w:p>
          <w:p w14:paraId="4DAF45B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zadovoljivo organizacijo vsebin, zmore učinkovito posredovati ideje in vsebino. </w:t>
            </w:r>
          </w:p>
          <w:p w14:paraId="5812998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Govorna dejanja: dajanje napotkov; izražanje želja; prosta konverzacija o različnih temah.</w:t>
            </w:r>
          </w:p>
          <w:p w14:paraId="5C99DB2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Skladnja, morfologija in besedišče: uporaba velelnika-subjunktiva, pogojnih stavkov, vzročnih glagolov, primerjalne</w:t>
            </w:r>
          </w:p>
          <w:p w14:paraId="1578C5E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zgradbe, priredja in podredja, prislovi, uporaba glagolskih predpon, trpnik.</w:t>
            </w:r>
          </w:p>
          <w:p w14:paraId="554CEFE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Širši razpon besedišča, besedotvorje, besedne družine.</w:t>
            </w:r>
          </w:p>
        </w:tc>
      </w:tr>
      <w:tr w:rsidR="00CC1259" w:rsidRPr="00AB5081" w14:paraId="3958C3A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E34537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SJ1 Pregled splošnega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73F41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367349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je uvod v vse druge predmete študijske smeri splošno jezikoslovje. Študenta seznani z raziskovalnimi cilji jezikoslovnih znanosti nekoč in danes, z nekaterimi jezikovnimi univerzalijami in z nekaj osnovne jezikovne tipologije. Študent spozna zgodovinski razvoj jezikoslovja, obvlada osnove analitičnega aparata opisnega jezikoslovja na vseh pomenonosnih jezikoslovnih ravninah in prepoznava razlike v raziskovalnih ciljih in metodologijah različnih pristopov. </w:t>
            </w:r>
          </w:p>
        </w:tc>
      </w:tr>
      <w:tr w:rsidR="00CC1259" w:rsidRPr="00AB5081" w14:paraId="03249A5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D574FE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Pregled uporabnega jezikoslovja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A180D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3D8F18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Študenti in študentke se seznanijo s področji uporabnega jezikoslovja in začno razmišljati o vlogi in delu jezikoslovca v</w:t>
            </w:r>
          </w:p>
          <w:p w14:paraId="34B79D9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družbi. Seznanijo se z vprašanji in spremljajočimi pojavi procesa standardizacije jezika na primeru slovenskega jezika. Spoznajo osrednje slovenske ustanove, ki se ukvarjajo z načrtovanjem statusa in korpusa slovenskega jezika ter s proučevanjem slovenskega jezika nasploh (raziskovalne, vzgojno-</w:t>
            </w:r>
            <w:r w:rsidRPr="00AB5081">
              <w:rPr>
                <w:rFonts w:ascii="Garamond" w:eastAsia="Times New Roman" w:hAnsi="Garamond"/>
                <w:sz w:val="24"/>
                <w:szCs w:val="24"/>
                <w:lang w:eastAsia="sl-SI"/>
              </w:rPr>
              <w:lastRenderedPageBreak/>
              <w:t>izobraževalne in kulturne). Srečajo se s temeljnimi jezikovnimi priročniki, revijami in drugo strokovno literaturo, ki nastaja v slovenskem govornem prostoru in jo mora poznati vsak jezikoslovec.</w:t>
            </w:r>
          </w:p>
        </w:tc>
      </w:tr>
      <w:tr w:rsidR="00CC1259" w:rsidRPr="00AB5081" w14:paraId="2C28264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E42E80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SJ1 Teorija jezika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7CD4E1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3A5D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CC1259" w:rsidRPr="00AB5081" w14:paraId="5F41BD3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B50BA9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Teorija jezika J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1251E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DCBCB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z izbranimi teoretičnimi problemi opisne in zgodovinske slovnice, dialektologije, besediloslovja, pragmatike, slovaropisja itd. dobro znanega jezika. Zna analizirati in interpretirati jezikovna dejstva in jih ustrezno utemeljiti.</w:t>
            </w:r>
          </w:p>
        </w:tc>
      </w:tr>
      <w:tr w:rsidR="00CC1259" w:rsidRPr="00AB5081" w14:paraId="423CE2C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0498A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Teorija opisnega jezikoslovja - semantika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614F4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2B468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seznani s teorijo tvorbene slovnice o pomenski zmožnosti govorca in obvlada osnovne analitične prijeme formalne semantike. Spoznava, da je formalna semantika naravnega jezika domneva, da tvori vsebino pomenske zmožnosti govorca in kakšne prijeme razvija, ko jo eksplicira. Študent razvija svojo jezikoslovno intuicijo, ko ločuje med jezikovnimi in nejezikovnimi sodbami o sprejemljivosti stavčnih pomenov, o njihovi večpomenskosti in podobnosti.</w:t>
            </w:r>
          </w:p>
        </w:tc>
      </w:tr>
      <w:tr w:rsidR="00CC1259" w:rsidRPr="00AB5081" w14:paraId="227C34E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4D41E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Uporabno jezikoslovje - jezikovno in družbeno razslojevanje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89539F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DDD8B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Študent/ka spoznava temeljne sociolingvistične raziskave ter osnovne metode in pristope sociolingvističnega</w:t>
            </w:r>
          </w:p>
          <w:p w14:paraId="1CCF43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raziskovanja, pridobiva vpogled v interakcijska razmerja med jezikovnimi, kulturnimi in družbenimi pojavi. Seznanja</w:t>
            </w:r>
          </w:p>
          <w:p w14:paraId="5663952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 z osnovnimi sociolingvističnimi temami, pristopi in koncepti v okviru splošnega/uporabnega jezikoslovja in drugih</w:t>
            </w:r>
          </w:p>
          <w:p w14:paraId="455E663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relevantnih medstrokovnih disciplin (psiholingvistike, lingvistične antropologije, socialne psihologije, etnografije</w:t>
            </w:r>
          </w:p>
          <w:p w14:paraId="5185274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komunikacije…). Spoznava družbeno strukturne in socialno psihološke dejavnike, ki določajo izbiro in rabo jezikov</w:t>
            </w:r>
          </w:p>
          <w:p w14:paraId="7C407E9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in/oziroma jezikovnih zvrsti. Spoznava načrtovanje statusa in koda s poudarkom na položaju slovenščine kot državnega</w:t>
            </w:r>
          </w:p>
          <w:p w14:paraId="5145891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in manjšinskega jezika ter drugih jezikov v stiku s slovenščino. Razume prepletenost in sovisnost jezikovnih, družbenih</w:t>
            </w:r>
          </w:p>
          <w:p w14:paraId="73A8817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in socialno psiholoških procesov.</w:t>
            </w:r>
          </w:p>
        </w:tc>
      </w:tr>
      <w:tr w:rsidR="00CC1259" w:rsidRPr="00AB5081" w14:paraId="76D38DB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059CD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SJ1 Uvod v jezikovno tipologijo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5EBCA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78E0C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Uvod v jezikovno tipologijo.</w:t>
            </w:r>
          </w:p>
          <w:p w14:paraId="0D5451D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 </w:t>
            </w:r>
          </w:p>
        </w:tc>
      </w:tr>
      <w:tr w:rsidR="00CC1259" w:rsidRPr="00AB5081" w14:paraId="3FF5A15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F1DBE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Uvod v psiholingvistiko in nevrolingvistiko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58D64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C65297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je uvod v psiholingvistiko in nevrolingvistiko. — Študent seseznani s raziskovalnimi cilji obeh disciplin skupaj z metodologijo. — Študent osvoji vsebine, kise nanašajo na procesiranje jezika, urejenost mentalnega slovarja ter različne jezikovne okvare,ki jih preučujemo z raziskavo jezika in možganov. — Študent se seznani z raziskavami na rojenihgovorcih slovenščine</w:t>
            </w:r>
          </w:p>
        </w:tc>
      </w:tr>
      <w:tr w:rsidR="00CC1259" w:rsidRPr="00AB5081" w14:paraId="07E4039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3C37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SJ1 Uvod v vezalno fonologijo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A26B40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9D628B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se spozna s problematiko razlage delovanja fonološkega dela jezikovne zmožnosti. Pozna in razume ustroj teorije vezalne fonologije. Sposoben je aplicirati teorijo vezalne fonologije na poljuben jezik. Zmožen je kritičnega ovrednotenja fonoloških teorij in analiz fonoloških pojavov v teh teorijah.</w:t>
            </w:r>
          </w:p>
        </w:tc>
      </w:tr>
      <w:tr w:rsidR="00CC1259" w:rsidRPr="00AB5081" w14:paraId="343F392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1698F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SJ1 Zgodovinsko jezikoslovje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AFC91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6</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C38E8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Poznavanje bistvenih teženj v zgodovinskem razvoju jezika z glavnim namenom poglabljati teoretično vednost o zgodovinskem razvoju slovenščine. — Prepoznavanje nekega jezikovnega razvoja kot primerka glasovne spremembe ali spremembe zaradi analogije.— Seznanitev s tipologijo glasovnih sprememb in sprememb zaradi analogije. — Prepoznavanje jezikovnih pojavov, ki nastajajo zaradi stika med jeziki ali narečji. Prepoznavanje narečnih pojavov kot osrednjih, prehodnih in obrobnih. — Seznanjanje s pidžinskimi in kreolskimi jeziki</w:t>
            </w:r>
          </w:p>
        </w:tc>
      </w:tr>
      <w:tr w:rsidR="00CC1259" w:rsidRPr="00AB5081" w14:paraId="15958CF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87FF616"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Klasična sociološka misel</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10AC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AAE8E49" w14:textId="77777777" w:rsidR="00CC1259" w:rsidRPr="00AB5081" w:rsidRDefault="00CC1259" w:rsidP="00C71C26">
            <w:pPr>
              <w:keepNext/>
              <w:spacing w:after="0" w:line="240" w:lineRule="auto"/>
              <w:rPr>
                <w:rFonts w:ascii="Garamond" w:eastAsia="Times New Roman" w:hAnsi="Garamond"/>
                <w:sz w:val="24"/>
                <w:szCs w:val="24"/>
                <w:lang w:eastAsia="sl-SI"/>
              </w:rPr>
            </w:pPr>
            <w:r w:rsidRPr="00AB5081">
              <w:rPr>
                <w:rFonts w:ascii="Garamond" w:hAnsi="Garamond" w:cs="Calibri"/>
                <w:sz w:val="24"/>
                <w:szCs w:val="24"/>
              </w:rPr>
              <w:t>Predmet predstavlja nastanek sociologije v okviru drugih družboslovnih in humanističnih ved in njen heterogeni teoretski razvoj. Predmet predstavi glavne klasične teoretizacije sociologije, njenega predmeta in epistemoloških pristopov skozi analizo izbranih delov opusov socioloških klasikov, kot so Marx, Durkheim, Weber, Simmel, Parsons, Blumer, Berger in Luckmann, Foucault, Bourdieu in drugi.</w:t>
            </w:r>
          </w:p>
        </w:tc>
      </w:tr>
      <w:tr w:rsidR="00CC1259" w:rsidRPr="00AB5081" w14:paraId="20FA2EC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54CCE4C"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Osnove humanistične misli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92FDC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81F39D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obravnava začetke etične in literarne refleksije o človeku kot avtonomnem in svobodnem bitju, ki ga spremljata načelo svobodne izbire in princip dolžnosti in odgovornosti. Predstavljeni so ključni primeri iz grške antike, nato pa razvoj humanističnih disciplin v začetku novega veka.</w:t>
            </w:r>
          </w:p>
        </w:tc>
      </w:tr>
      <w:tr w:rsidR="00CC1259" w:rsidRPr="00AB5081" w14:paraId="644F71D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E0EA3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Popularne kulture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78752F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D85E28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Popularne kulture se začenja z  nizom vsebin, ki fenomen popularne kulture osvetlijo v perspektivi artikuliranja popularnega v evropski kulturni zgodovini. Popularna kultura je kritično obravnavana skozi različne teoretske perspektive – od zgodnjih teorij popularne kulture, frankfurtske šole, marksizma, feminizma, do post-strukturalizma – nato pa jo analiziramo skozi aktualne »formate« popularne kulture – od njenih nastavkov za (brezplodni) užitek do možnosti uporov skozi popularno kulturo.</w:t>
            </w:r>
          </w:p>
        </w:tc>
      </w:tr>
      <w:tr w:rsidR="00CC1259" w:rsidRPr="00AB5081" w14:paraId="72BCF33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CF0C1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SK1 Publicistika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00E9C2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B8A467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Predmet, v katerem študentke in študentje dobijo uvid prepoznavanje različnih diskurzov publicistike: esej, intervju, glosa, komentar, kritika, reportaža, potopis, polemika idr. Seznani se s postopki argumentacije teksta, z retoričnimi figurami, s predpostavko in podmeno, z različnimi postopki semantične analize teksta, s konceptualno dilemo tujke vs. purizem in s kritiko ideologij množičnih medijev.</w:t>
            </w:r>
          </w:p>
        </w:tc>
      </w:tr>
      <w:tr w:rsidR="00CC1259" w:rsidRPr="00AB5081" w14:paraId="2952968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5CBEF4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Religija in moderna družba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BA776B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28166D4" w14:textId="77777777" w:rsidR="00CC1259" w:rsidRPr="00AB5081" w:rsidRDefault="00CC1259" w:rsidP="00FE3D88">
            <w:pPr>
              <w:jc w:val="both"/>
              <w:rPr>
                <w:rFonts w:ascii="Garamond" w:hAnsi="Garamond"/>
                <w:sz w:val="24"/>
                <w:szCs w:val="24"/>
              </w:rPr>
            </w:pPr>
            <w:r w:rsidRPr="00FE3D88">
              <w:rPr>
                <w:rFonts w:ascii="Garamond" w:hAnsi="Garamond" w:cs="Calibri"/>
                <w:sz w:val="24"/>
                <w:szCs w:val="24"/>
              </w:rPr>
              <w:t>Krščanstvo, islam, budizem, šinto: religije in/kot kulturni sistemi (Geertz, Luhmann). Procesi modernizacije, pojem moderne družbe in raznolikost modernosti (Eisenstadt). Max Weber in njegova tema/teza: vpliv protestantskega krščanstva na nastajanje zahodne kapitalistične (moderne) družbe; Webrova primerjalna analiza razmerja med različnimi religijami in gospodarstvi in v različnih družbah in kulturah. Druge značilnosti zahodne moderne družbe v razmerju do različnih religij in religijskih tradicij: funkcionalna diferenciacija in sekularizacija, institucionalizirani individualizem in človekove pravice (posebej vprašanje verske svobode), vprašanje parlamentarne demokracije, ženska enakopravnost, nacionalizem in religijske tradicije. Primerjalni vpogled v (svete) tekste in značilne družbene in kulturne kontekste (Evropa, ZDA, Južna Amerika, družbe s prevlado islamske tradicije, Japonska …).</w:t>
            </w:r>
          </w:p>
        </w:tc>
      </w:tr>
      <w:tr w:rsidR="00CC1259" w:rsidRPr="00AB5081" w14:paraId="26F34E6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06585C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Sociologija družbenih gibanj in političnih institucij</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C9B06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815775" w14:textId="77777777" w:rsidR="00CC1259" w:rsidRPr="00AB5081" w:rsidRDefault="00CC1259" w:rsidP="00C71C26">
            <w:pPr>
              <w:spacing w:after="0"/>
              <w:jc w:val="both"/>
              <w:rPr>
                <w:rFonts w:ascii="Garamond" w:hAnsi="Garamond" w:cs="Calibri"/>
                <w:sz w:val="24"/>
                <w:szCs w:val="24"/>
                <w:lang w:eastAsia="sl-SI"/>
              </w:rPr>
            </w:pPr>
            <w:r w:rsidRPr="00AB5081">
              <w:rPr>
                <w:rFonts w:ascii="Garamond" w:hAnsi="Garamond" w:cs="Calibri"/>
                <w:sz w:val="24"/>
                <w:szCs w:val="24"/>
              </w:rPr>
              <w:t xml:space="preserve">Sociološka opredelitev in delitev družbenih gibanj, specifičnosti predpolitičnih, modernih (klasičnih) in novih družbenih gibanj. Doktrina kot konstitutivni dejavnik gibanja. </w:t>
            </w:r>
          </w:p>
          <w:p w14:paraId="7A04D687"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Družbena gibanja in doktrine v 19. stoletju.</w:t>
            </w:r>
          </w:p>
          <w:p w14:paraId="26A6EDA2"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xml:space="preserve"> - Prva svetovna vojna in socialno gibanje delovnih slojev. </w:t>
            </w:r>
          </w:p>
          <w:p w14:paraId="6CF72B9A"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Socialnopolitične ideje narodnoosvobodilnih gibanj in antikolonialne revolucije. Neokonservativna politična misel.</w:t>
            </w:r>
          </w:p>
          <w:p w14:paraId="6150A549"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Gibanja za demokratizacijo v evropskih stalinističnih državah – zlom političnega monizma in tranzicija. Nova družbena gibanja: študentsko, neofeministično, ekološko, mirovno, antinuklearno, alternativna kulturna gibanja mladih idr. Komunitarizem. Družbena gibanja in globalizacija.</w:t>
            </w:r>
          </w:p>
          <w:p w14:paraId="6DE1C28D"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xml:space="preserve">- Definicija temeljnih pojmov, vezanih na državo: moč, oblast, avtoriteta, kontrola, birokracija, suverenost, legitimnost, legalnost, demokracija itd. </w:t>
            </w:r>
          </w:p>
          <w:p w14:paraId="08F17DAF"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Politična oblast, družbene skupine in posameznik; zgodovinski razvoj človekovih pravic in svoboščin.</w:t>
            </w:r>
          </w:p>
          <w:p w14:paraId="336F49C3"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Organizacijska podoba države; oblike vladavine, političnega sistema, državne oblasti in državne ureditve; procesi odločanja; politične stranke in interesne skupine; volilni sistemi; civilna družba, pravna država, človekove pravice.</w:t>
            </w:r>
          </w:p>
          <w:p w14:paraId="4F6D979A"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Državljan/ka v državi na prehodu v 21. stoletje: možnosti in odgovornosti. Nacionalna država, integracija, globalizacija.</w:t>
            </w:r>
          </w:p>
          <w:p w14:paraId="3A5DE003"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Evropska unija. Politike EU. Evropski model družbe.</w:t>
            </w:r>
          </w:p>
          <w:p w14:paraId="3E67B09A"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Institucionalne rešitve v ustavni ureditvi RS. Slovenija in EU.</w:t>
            </w:r>
          </w:p>
          <w:p w14:paraId="2AEED1CC"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 Politična kultura.</w:t>
            </w:r>
          </w:p>
        </w:tc>
      </w:tr>
      <w:tr w:rsidR="00CC1259" w:rsidRPr="00AB5081" w14:paraId="0F13132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F12E62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Sociologija gledališča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1578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ACA3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 xml:space="preserve">Predmet </w:t>
            </w:r>
            <w:r w:rsidRPr="00AB5081">
              <w:rPr>
                <w:rFonts w:ascii="Garamond" w:hAnsi="Garamond" w:cs="Calibri"/>
                <w:bCs/>
                <w:sz w:val="24"/>
                <w:szCs w:val="24"/>
              </w:rPr>
              <w:t xml:space="preserve">odpira vprašanja družbene razsežnosti gledaliških ter širše pojmovanih uprizoritvenih praks. Njegov predmet proučevanja so splošni metodološki prijemi k raziskovanju družbenosti gledališča v širokem pomenu besede, specifičnosti zgodovinskih oblik in vprašanje kulture nasploh. Analize zgodovinskih gledaliških oblik se loteva kot oddaljene (zavoljo njihove zgodovinske enkratnosti) in blizu </w:t>
            </w:r>
            <w:r w:rsidRPr="00AB5081">
              <w:rPr>
                <w:rFonts w:ascii="Garamond" w:hAnsi="Garamond" w:cs="Calibri"/>
                <w:bCs/>
                <w:sz w:val="24"/>
                <w:szCs w:val="24"/>
              </w:rPr>
              <w:lastRenderedPageBreak/>
              <w:t>(ker prinašajo splošna spoznanja o družbenosti gledališča). Predmet bo problematiziral vprašanje umetnosti kot  gledališke sfere s tem, da bo v premislek o družbenosti gledališča vpeljal raziskave o načinih vzajemnega učinkovanja gledališča ter uprizoritvenih praks, teatrologije, kulturne zgodovine in sociologije kulture.</w:t>
            </w:r>
          </w:p>
        </w:tc>
      </w:tr>
      <w:tr w:rsidR="00CC1259" w:rsidRPr="00AB5081" w14:paraId="3514032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D1C80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Sociologija knjige in branja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F3BC1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483886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Sociologija branja obravnava na knjigo vezane družbene prakse v različnih zgodovinskih obdobjih s poudarkom na ‘življenju’ različnih vrst knjig(e) v družbi in zrcaljenju branja v drugih praksah. Izhajajoč iz sociologije literature in zgodovine branja razvija lastno epistemologijo, ki se razpenja med socialno in kulturno zgodovino, antropologijo vsakdanjega življenja, kulturnimi študiji in sociologijo medijev, posega pa tudi k recepcijskim teorijam in bibliografskim študijam, a vselej tako, da po svoje uporabi iz drugih ved sposojene koncepte. Preučuje celotno produkcijsko, distribucijsko in recepcijsko mrežo akterjev, individualnih in kolektivnih, institucionalnih in neinstitucionalnih, ob avtorjih in bralcih (mdr.) tudi založnike in kritike. Osvetljuje tudi pomen in implikacije prehoda iz oralne v pisno kulturo, prelom in preobrazbe, ki jih sproži izum tiska, ter t.i. e-revolucija, pa tudi vprašanja pismenosti in opismenjevanja. Obravnava je historična in problemska, tako da aktualna vprašanja osvetli z retrospektivnim pogledom in preteklim pojavom išče sodobne odmeve. Predmet odpira razpravo o komercializaciji knjige in bralcu kot potrošniku; o vizualni sporočilnosti knjige; o socialni, kulturni in ekonomski zgodovini avtorstva (literarnem zvezdništvu, fenomenu knjižnih uspešnic in formaciji kanona); o dihotomiji visoka : nizka literatura in knjigi kot mediju in branju kot komunikaciji; o razsežnostih bralčeve identifikacije ter o bralni družabnosti (bralnih institucijah in branju kot obliki zabavnega prostočasja).</w:t>
            </w:r>
          </w:p>
        </w:tc>
      </w:tr>
      <w:tr w:rsidR="00CC1259" w:rsidRPr="00AB5081" w14:paraId="16A76E0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C8AF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SK1 Sociologija spola (4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CF629C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AE2A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Pri predmetu se bodo študenti in študentke seznanili s sodobnimi teoretskimi diskusijami o spolu in spolni razliki, znotraj sociologije in širše v družboslovju ter z odnosom sociologije do vprašanj spola pred nastankom feministične sociologije. Tematiziranje razlike med biološkim spolom (sex) in družbeno ter kulturno proizvedenim spolom (gender) ter problematiziranje tega razlikovanja. Ugotavljali bomo kako se odvija proces oblikovanja spolne identitete. Analizirali vpliv spola na položaj posameznika/posameznice v družbeni strukturi ter vsakodnevnih življenjskih praksah. Tematiziranje (re)produciranja in spreminjanja spolnih razlik na različnih področjih: spol in socializacija; spol in </w:t>
            </w:r>
            <w:r w:rsidRPr="00AB5081">
              <w:rPr>
                <w:rFonts w:ascii="Garamond" w:eastAsia="Times New Roman" w:hAnsi="Garamond"/>
                <w:sz w:val="24"/>
                <w:szCs w:val="24"/>
                <w:lang w:eastAsia="sl-SI"/>
              </w:rPr>
              <w:lastRenderedPageBreak/>
              <w:t>izobraževanje; spol in družinske vloge; spreminjanje spolnih vlog; spol in pojmovanje moškosti in ženskosti; spolna delitev dela, zaposlovanje, spolna segregacija in/ali segmentacija dela in zaposlovanja, feminizacija in maskulinizacija poklicev in/ali področij delovanja; spol in moč/oblast ter neenake možnosti obeh spolov v politiki; spol in nasilje.</w:t>
            </w:r>
          </w:p>
        </w:tc>
      </w:tr>
      <w:tr w:rsidR="00CC1259" w:rsidRPr="00AB5081" w14:paraId="3839CCC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035248A"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Sociologija vednosti in znanosti (5 KT)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C790B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8448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podaja temeljne etape razvoja kozmološke misli od antike do novega veka. Prikaže razloge za oblikovanje in uveljavitev geocentrične razlage sveta (Aristotel, Ptolemaj), nato pa podrobneje predstavi znotraj teoretske in zunanje družbene razloge za krizo geocentrizma in uveljavitev heliocentrične teorije. Prikazani so avtorji novoveške kozmološke prenove Nikolaj Kopernik, Galileo Galilei in Johannes Kepler ter njihova vpetost v družbo in kulturo tedanjega časa (16.-17. st). Predstavljeni so tudi avtorji in epistemološko zanimive ideje, ki so spremljali to prenovo (N. Kuzanski, Tycho Brahe, G. Bruno, F. Petrić, A. Perlach, J. Kepler), ki so zanimivi za sociologijo znanosti in za pretres vzajemnega vpliva med znanostjo, družbo, kulturo in novimi idejami.   </w:t>
            </w:r>
          </w:p>
        </w:tc>
      </w:tr>
      <w:tr w:rsidR="00CC1259" w:rsidRPr="00AB5081" w14:paraId="51C42AA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C71E80E"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SK1 Sociologija vizualnih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E01AE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75FEF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Sociologija vizualnih umetnosti gradi na širokem prerezu spoznavanja z institucionalnimi in estetskimi ustroji različnih umetnostnih praks v zgodovinski in teoretski perspektivi. Vstop v polje raziskovanja likovnih umetnosti poteka prek seznanja del avtorjev kot so Vasari, Goethe, Wölfflin, Panofsky, Gombrich. Uvaja se pojmovnik ključnih pojmov, ter analitske usmeritve k vprašanjem reprezentacije in reprodukcije družbenih razmerij. Vsebine zaokrožajo zgodovinske, antropološke in sociološke aspekte pojmovanja umetnosti v povezavi z civilizacijskimi, ideološkimi in socialnimi razmerami. Predavanja se osredotočajo na vprašanja reprezentacije, telesa, pogleda in tradicij v zahodni tradiciji od renesanse do sodobnosti. Poseben poudarek je na feministični kritiki upodobitev pasivnih ženskih teles ter navezava na koncepte voajerizma, fetišizma in skopofilije. S perspektive feministične likovne teorije bodo obravnavane reprezentacije spolne razlike v vizualnih podobah tradicije zahodne likovne umetnosti ter koncept pogleda/gledanja skozi ustroje moči in nadzorovanja v prevladujočih družbenih razmerjih.</w:t>
            </w:r>
          </w:p>
        </w:tc>
      </w:tr>
      <w:tr w:rsidR="00CC1259" w:rsidRPr="00AB5081" w14:paraId="371DD77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A4C3A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Sociologija vsakdanjega življenja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4F28A9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7BCF55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okviru sociologije vsakdanjega življenja obravnavamo tri tematske vsebinske sklope: teoretični uvod v sociologijo vsakdanjega življenja, metodološka vprašanja sociološkega raziskovanja vsakdanjega življenja ter analizi in kritično ovrednotenje konkretnih vidikov vsakdanjega življenja: Teoretski uvod v sociologijo vsakdanjega življenja (Garfinkel, Schutz, Goffman ...) Metodologija raziskovanja </w:t>
            </w:r>
            <w:r w:rsidRPr="00AB5081">
              <w:rPr>
                <w:rFonts w:ascii="Garamond" w:eastAsia="Times New Roman" w:hAnsi="Garamond"/>
                <w:sz w:val="24"/>
                <w:szCs w:val="24"/>
                <w:lang w:eastAsia="sl-SI"/>
              </w:rPr>
              <w:lastRenderedPageBreak/>
              <w:t>vsakdanjega življenja (kvalitativna metodologija /biografije, avtobiografije .../) Konkretne analize vsakdanjega življenja: Moški  in ženske v vsakdanjem življenju; Različni življenjski stili; Čustva in čustvovanje; Pojmovanje časa; Pojmovanje prostora: bivanje in stanovanje, potovanja, itd.</w:t>
            </w:r>
          </w:p>
        </w:tc>
      </w:tr>
      <w:tr w:rsidR="00CC1259" w:rsidRPr="00AB5081" w14:paraId="2D9CF76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EDEB7A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Uvod v filmske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397FC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5E8C365" w14:textId="77777777" w:rsidR="00CC1259" w:rsidRPr="00AB5081" w:rsidRDefault="00CC1259" w:rsidP="00C71C26">
            <w:pPr>
              <w:spacing w:after="0" w:line="240" w:lineRule="auto"/>
              <w:rPr>
                <w:rFonts w:ascii="Garamond" w:eastAsia="Times New Roman" w:hAnsi="Garamond" w:cs="Calibri"/>
                <w:sz w:val="24"/>
                <w:szCs w:val="24"/>
              </w:rPr>
            </w:pPr>
            <w:r w:rsidRPr="00AB5081">
              <w:rPr>
                <w:rFonts w:ascii="Garamond" w:eastAsia="Times New Roman" w:hAnsi="Garamond" w:cs="Calibri"/>
                <w:sz w:val="24"/>
                <w:szCs w:val="24"/>
              </w:rPr>
              <w:t>Predmet izhaja iz osveščenosti o kompleksnosti filma kot umetnostnega in ekonomskega, kulturnega in družbenega fenomena. Zato za izhodišče jemlje pisan nabor strokovne literature, ki bo študentom omogočila vpogled v večplastnost tega medija in v raznovrstnost temeljnih pristopov filmske vede. Skozi preplet zgodovinskih okoliščin, industrijske politike, avtorskih angažmajev in umetnostnih premen sledi razvoju filma od začetkov do sodobnosti. Predavanja zaradi tega nujno vključujejo tudi filozofijo in psihologijo umetnosti osnove filmske estetike ter sodobne sociološke analize post-industrijske družbe. Soočenju z različnimi teoretskimi možnostmi obravnavanja filma kot kompleksnega sistema kroženja produktov, blaga, idej, dela in kapitala predavanja in seminarji dodajajo tudi konkretne filmske analize.</w:t>
            </w:r>
          </w:p>
        </w:tc>
      </w:tr>
      <w:tr w:rsidR="00CC1259" w:rsidRPr="00AB5081" w14:paraId="2FB9675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9CCBC21"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Uvod v gejevske in lezbične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E5A2C4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461AE6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 uvodu v gejevske in lezbične študije obravnavamo naslednje tematske sklope:</w:t>
            </w:r>
          </w:p>
          <w:p w14:paraId="526BB27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1. Razlikovanje v predmodernem in modernem razumevanju (homo)seksualnosti (homoseksualnost kot grešnost in družbeni zločin);</w:t>
            </w:r>
          </w:p>
          <w:p w14:paraId="08AADA1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2. Znanstvene raziskave seksualne želje (psihiatrične in medicinske raziskave in konstrukcija homoseksualca kot duševnega bolnika, transseksualnost) </w:t>
            </w:r>
          </w:p>
          <w:p w14:paraId="1D7DBA8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 Sociološka teorija in homoseksualnosti (esencializem, družbeni konstruktivizem, teorija etiketiranja, simbolni interakcionizem in homoseksualna identiteta)</w:t>
            </w:r>
          </w:p>
          <w:p w14:paraId="7B690DB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 Teorija queer (dekonstrukcija identitet in binarnih delitev hetero/homo, normalnost in heteronormativnost, družbena konstrukcija homoseksualnosti in heteroseksualnosti)</w:t>
            </w:r>
          </w:p>
          <w:p w14:paraId="0840861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 Moderno gejevsko in lezbično gibanje v svetu in doma (od asimilacijske politike k identitetni politiki 6. Homoseksualnost in religija</w:t>
            </w:r>
          </w:p>
          <w:p w14:paraId="2E65F5F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7. Homoseksualnost in popularna kultura (medijske reprezentacije homoseksualnosti, lezbijke in geji v filmski umetnosti)</w:t>
            </w:r>
          </w:p>
          <w:p w14:paraId="18996F4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8. Homoseksualnost in literatura</w:t>
            </w:r>
          </w:p>
          <w:p w14:paraId="514FB8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9. Aids, zasebnost in javnost, intimno državljanstvo</w:t>
            </w:r>
          </w:p>
          <w:p w14:paraId="7A6FD7D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10. Vsakdanje življenje gejev in lezbijk (oblikovanje in razkritje homoseksualne identitete, homofobija, predsodki in stereotipi, javno mnenje, človekove pravice).</w:t>
            </w:r>
          </w:p>
        </w:tc>
      </w:tr>
      <w:tr w:rsidR="00CC1259" w:rsidRPr="00AB5081" w14:paraId="1EA2768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6BE7302"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SK1 Uvod v globalizacijske študije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34EFDF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72292E" w14:textId="77777777" w:rsidR="00CC1259" w:rsidRPr="00AB5081" w:rsidRDefault="00CC1259" w:rsidP="00C71C26">
            <w:pPr>
              <w:spacing w:after="0"/>
              <w:jc w:val="both"/>
              <w:rPr>
                <w:rFonts w:ascii="Garamond" w:hAnsi="Garamond" w:cs="Calibri"/>
                <w:sz w:val="24"/>
                <w:szCs w:val="24"/>
              </w:rPr>
            </w:pPr>
            <w:r w:rsidRPr="00AB5081">
              <w:rPr>
                <w:rFonts w:ascii="Garamond" w:hAnsi="Garamond" w:cs="Calibri"/>
                <w:sz w:val="24"/>
                <w:szCs w:val="24"/>
              </w:rPr>
              <w:t>Predmet je zastavljen interdisciplinarno in seznanja s prevladujočimi definicijami, teoretskimi ter avtorskimi pristopi (Giddens, Scholte, Held, McGrew, Sassen. Kaldor, Beck, Urry, Bauman, Archibugi, Nye, Hedetoft, Tomlinson, Appadurai, Hopkins idr.) na tem področju. V drugem delu so predstavljene sociološke posledice, ki jih ima globalizacija na izbrana področja v družbi, kulturi, politiki. V tretjem delu bodo posebej izpostavljeni problemi demokratizacije globalizacije oz. globalizacije demokracije in obravnava vzrokov in posledic globalizacije v smislu transformacije družbene geografije ter rasti suprateritorialnih in supranacionalnih prostorov.</w:t>
            </w:r>
          </w:p>
        </w:tc>
      </w:tr>
      <w:tr w:rsidR="00CC1259" w:rsidRPr="00AB5081" w14:paraId="2551F49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A9AE9D"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Uvod v sociologijo 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9C939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D7D6A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postavlja temelje za razumevanje družbe in družbenega, saj študente in študentke seznanja z najpomembnejšimi teoretskimi napori in empiričnimi študijami v zgodovini sociološke misli in aktualnimi družbenimi problemi in vprašanji. Tematizira vprašanja odnosa  posameznik – družba; vloga in položaj posameznika v različnih vsakdanjih praksah (otroštvo, mladostništvo, zrelo obdobje, starost) ter v različnih družbenih institucijah (šola, družine, birokratske in druge sodobne organizacije, totalne organizacije).</w:t>
            </w:r>
          </w:p>
        </w:tc>
      </w:tr>
      <w:tr w:rsidR="00CC1259" w:rsidRPr="00AB5081" w14:paraId="5ED9FBF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420583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SK1 Uvod v sociologijo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E4DAE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1AF584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Uvod v sociologijo II postavlja temelje za razumevanje družbe in najpomembnejših družbenih struktur ter za poznavanje klasičnih konceptov in sodobnih trendov na področjih družbenih neenakosti in družbene stratifikacije, režimov blaginje, dela (plačanega in neplačanega) in zaposlovanja, družbenega nadzorovanja ter institucionalnih in ideoloških okvirov, ki regulirajo in usmerjajo te pojave.</w:t>
            </w:r>
          </w:p>
        </w:tc>
      </w:tr>
      <w:tr w:rsidR="00CC1259" w:rsidRPr="00AB5081" w14:paraId="1BEB680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2"/>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BA36B8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Besedilna fonetika slovenskega knjižnega jezika</w:t>
            </w:r>
          </w:p>
          <w:p w14:paraId="7761C4A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C14E8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EF26A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Obravnava in usvojitev osnovnih značilnosti ter zakonitosti besedilne fonetike govorjene slovenščine s poudarkom na knjižni izreki. Seznanjanje z osnovnimi pravili stavčne intonacije, smiselne členitve besedil (premori) in poudarjanja (stavčna prozodija; razmerje med naglasom in poudarkom). Spoznavanje pridobivanja in obdelave posnetkov za nadaljnjo kritično vrednotenje različnih tipov besedil in govorcev s pomočjo instrumentalne glasoslovne analize in percepcije govora.</w:t>
            </w:r>
          </w:p>
          <w:p w14:paraId="57AAADC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Posebnosti: Instrumentalna obdelava in analiza posnetkov (Cool Edit, Praat…) Uporaba različnih računalniških programov za predstavitev avdio-vizualnih posnetkov in lastnih ugotovitev (PPT, Real Media Player; DVD-snemalnik, avdiosnemalniki …) Sposobnost branja fonetično-fonološke literature in lastne interpretacije slišanega ter prebranega (pisanje seminarja in strokovnih člankov).</w:t>
            </w:r>
          </w:p>
          <w:p w14:paraId="49D8C43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seminarji, individualne naloge, sodelovalno učenje / poučevanje, aktivno (refleksivno) poučevanje, portfolio konference, laboratorijske vaje, simulacije, nastopi, skupno analitičn pregledovanje avdio-vizualnih posnetkov.</w:t>
            </w:r>
          </w:p>
        </w:tc>
      </w:tr>
      <w:tr w:rsidR="00CC1259" w:rsidRPr="00AB5081" w14:paraId="5C02316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4"/>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103121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Češka in slovaška književnost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DAAB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8E45E4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 </w:t>
            </w:r>
            <w:r w:rsidRPr="00AB5081">
              <w:rPr>
                <w:rFonts w:ascii="Garamond" w:hAnsi="Garamond" w:cs="Segoe UI"/>
                <w:sz w:val="24"/>
                <w:szCs w:val="24"/>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CC1259" w:rsidRPr="00AB5081" w14:paraId="5878CA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B2DDAD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Digitalni jezikovni viri za slovenščino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9313A3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92BD6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Pregled digitalnih jezikovnih virov za slovenščino: korpusnih, priročniških (pravopisnih, slovarskih, slovničnih terminoloških in jezikovno zgodovinskih) ter jezikovnotehnoloških. Opredelitev jezikovnih korpusov, korpusna tipologija in temeljni pojmi – avtentičnost, dokumentiranost, referenčnost, uravnoteženost, reprezentativnost, označenost. Vloga avtentičnosti podatkov pri jezikoslovni dejavnosti.  Kratka zgodovina gradnje in uporabe korpusov v jezikoslovju. Pregled obstoječih slovenskih korpusov s poudarkom na njihovih značilnostih in uporabnosti za različne namene. Razmerje med jezikovnimi korpusi in spletom kot virom jezikovnih podatkov. Raba korpusov za opis jezika in jezikovne analize; korpusni šumi in interpretativne pasti. Osnovna korpusna iskanja z različnimi konkordančniki in metodologija korpusne analize. Pregled in ovrednotenje temeljnih jezikovnotehnoloških orodij s stališča jezikoslovne ustreznosti in uporabnosti. Sociolingvistična vloga jezikovnih virov kot nujne opreme za zagotavljanje mednarodnega statusa slovenščine.</w:t>
            </w:r>
          </w:p>
        </w:tc>
      </w:tr>
      <w:tr w:rsidR="00CC1259" w:rsidRPr="00AB5081" w14:paraId="554FFDE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EDE4F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Javno govorno nastopanje</w:t>
            </w:r>
          </w:p>
          <w:p w14:paraId="3D75C74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A6B9A3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D07B6C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Poglobitev preučevanja temeljnih dimenzij javnega diskurza in preučevanja različnih diskurzivnih pristopov (konverzacijska, etnografska, sociolingvistična, pragmatična in kulturološka analiza), predstavitev različnih teorij načel uspešnega (javnega) sporočanja (npr. Griceove maksime, ki </w:t>
            </w:r>
            <w:r w:rsidRPr="00AB5081">
              <w:rPr>
                <w:rFonts w:ascii="Garamond" w:eastAsia="Times New Roman" w:hAnsi="Garamond"/>
                <w:sz w:val="24"/>
                <w:szCs w:val="24"/>
                <w:lang w:eastAsia="sl-SI"/>
              </w:rPr>
              <w:lastRenderedPageBreak/>
              <w:t>naj bi jih upoštevali tvorci, ko oblikujejo besedilo v določenih okoliščinah), kratka ponovitev različnih teorij, ki se osredotočajo na preučevanje kriterijev besedilnosti, in poglobljena predstavitev kriterijev namernosti, sprejemljivosti, informativnosti in situacijskoti v okviru javnega govornega nastopanja, predstavitev prozodičnih prvin, ki spremljajo govor, predstavitev  besednorednih dejavnikov, ki pogojujejo uspešnost javnega govornega diskurza.</w:t>
            </w:r>
          </w:p>
          <w:p w14:paraId="6BFC9E4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vaje, individualne naloge, vodeni individualni študij.</w:t>
            </w:r>
          </w:p>
        </w:tc>
      </w:tr>
      <w:tr w:rsidR="00CC1259" w:rsidRPr="00AB5081" w14:paraId="692D42D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78CC5C1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Južnoslovanske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2F68C2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6C19F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Vsebina: Zgoščen pregled južnoslovanskih književnosti: obče značilnosti srednjeveške književnosti, posvetna književnost; dela humanistov, latinisti, petrarkizem; žitja kot srbska žanrska posebnost, cerkvena prikazanja kot hrvaška žanrska posebnost; pisni spomeniki, povezani z bosansko državnostjo, književna tradicija aljamiado; romantika in ilirsko gibanje, nacionalni junaški ep; realizem, moderna in njene različice, modernizmi po letu 1914, parnasovstvo, simbolizem, sumatraizem, zenitizem, hipnizem, dadaizem, avtomatizem, nadrealizem; knjiž. po letu 1950; postmoderna, oddaljevanje od tradicije socialne književnosti, prelom s črno-belo tehniko obravnave preteklosti; jeans proza; fantastika; mlada proza; trivializacija visoke književnosti; žanrska proza; hibridnost in žanrski sinkretizem; memoarska proza; historiografska fikcija; vojna proza; literarizirana (fikcionalizirana) avtobiografija; nova stvarnostna proza; fragment; kratka zgodba; urbana proza; medijska ozaveščenost; etablirana književnost vs. popularna književnost. Metode poučevanja: Predavanja.</w:t>
            </w:r>
          </w:p>
        </w:tc>
      </w:tr>
      <w:tr w:rsidR="00CC1259" w:rsidRPr="00AB5081" w14:paraId="3FF73DE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69323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Poglavja iz slovenske zgodovinske slovnice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B7CC6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29919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Obravnava (glede na aktualnost, neraziskanost in zanimanje) izbranih jezikovnih pojavov s področja zgodovinskega oblikoslovja in skladnje (npr. v okviru posameznih besednih vrst, kategorij (sklonov, števila, spola, podspola, osebe, časa, naklona, načina idr.), 39 formalnih, funkcijskih in pomenskih sprememb končniških morfemov, besednih, stavčnih zvez, besednega reda, medpovednih razmerij idr. Opis rabe obravnavanih oblikoslovnih kategorij, morfemov in skladov na posameznih razvojnih stopnjah slovenskega jezika ali diahrono, v zgodovinskih besedilih od 10. do 19. stoletja, v narečjih in (lastnih) govorih, medjezikovno primerjalno ali kontrastivno. </w:t>
            </w:r>
          </w:p>
          <w:p w14:paraId="19C41A1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Posebnosti: Terensko delo. </w:t>
            </w:r>
          </w:p>
          <w:p w14:paraId="1329A6F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seminar, skupinsko delo.</w:t>
            </w:r>
          </w:p>
        </w:tc>
      </w:tr>
      <w:tr w:rsidR="00CC1259" w:rsidRPr="00AB5081" w14:paraId="0ED4BC6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0F920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hAnsi="Garamond"/>
                <w:bCs/>
                <w:sz w:val="24"/>
                <w:szCs w:val="24"/>
              </w:rPr>
              <w:lastRenderedPageBreak/>
              <w:t>SL1 Poglavja iz slovnice – slovarski vidik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61E3B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969E72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Style w:val="markedcontent"/>
                <w:rFonts w:ascii="Garamond" w:hAnsi="Garamond" w:cs="Arial"/>
                <w:sz w:val="24"/>
                <w:szCs w:val="24"/>
              </w:rPr>
              <w:t>Vsebina: Opredelitev pojma kategorialna lastnost (KL) z vidika slovarske ali skladenjske</w:t>
            </w:r>
            <w:r w:rsidRPr="00AB5081">
              <w:rPr>
                <w:rFonts w:ascii="Garamond" w:hAnsi="Garamond"/>
                <w:sz w:val="24"/>
                <w:szCs w:val="24"/>
              </w:rPr>
              <w:br/>
            </w:r>
            <w:r w:rsidRPr="00AB5081">
              <w:rPr>
                <w:rStyle w:val="markedcontent"/>
                <w:rFonts w:ascii="Garamond" w:hAnsi="Garamond" w:cs="Arial"/>
                <w:sz w:val="24"/>
                <w:szCs w:val="24"/>
              </w:rPr>
              <w:t>prepoznavnosti – oboje lahko v slovarskopomenski vlogi kot kategorialne pomenske sestavine</w:t>
            </w:r>
            <w:r w:rsidRPr="00AB5081">
              <w:rPr>
                <w:rFonts w:ascii="Garamond" w:hAnsi="Garamond"/>
                <w:sz w:val="24"/>
                <w:szCs w:val="24"/>
              </w:rPr>
              <w:br/>
            </w:r>
            <w:r w:rsidRPr="00AB5081">
              <w:rPr>
                <w:rStyle w:val="markedcontent"/>
                <w:rFonts w:ascii="Garamond" w:hAnsi="Garamond" w:cs="Arial"/>
                <w:sz w:val="24"/>
                <w:szCs w:val="24"/>
              </w:rPr>
              <w:t>(kategorialni semi), v skladenjski kot razločevalne prvine stavčnih členov – stavčno zgrajene</w:t>
            </w:r>
            <w:r w:rsidRPr="00AB5081">
              <w:rPr>
                <w:rFonts w:ascii="Garamond" w:hAnsi="Garamond"/>
                <w:sz w:val="24"/>
                <w:szCs w:val="24"/>
              </w:rPr>
              <w:br/>
            </w:r>
            <w:r w:rsidRPr="00AB5081">
              <w:rPr>
                <w:rStyle w:val="markedcontent"/>
                <w:rFonts w:ascii="Garamond" w:hAnsi="Garamond" w:cs="Arial"/>
                <w:sz w:val="24"/>
                <w:szCs w:val="24"/>
              </w:rPr>
              <w:t>povedi kot enote besedila. KL kot vez med leksiko v vlogi stavčnih členov in leksiko kot</w:t>
            </w:r>
            <w:r w:rsidRPr="00AB5081">
              <w:rPr>
                <w:rFonts w:ascii="Garamond" w:hAnsi="Garamond"/>
                <w:sz w:val="24"/>
                <w:szCs w:val="24"/>
              </w:rPr>
              <w:br/>
            </w:r>
            <w:r w:rsidRPr="00AB5081">
              <w:rPr>
                <w:rStyle w:val="markedcontent"/>
                <w:rFonts w:ascii="Garamond" w:hAnsi="Garamond" w:cs="Arial"/>
                <w:sz w:val="24"/>
                <w:szCs w:val="24"/>
              </w:rPr>
              <w:t>nosilko denotativnega (slovarskega) pomena. Spol in vid z vezljivostjo kot izhodiščni členitvi</w:t>
            </w:r>
            <w:r w:rsidRPr="00AB5081">
              <w:rPr>
                <w:rFonts w:ascii="Garamond" w:hAnsi="Garamond"/>
                <w:sz w:val="24"/>
                <w:szCs w:val="24"/>
              </w:rPr>
              <w:br/>
            </w:r>
            <w:r w:rsidRPr="00AB5081">
              <w:rPr>
                <w:rStyle w:val="markedcontent"/>
                <w:rFonts w:ascii="Garamond" w:hAnsi="Garamond" w:cs="Arial"/>
                <w:sz w:val="24"/>
                <w:szCs w:val="24"/>
              </w:rPr>
              <w:t>leksike na samostalniško in glagolsko – temeljno stavčnostrukturno osebkovo-povedkovo.</w:t>
            </w:r>
            <w:r w:rsidRPr="00AB5081">
              <w:rPr>
                <w:rFonts w:ascii="Garamond" w:hAnsi="Garamond"/>
                <w:sz w:val="24"/>
                <w:szCs w:val="24"/>
              </w:rPr>
              <w:br/>
            </w:r>
            <w:r w:rsidRPr="00AB5081">
              <w:rPr>
                <w:rStyle w:val="markedcontent"/>
                <w:rFonts w:ascii="Garamond" w:hAnsi="Garamond" w:cs="Arial"/>
                <w:sz w:val="24"/>
                <w:szCs w:val="24"/>
              </w:rPr>
              <w:t>Odločilna pomenskorazločevalna vloga vseh drugih KL znotraj stavčne zgradbe – lahko tudi</w:t>
            </w:r>
            <w:r w:rsidRPr="00AB5081">
              <w:rPr>
                <w:rFonts w:ascii="Garamond" w:hAnsi="Garamond"/>
                <w:sz w:val="24"/>
                <w:szCs w:val="24"/>
              </w:rPr>
              <w:br/>
            </w:r>
            <w:r w:rsidRPr="00AB5081">
              <w:rPr>
                <w:rStyle w:val="markedcontent"/>
                <w:rFonts w:ascii="Garamond" w:hAnsi="Garamond" w:cs="Arial"/>
                <w:sz w:val="24"/>
                <w:szCs w:val="24"/>
              </w:rPr>
              <w:t>vpliv na besednovrstno in s tem izhodiščno slovarskopomensko opredelitev.</w:t>
            </w:r>
            <w:r w:rsidRPr="00AB5081">
              <w:rPr>
                <w:rFonts w:ascii="Garamond" w:hAnsi="Garamond"/>
                <w:sz w:val="24"/>
                <w:szCs w:val="24"/>
              </w:rPr>
              <w:br/>
            </w:r>
            <w:r w:rsidRPr="00AB5081">
              <w:rPr>
                <w:rStyle w:val="markedcontent"/>
                <w:rFonts w:ascii="Garamond" w:hAnsi="Garamond" w:cs="Arial"/>
                <w:sz w:val="24"/>
                <w:szCs w:val="24"/>
              </w:rPr>
              <w:t>Metode poučevanja: Predavanja, seminar.</w:t>
            </w:r>
          </w:p>
        </w:tc>
      </w:tr>
      <w:tr w:rsidR="00CC1259" w:rsidRPr="00AB5081" w14:paraId="4FD5822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24B6B1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Poglavja iz zgodovine slovenskega glasoslovja</w:t>
            </w:r>
          </w:p>
          <w:p w14:paraId="7259393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3F59CB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8B1F3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Tipični slovenski glasoslovni pojavi, kot so diftongizacije dolgih (in celo kratkih) samoglasnikov, različne stopnje redukcij kratkih (in celo dolgih) samoglasnikov, vpliv samoglasnikov na soglasniške spremembe in obratno, zlivanje samoglasnikov s soglasniki, spremembe starih soglasniških sklopov in nastajanje novih, nastanek raznih vrst sekundarnih soglasnikov itd. Prikaz stanja nekega pojava v različnih krajevnih govorih   na jezikovni karti, s pomočjo izoglos določanje področja z istim odrazom/refleksom. Ugotavljanje žarišč posameznih sprememb, njihovo relativno starost in zaporedje. </w:t>
            </w:r>
          </w:p>
          <w:p w14:paraId="5439FE1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vaje, posamično in skupinsko seminarsko delo.</w:t>
            </w:r>
          </w:p>
        </w:tc>
      </w:tr>
      <w:tr w:rsidR="00CC1259" w:rsidRPr="00AB5081" w14:paraId="2A780BF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CEF358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Pravorečna in pravopisna norma slovenskega knjižnega jezika</w:t>
            </w:r>
          </w:p>
          <w:p w14:paraId="0FE4BB88"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4FB1B2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04EBE8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Opredelitev temeljnih prvin, ki vplivajo na tričlenskost knjižnojezikovne norme z upoštevanjem razločevalnosti norme govorjene besede glede na pisno. Spoznavanje in kritično vrednotenje razmerij med temi prvinami pri uzakonjanju (kodificiranju) norme knjižnega jezika. Normativne prvine pisnega in govorjenega knjižnega izraza – poskus  opredelitve glede na knjižnojezikovno tričlenskost. Mesto norme knjižnega jezika v opredelitvi pojma jezikovna kultura.</w:t>
            </w:r>
          </w:p>
          <w:p w14:paraId="27F1175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Posebnosti: Preverjanje govorne in pisne norme na besedilnem gradivu z upoštevanjem možnosti solcialno- in funkcijskozvrstne stilistike.</w:t>
            </w:r>
          </w:p>
          <w:p w14:paraId="67184E1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vaje.</w:t>
            </w:r>
          </w:p>
        </w:tc>
      </w:tr>
      <w:tr w:rsidR="00CC1259" w:rsidRPr="00AB5081" w14:paraId="2D38D1E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A6FCD2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Seminar iz sodobne slovenske dramatike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E1D795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C5500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Zgoščen pregled razvoja slovenske dramatike v drugi polovici 20. stoletja. Pregled se začne z dramami, ki variirajo poetike predvojnega in vojnega časa (M. Mihelič, V. Zupan ...). Prikaže značilnosti drame absurda in poetične drame ter ugotovitve preverja pri konkretnih avtorjih in dramskih besedilih </w:t>
            </w:r>
            <w:r w:rsidRPr="00AB5081">
              <w:rPr>
                <w:rFonts w:ascii="Garamond" w:eastAsia="Times New Roman" w:hAnsi="Garamond"/>
                <w:sz w:val="24"/>
                <w:szCs w:val="24"/>
                <w:lang w:eastAsia="sl-SI"/>
              </w:rPr>
              <w:lastRenderedPageBreak/>
              <w:t>(J. Javoršek, P. Božič;  D. Smole, G. Strniša, V. Taufer, I. Svetina). Opozori tudi na drame s poudarjenimi ludističnimi elementi (Jovanović, Jesih). Ob tem spremlja družbeno angažiranost dramatike, njene politične, moralne in socialne ideje (D. Smole, P. Kozak, D. Jančar, R. Šeligo, D. Jovanović, T. Partljič ...). Prikaže značilnosti drame v postmodernizmu (Jovanović, Svetina). V izbirnem seminarju se posebej natančno posveča najmlajšim dramskim besedilom, nastalim po letu 1990, in spremlja sprotno produkcijo (M. Zupančič, D. Potočnjak, E. Flisar, V. Möderndorfer ...). – V seminarskem delu tudi opazuje razvoj gledališč in kako se je spreminjala vloga in pomen dramskega besedila v gledališki uprizoritvi. Pri sodobnih avtorjih opozarja na tematske, motivne in slogovne navezave s starejšimi besedili ter na razumevanje dram v medkulturni povezanosti.</w:t>
            </w:r>
          </w:p>
          <w:p w14:paraId="7B9C10A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Metode poučevanja: V izbirnem seminarju sodelovanje v diskusijah na osnovi prebrane predpisane literature, predstavitve seminarskih nalog ter skupen ogled in analiza gledališke uprizoritve ter primerjava z dramskim besedilom. </w:t>
            </w:r>
          </w:p>
        </w:tc>
      </w:tr>
      <w:tr w:rsidR="00CC1259" w:rsidRPr="00AB5081" w14:paraId="34ADBC2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7D8898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Seminar iz sodobne slovenske poezije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920728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CD7971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Pregled sodobne slovenske poezije na ozadju družbenih premen, kulturnih paradigem in literarnega življenja v 2. polovici 20. stoletja: graditeljska poezija 1. povojnega petletja (Župančič, Minatti, Krakar,) objave medvojne poezije in zamolčani pesniki poražene strani (Balantič, Hribovšek); programski nastop in razcvet intimizma v 50. letih (Škerl, Kovič, Menart, Zlobec, Pavček, Minatti, Krakar); kritični eksistencializem od 1958 naprej (Zajc, Taufer, Strniša, Vegri), v navezavi s simbolizmom in ekspresionizmom (Udovič, Kocbek), ultramodernizem, neoavantgarda, konkretna poezija 60. let (OHO, Geister, Zagoričnik, Kermauner, Hanžek), reizem in ludizem konca 60. in 1. polovice 70. let (Geister, Šalamun, Jesih, Dekleva, Svetina, Januš), retradicionalizacija in mitopoetike v 70. letih (Pavček, Kovič, Taufer, Makarovič, Košuta, Detela), socialno občutljivi neorealizem (Brvar, Fritz, Kuntner), novi esteticizem (Grafenauer, Novak, Svetina, Dekleva), uporniški punk (Babačić, Gluvić), postmodernizem (Jesih, Debeljak, Ihan, Šteger), razpršitev v osebne poetike in novi intimizem (Vidmar, Zupan, Semolič, Pikalo, Čučnik, Podlogar, Stupica). Pregled razvojnih faz, tokov in generacij znotraj modernizma, inovacije in razmerja do tradicije, Razumevalno branje in samostojna dešifracija pesniškega sporočila z analizo tematike, podobja, zgradbe, retorike, formalnih lastnosti in medbesedilnih </w:t>
            </w:r>
            <w:r w:rsidRPr="00AB5081">
              <w:rPr>
                <w:rFonts w:ascii="Garamond" w:eastAsia="Times New Roman" w:hAnsi="Garamond"/>
                <w:sz w:val="24"/>
                <w:szCs w:val="24"/>
                <w:lang w:eastAsia="sl-SI"/>
              </w:rPr>
              <w:lastRenderedPageBreak/>
              <w:t xml:space="preserve">zvez. – V izbirnem seminarju študentje oblikujejo, argumentirajo, govorno in pisno predstavijo lastno interpretacijo in vrednotenje izbranih besedil.  </w:t>
            </w:r>
          </w:p>
          <w:p w14:paraId="75CD121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p>
          <w:p w14:paraId="573C058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Metode poučevanja: Predavanja z diskusijo, raziskovalni seminarji z govornimi nastopi. Domače branje literarnih del </w:t>
            </w:r>
          </w:p>
        </w:tc>
      </w:tr>
      <w:tr w:rsidR="00CC1259" w:rsidRPr="00AB5081" w14:paraId="124E37A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818EE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Seminar iz starejše slovenske književnosti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F91E49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FC4CE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Pregled slovenske književnosti od 10. do konca 18. stoletja (na ozadju evropske zgodovine): verske pesmi (božične, velikonočne …, svetniške, Marijine …); molitve, pridige ter ostala teološka literatura; posvetne pesmi do Pisanic, Pisanice, Vodnik …; verska in posvetna drama (liturgične drame, pasijonske igre, Linhart), teološka in enciklopedična dela: Brižinski spomeniki, Stiški rokopis idr. srednjeveški rokopisi, Trubar, Krelj, Dalmatin idr., Čandek, Kastelec, rokopisne pesmarice 17. in 18. stoletja, Valvazor, Svetokriški, Basar idr. Vaje obsegajo branje in analiziranje izvirnih besedil. – V izbirnem seminarju se podrobneje seznanite  z odvisnostjo literature od religije (teoloških nazorov, verskih obredov), morale, filozofije časa, v katerih so nastala; spoznate, da se nazori o umetnosti, morali, religiji, politiki itd. s časom spreminjajo in da je treba literarna dela vrednotiti glede na čas nastanka v skladu s spoznanjem, da se literarne oblike, vrste,  teme, ideje, vrednote v času spreminjajo.</w:t>
            </w:r>
          </w:p>
          <w:p w14:paraId="1C1FFD8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z diskusijo in vaje ter izbirni seminar. Domače branje literarnih del. Strokovne ekskurzije v samostane, knjižnice, arhive, rojstne kraje piscev ipd.</w:t>
            </w:r>
          </w:p>
        </w:tc>
      </w:tr>
      <w:tr w:rsidR="00CC1259" w:rsidRPr="00AB5081" w14:paraId="1EE48AA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DB9D51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Slovenska narečja</w:t>
            </w:r>
          </w:p>
          <w:p w14:paraId="3D2FA705"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8274D5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6CF23B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Spoznavanje osnovnih značilnosti narečnih skupin oz. narečij na vseh jezikovnih ravninah v odnosu do slovenskega knjižnega jezika (sinhron pogled) ob izbranih narečnih besedilih. Poudarek je na: (ne)tonemskosti, diftongih, posebnih narečnih glasovih, osnovnih posebnostih pri končniških in besedotvornih morfemih, prevzeti in ožjenarečni leksiki, posebnostih pri zgradbi stavka itd. Seznanjanje s sodobno nacionalno transkripcijo za zapis narečnih besedil.</w:t>
            </w:r>
          </w:p>
          <w:p w14:paraId="1399781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Posebnosti: Sprotno utrjevanje in razširjanje pridobljenega znanja s seminarsko nalogo, v kateri bodo študentje na enak način analizirali narečno besedilo, ki ga bodo posneli in zapisali sami.</w:t>
            </w:r>
          </w:p>
          <w:p w14:paraId="01A12A6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Vaje, seminarsko delo, predstavitev seminarskega dela, individualne zadolžitve, prebiranje strokovne literature.</w:t>
            </w:r>
          </w:p>
        </w:tc>
      </w:tr>
      <w:tr w:rsidR="00CC1259" w:rsidRPr="00AB5081" w14:paraId="30D2DA0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A835A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Socialne zvrsti slovenskega jezika</w:t>
            </w:r>
          </w:p>
          <w:p w14:paraId="10205A1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2C3E7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064C0C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Vsebina: Delitev socialnih zvrsti slovenskega jezika v Slovenski slovnici in Slovenskem pravopisu na knjižne in neknjižne. Teoretična podlaga za tako delitev. Pregled še nekaterih drugih pristopov, in sicer poleg strukturalističnega še genetskojezikoslovnega, sociolingvističnega, pragmatičnega in variantnojezikoslovnega. Terminologija obravnavanih pristopov. Vzroki za nastanek socialnih zvrsti oz. variant govorjenega jezika. Vprašanje socialnozvrstnosti slovenskih narečij. Zunajjezikovni dejavniki za nastanek slovenskih narečij in sodobna klasifikacija. Spoznavanje pojmov: narečna skupina, narečje, krajevni govor ter uveljavljenih domačih in mednarodnih terminov s področja dialektologije. Raba in vrednotenje posameznih socialnih zvrsti. Pregled transkripcij govorjenega jezika in zapisovanje le tega v poenostavljeni transkripciji. </w:t>
            </w:r>
          </w:p>
          <w:p w14:paraId="64448DE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Posebnosti: Uvajanje v terensko delo. Osvojitev najosnovnejših tehnik snemanja in prepisovanja govora</w:t>
            </w:r>
          </w:p>
          <w:p w14:paraId="35058BD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vaje, individualne zadolžitve, delo po skupinah, samostojni študij po obvezni in priporočeni literaturi.</w:t>
            </w:r>
          </w:p>
        </w:tc>
      </w:tr>
      <w:tr w:rsidR="00CC1259" w:rsidRPr="00AB5081" w14:paraId="3A62431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02077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Strokovno besedilo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CE6504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A2960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Predstavitev zgodovine razvoja slovenskih strokovnih besedil, predstavitev oz. poglobitev poznavanja teorij komunikacijske kompetence (Dell Hymes, Eugenio Coseriu, Lyle F. Bachman) in natančnejša obravnava odvisnostnega razmerja (in posledic, ki izvirajo iz njega) med tvorjenjem/razumevanjem strokovnega besedila in poznavanjem/upoštevanjem značilnosti govornega položaja oz. socio- in psiholingvističnih danosti, predstavitev besedilotvornih zakonitosti in stilističnih postopkov nekaterih strokovnih besedil, obravnavanje različnih socialnozvrstnih teorij (slovenskega) jezika, še posebej tistih poglavij, ki se dotikajo strokovnega jezika, predstavitev značilnosti strokovnega izrazja in poimenovalnih postopkov. 30 Metode poučevanja: Predavanja, vaje, individualno vodeni študij.</w:t>
            </w:r>
          </w:p>
        </w:tc>
      </w:tr>
      <w:tr w:rsidR="00CC1259" w:rsidRPr="00AB5081" w14:paraId="376AD15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B58EB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Strokovno pisanje</w:t>
            </w:r>
          </w:p>
          <w:p w14:paraId="5E30105D"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F0A77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F5628D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V seminarju postavljamo na splet infrastrukturne informacije s strokovnih področij, s katerih prihajajo študentje, večinoma v obliki enciklopedičnih gesel na Wikipediji, starejših besedil na Wikiviru in prostorskih slojev na Geopediji, vsak študent po eno geslo. Pri tem se soočamo z odzivi uporabnikov zunaj stroke, ki jim je treba prilagoditi strokovni izraz, in posegi administratorjev na Wikipediji, postajamo domači s slogom jedrnatega, nevtralnega enciklopedičnega pisanja, s tehniko wikijev in etiko interaktivne strokovne komunikacije. Z natančnim branjem seminarskih izdelkov od stavka do stavka </w:t>
            </w:r>
            <w:r w:rsidRPr="00AB5081">
              <w:rPr>
                <w:rFonts w:ascii="Garamond" w:eastAsia="Times New Roman" w:hAnsi="Garamond"/>
                <w:sz w:val="24"/>
                <w:szCs w:val="24"/>
                <w:lang w:eastAsia="sl-SI"/>
              </w:rPr>
              <w:lastRenderedPageBreak/>
              <w:t>se urimo v suverenem in prepričljivem pisnem oblikovanju strokovnega besedila. Osnovne pridobljene spretnosti so uporaba spletnih virov (Cobiss, dLib, SBL, besedilni korpusi, prevajalniki, slovarji, zbirke) in tiskanih bibliografij in razprav, povzemanje, določanje ključnih besed, kategorizacija (določanje predmetnih področij), izbira in oblikovanje naslova, segmentacija besedila, citiranje, stil in retorika, oblikovni parametri strokovnega besedila (povezave na slovenska in drugojezična wikipedijska gesla in na druge spletne vire, opombe, odstavki, podnaslovi, seznam literature, slikovne in druge priloge), kako upoštevati avtorsko zakonodajo, kako se uskladiti z naključnimi sodelavci, kako promovirati svoje delo v stroki in zunaj nje. Izhodišče z osnovnimi napotki in spoznanji, temami in urnikom imamo na Wikiverzi pod naslovom Strokovno pisanje; tam si je mogoče ogledati tudi vse v preteklih letih opravljeno delo. Nekateri študentje, ki so vpisali ta predmet, so na matičnih oddelkih spodbudili podobne oblike usposabljanja v strokovnem pisanju in opremljanju strok s spletno dostopnimi infrastrukturnimi podatki, marsikdo od njih pa je postal zavzet wikipedist. Več o povezavah med študijem in wikiji v predavateljevih prispevkih na Wikiverzi (Objave: Miran Hladnik).</w:t>
            </w:r>
          </w:p>
        </w:tc>
      </w:tr>
      <w:tr w:rsidR="00CC1259" w:rsidRPr="00AB5081" w14:paraId="59D132C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7EE111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Tvorjenje in razumevanje besedil</w:t>
            </w:r>
          </w:p>
          <w:p w14:paraId="2313277B"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DE580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CE3BCD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Teorije razumevanja in tvorjenja besedila. Opis postopkov procesov razumevanja in tvorjenja izrekov ter besedila. Jezikovna produkcija in njen odnos do razumevanja.Vloga bralca/poslušalca pri interpretaciji besedila. Psihološki modeli branja in poslušanja. Pisanje in oblikovanje pisnega besedila. Kognitivni modeli pisanja. Odnos med avtorjem besedila in njegovim naslovnikom. Vloga konteksta pri tvorjenju in razumevanju besedila</w:t>
            </w:r>
          </w:p>
          <w:p w14:paraId="27CF613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seminarji in vaje.</w:t>
            </w:r>
          </w:p>
        </w:tc>
      </w:tr>
      <w:tr w:rsidR="00CC1259" w:rsidRPr="00AB5081" w14:paraId="7F4721D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4996C8A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SL1 Uvod v pragmatiko</w:t>
            </w:r>
          </w:p>
          <w:p w14:paraId="389D656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0947B7A6"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1F5D1A9F"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51D30BE5"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287C2AA2"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3E7C458B"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084C448" w14:textId="77777777" w:rsidR="00CC1259" w:rsidRPr="00AB5081" w:rsidRDefault="00CC1259" w:rsidP="00C71C26">
            <w:pPr>
              <w:spacing w:after="0" w:line="240" w:lineRule="auto"/>
              <w:jc w:val="both"/>
              <w:rPr>
                <w:rFonts w:ascii="Garamond" w:eastAsia="Times New Roman" w:hAnsi="Garamond"/>
                <w:sz w:val="24"/>
                <w:szCs w:val="24"/>
                <w:lang w:eastAsia="sl-SI"/>
              </w:rPr>
            </w:pPr>
          </w:p>
          <w:p w14:paraId="406ACF6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CA2922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3CED5A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Pragmatično jezikoslovje (pojem okoliščin, govornega položaja). Vpliv filozofskih tradicij na nastanek te discipline. Teorija govornih dejanj (delna dejanja, neposredno/posredno govorno dejanje, konvencionalna jezikovna znamenja kot pokazatelji ilokucijskega dejanja, posrečenost in uspešnost govornega dejanja, niz govornih dejanj, razvrstitev govornih dejanj pri različnih avtorjih). (Dobesedni) pomen in smisel (sporočeni pomen) besedila. Pojem sporazumevalne zaslepitve. Teorija Gricea ("sodelovalno načelo" in sklepanja) in Leecha (načelo vljudnosti) ter drugih avtorjev. Proces izbiranja jezikovnih in nejezikovnih sredstev.</w:t>
            </w:r>
          </w:p>
          <w:p w14:paraId="10E7A44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Posebnosti: Prenesejo vsebine v praktično delo z besedili: pri tvorbi in vrednotenju lastnih in tujih besedil, pa tudi pri analiziranju besedilnih posegov lektorjev/naročnikov/urednikov ipd.</w:t>
            </w:r>
          </w:p>
          <w:p w14:paraId="21957F7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seminar.</w:t>
            </w:r>
          </w:p>
        </w:tc>
      </w:tr>
      <w:tr w:rsidR="00CC1259" w:rsidRPr="00AB5081" w14:paraId="506FC18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E9FE6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SL1 Uvod v študij jezika</w:t>
            </w:r>
          </w:p>
          <w:p w14:paraId="39D0E85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E6D48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18E2D4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Seznanitev s temeljnimi dejavnostmi jezikoslovja kot stroke in znanosti, posebej slovenističnega jezikoslovja v slovenskem prostoru in zunaj njega. Položaj slovenistike in njena organiziranost v slovenski državi in zunaj nje v okviru slovenskih manjšin ter v tujini, razvoj univerzitetne slovenistike, spreminjanje njene vsebine in stanje danes – organizacijsko in vsebinsko, jezikovni priročniki, njihova hierarhizacija in uporabnost za študij in raziskovanje jezika (slovarji, spletni viri:  besedilni korpusi), jezikoslovna literatura (pridobivanje bibliografskih podatkov; slovnice, revije, zborniki).</w:t>
            </w:r>
          </w:p>
          <w:p w14:paraId="266C942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Posebnosti: Ogled delovanja jezikoslovnih institucij.</w:t>
            </w:r>
          </w:p>
          <w:p w14:paraId="2E7B6F7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Metode poučevanja: Predavanja in seminar. Obisk katere od jezikoslovnih institucij (od raziskovalnih npr. Inštitut Frana Ramovša za slovenski jezik; od izobraževalno-raziskovalnih npr. ena od slovenistik na drugi univerzi).</w:t>
            </w:r>
          </w:p>
        </w:tc>
      </w:tr>
      <w:tr w:rsidR="00CC1259" w:rsidRPr="00AB5081" w14:paraId="0CE6E4B1"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614D8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SLV1 Leksikologija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1E9532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27975E" w14:textId="77777777" w:rsidR="00CC1259" w:rsidRPr="00AB5081" w:rsidRDefault="00CC1259" w:rsidP="00C71C26">
            <w:pPr>
              <w:spacing w:after="0" w:line="240" w:lineRule="auto"/>
              <w:jc w:val="both"/>
              <w:rPr>
                <w:rFonts w:ascii="Garamond" w:eastAsia="Times New Roman" w:hAnsi="Garamond"/>
                <w:sz w:val="24"/>
                <w:szCs w:val="24"/>
                <w:highlight w:val="yellow"/>
                <w:lang w:eastAsia="sl-SI"/>
              </w:rPr>
            </w:pPr>
            <w:r w:rsidRPr="00AB5081">
              <w:rPr>
                <w:rFonts w:ascii="Garamond" w:hAnsi="Garamond" w:cs="Calibri"/>
                <w:sz w:val="24"/>
                <w:szCs w:val="24"/>
              </w:rPr>
              <w:t>Predmet Leksikologija je usmerjen v razvoj slovaškega besednega zaklada, frazeologijo in dinamične tendence v slovaškem jeziku. Predstavljene bodo tudi leksikalne podobnosti  in razlike med slovaščino in slovenščino.</w:t>
            </w:r>
          </w:p>
        </w:tc>
      </w:tr>
      <w:tr w:rsidR="00CC1259" w:rsidRPr="00AB5081" w14:paraId="730DB2F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0E0113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hAnsi="Garamond" w:cs="Calibri"/>
                <w:color w:val="444444"/>
                <w:sz w:val="24"/>
                <w:szCs w:val="24"/>
              </w:rPr>
              <w:lastRenderedPageBreak/>
              <w:t>SLV1 Lektorat drugega slovanskega jezika - poljski jezik</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F01970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B0B5016"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sz w:val="24"/>
                <w:szCs w:val="24"/>
              </w:rPr>
              <w:t xml:space="preserve">Vsebina: </w:t>
            </w:r>
            <w:r w:rsidRPr="00AB5081">
              <w:rPr>
                <w:rFonts w:ascii="Garamond" w:eastAsia="Garamond" w:hAnsi="Garamond" w:cs="Garamond"/>
                <w:color w:val="000000" w:themeColor="text1"/>
                <w:sz w:val="24"/>
                <w:szCs w:val="24"/>
              </w:rPr>
              <w:t>Spoznavanje glasovnega in slovničnega sistema poljskega jezika in zakonitosti njunega delovanja s poudarkom na razlikah med poljskim in slovenskim sistemom:</w:t>
            </w:r>
          </w:p>
          <w:p w14:paraId="7C0C61E3"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obvladovanje osnovnih načel izgovorjave in intonacije (fonetske vaje in glasno branje besedil), </w:t>
            </w:r>
          </w:p>
          <w:p w14:paraId="02143216"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osnove poljske slovnice: sklanjatev, spregatev in skladnja,</w:t>
            </w:r>
          </w:p>
          <w:p w14:paraId="5BD229C4"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spoznavanje osnovnega besednega zaklada iz tematskega področja »Jaz in moj svet«: človek, stanovanje in kraj bivanja, delo, vsakdanje življenje, hrana in pijača, zdravje, naravno okolje, izbrane aktualne družbene teme,</w:t>
            </w:r>
          </w:p>
          <w:p w14:paraId="289931C1"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 </w:t>
            </w:r>
          </w:p>
          <w:p w14:paraId="181672A9"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xml:space="preserve">* razumevanje zapisanih in govorjenih avtentičnih besedil in tvorjenje enostavnih pisnih in govornih besedil, kot so: kratke vesti in sporočila, nasveti, osebna pisma, oglasi, čestitke, vabila ipd., </w:t>
            </w:r>
          </w:p>
          <w:p w14:paraId="3039840E" w14:textId="77777777" w:rsidR="00CC1259" w:rsidRPr="00AB5081" w:rsidRDefault="00CC1259" w:rsidP="00C71C26">
            <w:pPr>
              <w:keepNext/>
              <w:spacing w:after="0" w:line="240" w:lineRule="auto"/>
              <w:rPr>
                <w:rFonts w:ascii="Garamond" w:eastAsia="Garamond" w:hAnsi="Garamond" w:cs="Garamond"/>
                <w:color w:val="000000" w:themeColor="text1"/>
                <w:sz w:val="24"/>
                <w:szCs w:val="24"/>
              </w:rPr>
            </w:pPr>
            <w:r w:rsidRPr="00AB5081">
              <w:rPr>
                <w:rFonts w:ascii="Garamond" w:eastAsia="Garamond" w:hAnsi="Garamond" w:cs="Garamond"/>
                <w:color w:val="000000" w:themeColor="text1"/>
                <w:sz w:val="24"/>
                <w:szCs w:val="24"/>
              </w:rPr>
              <w:t>* spoznavanje najsplošnejše frazeološke strukture sporazumevalnega jezika in osnovnih načel poljskega pravopisa.</w:t>
            </w:r>
          </w:p>
          <w:p w14:paraId="298BCB94" w14:textId="77777777" w:rsidR="00CC1259" w:rsidRPr="00AB5081" w:rsidRDefault="00CC1259" w:rsidP="00C71C26">
            <w:pPr>
              <w:keepNext/>
              <w:spacing w:after="0" w:line="240" w:lineRule="auto"/>
              <w:jc w:val="both"/>
              <w:rPr>
                <w:rFonts w:ascii="Garamond" w:eastAsia="Garamond" w:hAnsi="Garamond" w:cs="Garamond"/>
                <w:sz w:val="24"/>
                <w:szCs w:val="24"/>
                <w:highlight w:val="green"/>
              </w:rPr>
            </w:pPr>
            <w:r w:rsidRPr="00AB5081">
              <w:rPr>
                <w:rFonts w:ascii="Garamond" w:eastAsia="Garamond" w:hAnsi="Garamond" w:cs="Garamond"/>
                <w:sz w:val="24"/>
                <w:szCs w:val="24"/>
              </w:rPr>
              <w:t>Metode poučevanja: Lektorske vaje.</w:t>
            </w:r>
          </w:p>
        </w:tc>
      </w:tr>
      <w:tr w:rsidR="00CC1259" w:rsidRPr="00AB5081" w14:paraId="79C2456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97DBD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SLV1 Morfologija 1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FDA8C3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E421F9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Cilj predmeta je uzavešc</w:t>
            </w:r>
            <w:r w:rsidRPr="00AB5081">
              <w:rPr>
                <w:rFonts w:ascii="Times New Roman" w:eastAsia="Times New Roman" w:hAnsi="Times New Roman"/>
                <w:sz w:val="24"/>
                <w:szCs w:val="24"/>
                <w:lang w:eastAsia="sl-SI"/>
              </w:rPr>
              <w:t>̌</w:t>
            </w:r>
            <w:r w:rsidRPr="00AB5081">
              <w:rPr>
                <w:rFonts w:ascii="Garamond" w:eastAsia="Times New Roman" w:hAnsi="Garamond"/>
                <w:sz w:val="24"/>
                <w:szCs w:val="24"/>
                <w:lang w:eastAsia="sl-SI"/>
              </w:rPr>
              <w:t>anje osnovnega znanja o oblikoslovni ravnini slova</w:t>
            </w:r>
            <w:r w:rsidRPr="00AB5081">
              <w:rPr>
                <w:rFonts w:ascii="Garamond" w:eastAsia="Times New Roman" w:hAnsi="Garamond" w:cs="Garamond"/>
                <w:sz w:val="24"/>
                <w:szCs w:val="24"/>
                <w:lang w:eastAsia="sl-SI"/>
              </w:rPr>
              <w:t>š</w:t>
            </w:r>
            <w:r w:rsidRPr="00AB5081">
              <w:rPr>
                <w:rFonts w:ascii="Garamond" w:eastAsia="Times New Roman" w:hAnsi="Garamond"/>
                <w:sz w:val="24"/>
                <w:szCs w:val="24"/>
                <w:lang w:eastAsia="sl-SI"/>
              </w:rPr>
              <w:t>kega jezika, obvladanje osnovnih oblikoslovnih kategorij izbranih besednih vrst in njihova pravilna uporaba v ustni ter pisni obliki.</w:t>
            </w:r>
          </w:p>
        </w:tc>
      </w:tr>
      <w:tr w:rsidR="00CC1259" w:rsidRPr="00AB5081" w14:paraId="085C921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CEE970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SLV1 Morfologija II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5C4E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C00DE4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Morfologija II je nadaljevanje predmeta Morfologija I. Podrobna predstavitev samostalnika, pridevnika in prislova z vsemi izjemami. Opozori se na bistvene razlike, če primerjamo slovenščino in slovaščino. Uzaveščanje logičnih napak Slovencev in razlaga le-teh. Obravnavane so tudi nepregibne besedne vrste, zlasti predlogi in njihov vpliv na rabo sklonov. Primeri so iz živega jezika,slovnični primeri so obravnavani kontrastivno, da bi tako lahko študente opozorili na razlike z materinščino in jih preprečevali.</w:t>
            </w:r>
          </w:p>
        </w:tc>
      </w:tr>
      <w:tr w:rsidR="00CC1259" w:rsidRPr="00AB5081" w14:paraId="253BA1D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5CD0E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SLV1 Slovaška književnost 20. stol. I (S)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DC6D3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FBC48A4" w14:textId="77777777" w:rsidR="00CC1259" w:rsidRPr="00AB5081" w:rsidRDefault="00CC1259" w:rsidP="00C71C26">
            <w:pPr>
              <w:keepNext/>
              <w:spacing w:after="0" w:line="240" w:lineRule="auto"/>
              <w:jc w:val="both"/>
              <w:rPr>
                <w:rFonts w:ascii="Garamond" w:eastAsia="Times New Roman" w:hAnsi="Garamond"/>
                <w:color w:val="FF0000"/>
                <w:sz w:val="24"/>
                <w:szCs w:val="24"/>
              </w:rPr>
            </w:pPr>
            <w:r w:rsidRPr="00AB5081">
              <w:rPr>
                <w:rFonts w:ascii="Garamond" w:eastAsia="Times New Roman" w:hAnsi="Garamond"/>
                <w:sz w:val="24"/>
                <w:szCs w:val="24"/>
              </w:rPr>
              <w:t>Pri predmetu obravnavamo slovaško poezijo in prozo moderne s posebnim poudarkom na interpretaciji besedil ter sočasno recepcijo v slovaškem pa tudi češkem prostoru. Pluralno in produktivno obdobje med letom 1918 in 1945 obravnavamo z vidika spremenjenih estetskih kriterijev  sočasne literarne kritike. Poleg kjučnih kanoniziranih del slovaške proze, dramatike in poezije, se dotaknemo tudi slovensko-slovaških kulturnih odnosov in prevajanju. Slovaško literaturo tako spoznamo kot eno vzorčnih malih književnosti, tesno vpetih v evropske moderne tokove.</w:t>
            </w:r>
          </w:p>
        </w:tc>
      </w:tr>
      <w:tr w:rsidR="00CC1259" w:rsidRPr="00AB5081" w14:paraId="398F4F8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BD262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SLV1 Slovaška književnost 20.stol. II (S)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D669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A062A3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 xml:space="preserve">Predmet prinaša kompleksno razumevanje slovaške književnosti v drugi polovici 20. stoletja: literarnozgodovinski vidik in novi koncepti v literarni vedi. Izbor besedil za obravnavo poskuša predstaviti specifiko posameznega desetletja od petdesetih let 20. stoletja do sodobnosti. </w:t>
            </w:r>
            <w:r w:rsidRPr="00AB5081">
              <w:rPr>
                <w:rFonts w:ascii="Garamond" w:eastAsia="Segoe UI" w:hAnsi="Garamond" w:cs="Segoe UI"/>
                <w:sz w:val="24"/>
                <w:szCs w:val="24"/>
              </w:rPr>
              <w:t xml:space="preserve">Kritična obravnava periodičnega tiska in vloga literarne kritike v 60. in 90. letih 20. stol. Posebna pozornost bo namenjena manjšinski tematiki in regionalni književnosti. </w:t>
            </w:r>
            <w:r w:rsidRPr="00AB5081">
              <w:rPr>
                <w:rFonts w:ascii="Garamond" w:hAnsi="Garamond" w:cs="Calibri"/>
                <w:sz w:val="24"/>
                <w:szCs w:val="24"/>
              </w:rPr>
              <w:t>Seminar predvideva samostojno raziskovalno delo in sprotno branje izvirnih besedil in prevodov.</w:t>
            </w:r>
          </w:p>
        </w:tc>
      </w:tr>
      <w:tr w:rsidR="00CC1259" w:rsidRPr="00AB5081" w14:paraId="1D15B41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9EA16E7"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SO1 Sodobne družboslovne teorije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47D6C3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AAE559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analizira sodobni kapitalizem in obravnava teorije, ki lahko prispevajo k pojasnitvi sodobnih družbeno-zgodovinskih procesov. Ti so v drugi polovici 20. stoletja pripeljali do temeljite preobrazbe svetovnega sistema. Preobrazbo v produkcijskem načinu, načinu akumulacije, dela, poslovanja in produktivnosti spremljajo preobrazbe v oblikah družbenosti in subjektivnosti. Predmet podaja tudi nekaj osnov iz politične teorije in analizira sodobne preobrazbe države, demokracije in političnega delovanja.</w:t>
            </w:r>
          </w:p>
        </w:tc>
      </w:tr>
      <w:tr w:rsidR="00CC1259" w:rsidRPr="00AB5081" w14:paraId="723FD4A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4AA4EA3"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SO1 Teorije ideologije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497A83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91D407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 xml:space="preserve"> Na ravni osnovne teoretske perspektive oz. pristopa predmet pomeni odmik od klasičnih teorij ideologije (Althusser, Gramsci), ki to razumejo neodvisno od medija produkcije in prenašanja ideologije oz. kot ta medij avtomatično predpostavljajo pisavo, pisanje in diskurz, in poskus razvijati in predstaviti sodobnejšo teorijo ideologije, ki upošteva, da sta pisava in pisanje v zatonu in da zato ideologija danes ni več (nujno ali izključno) vezana na diskurz. Vsebinsko predmet začnemo s kratko analizo osnovnih mehanizmov delovanja kapitalistične ekonomije; te (predvsem konkurenco in višanje produktivnosti) nato povežemo s posebno tehnološko dinamiko kapitalizma; znotraj te nato opredelimo mesto in vlogo medijskih tehnologij; nakar preidemo k raziskovanju materialne (tehnološke) medijske infrastrukture </w:t>
            </w:r>
            <w:r w:rsidRPr="00AB5081">
              <w:rPr>
                <w:rFonts w:ascii="Garamond" w:hAnsi="Garamond" w:cs="Calibri"/>
                <w:sz w:val="24"/>
                <w:szCs w:val="24"/>
              </w:rPr>
              <w:lastRenderedPageBreak/>
              <w:t>kapitalizma. Semester zaključimo z raziskavo delovanja ideologije v kapitalizmu 21. stoletja, ki je, prej kot na pisavo in diskurz, vezana na big data in manipulacijo afektov.</w:t>
            </w:r>
          </w:p>
        </w:tc>
      </w:tr>
      <w:tr w:rsidR="00CC1259" w:rsidRPr="00AB5081" w14:paraId="19CA27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CDCB0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ŠH1, Šport in humanistika – izbrana poglavja iz filozofije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2F2CCF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AD2DF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Predmet predstavlja povezavo med bazičnimi humanističnimi in družboslovnimi vedami in telesnimi praksami ter želi osvetliti interdisciplinarnost športa, ki predstavlja pomembno sestavino kvalitete življenja. Z izbranimi poglavji iz filozofije športa želi osvetliti etiko in sodobne dileme športa. V naboru praktičnih aktivnosti so športi, ki predstavljajo čustveno in razumsko dojemanje športa in občutenje svojega telesa v gibanju in v soodvisnosti z naravo. Študenti se naučijo tehnike izbranega športa do te mere , da ga lahko samostojno uporabljajo v vseh življenjskih obdobjih. Praktični športi: skupinske vadbe,  aktivnosti v naravi, planinstvo, smučanje. Več informacij na spletni strani PE ta šport.</w:t>
            </w:r>
          </w:p>
        </w:tc>
      </w:tr>
      <w:tr w:rsidR="00CC1259" w:rsidRPr="00AB5081" w14:paraId="0A9E005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4A719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ŠH1, Šport in humanistika - izbrana poglavja iz sociologije športa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F3F48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F9076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Predmet želi osvetliti fenomen sodobnega športa z izbranimi poglavji iz sociologije športa, predstaviti pomen njegove družbene vloge, osvetliti pomen in razsežnosti vrhunskega športa, vlogo žensk v športu, nasilje v športu, vloga medijev v športu, vloga športa pri oblikovanju nacionalne identitete. V naboru praktičnih aktivnosti so športi za katere je značilna interakcija med udeleženci . To so vse igre z žogo, plavanje, skupinske vadbe, smučanje, nadaljevalna šola smučanja, planinstvo. Vrhunski športniki lahko uveljavljajo svojo tekmovalno aktivnost. Podrobnejše informacije na spletni strani PE ta šport.</w:t>
            </w:r>
          </w:p>
        </w:tc>
      </w:tr>
      <w:tr w:rsidR="00CC1259" w:rsidRPr="00AB5081" w14:paraId="5E43D38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7EED9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ŠH1, Šport in humanistika – telesne prakse z izbranimi poglavji iz medicine in preventive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26E266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6C428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sz w:val="24"/>
                <w:szCs w:val="24"/>
              </w:rPr>
              <w:t>Predmet sestavljajo teoretična predavanja izbranih poglavij iz anatomije in fiziologije kjer študentje spoznajo sestavo in delovanje človeškega telesa, vpliv napora na adaptacijske sposobnosti telesa, zdravstveni kriterij za pravilni izbor športov in obremenitve, načela zdrave prehrane in regulacijo telesne teže, omejitve športne aktivnosti pri nekaterih pogostejših patoloških stanjih kot so povišan tlak, obolenja kardiovaskularnega sistema, debelost. Nabor praktičnih športov je zelo širok. Izbrati je možno en šport za celo leto ali dva športa za vsak semester posebej. V izboru so vse vrste  skupinske vadbe, fitnes, plavanje, tečaji  jadranja in rolanja.</w:t>
            </w:r>
          </w:p>
        </w:tc>
      </w:tr>
      <w:tr w:rsidR="00CC1259" w:rsidRPr="00AB5081" w14:paraId="15FF129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B179B2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Akademski diskurz v španščini 1</w:t>
            </w:r>
          </w:p>
          <w:p w14:paraId="03A89D6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AA8DA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808D30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razvijanju komunikacijske sposobnosti (izražanje preddobnosti; sočasnosti in zadobnosti; izražanje dopustnosti, izražanje možnosti, verjetnosti in hipotetičnosti; izražanje vzroka in namena) je poudarek na:</w:t>
            </w:r>
          </w:p>
          <w:p w14:paraId="55937BB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poglabljanju rabe vseh glagolskih časov in naklonov; rabe člena; predložnih zvez ter drugih komunikacijskih orodij.</w:t>
            </w:r>
          </w:p>
        </w:tc>
      </w:tr>
      <w:tr w:rsidR="00CC1259" w:rsidRPr="00AB5081" w14:paraId="2CF25DD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78501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ŠP1 Književnost 1: Periodizacija 1</w:t>
            </w:r>
          </w:p>
          <w:p w14:paraId="23A66A03"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23DCA2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7805A6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uvaja študenta v špansko in hispanoameriško književnost od njunih začetkov do vključno 18. stoletja: kronologija, avtorji, dela.</w:t>
            </w:r>
          </w:p>
          <w:p w14:paraId="721942BC" w14:textId="77777777" w:rsidR="00CC1259" w:rsidRPr="00AB5081" w:rsidRDefault="00CC1259" w:rsidP="00C71C26">
            <w:pPr>
              <w:pStyle w:val="Odstavekseznama"/>
              <w:numPr>
                <w:ilvl w:val="0"/>
                <w:numId w:val="3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Španska književnost: srednji vek; </w:t>
            </w:r>
          </w:p>
          <w:p w14:paraId="4E222945" w14:textId="77777777" w:rsidR="00CC1259" w:rsidRPr="00AB5081" w:rsidRDefault="00CC1259" w:rsidP="00C71C26">
            <w:pPr>
              <w:pStyle w:val="Odstavekseznama"/>
              <w:numPr>
                <w:ilvl w:val="0"/>
                <w:numId w:val="3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literarni pojavi pred Kolumbovim časom; </w:t>
            </w:r>
          </w:p>
          <w:p w14:paraId="0F962964" w14:textId="77777777" w:rsidR="00CC1259" w:rsidRPr="00AB5081" w:rsidRDefault="00CC1259" w:rsidP="00C71C26">
            <w:pPr>
              <w:pStyle w:val="Odstavekseznama"/>
              <w:numPr>
                <w:ilvl w:val="0"/>
                <w:numId w:val="3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renesansa; </w:t>
            </w:r>
          </w:p>
          <w:p w14:paraId="0EBE9555" w14:textId="77777777" w:rsidR="00CC1259" w:rsidRPr="00AB5081" w:rsidRDefault="00CC1259" w:rsidP="00C71C26">
            <w:pPr>
              <w:pStyle w:val="Odstavekseznama"/>
              <w:numPr>
                <w:ilvl w:val="0"/>
                <w:numId w:val="3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barok; </w:t>
            </w:r>
          </w:p>
          <w:p w14:paraId="4073939A" w14:textId="77777777" w:rsidR="00CC1259" w:rsidRPr="00AB5081" w:rsidRDefault="00CC1259" w:rsidP="00C71C26">
            <w:pPr>
              <w:pStyle w:val="Odstavekseznama"/>
              <w:numPr>
                <w:ilvl w:val="0"/>
                <w:numId w:val="37"/>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razsvetljenstvo.</w:t>
            </w:r>
          </w:p>
        </w:tc>
      </w:tr>
      <w:tr w:rsidR="00CC1259" w:rsidRPr="00AB5081" w14:paraId="43FDFEB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90745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Književnost 2: Periodizacija 2</w:t>
            </w:r>
          </w:p>
          <w:p w14:paraId="56F09076"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5E2D40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9EE317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uvaja študenta v osnove španske in hispanoameriške književnosti od 19. in 20. stoletja do najsodobnejših literarnih tendenc: kronologija, avtorji, dela.</w:t>
            </w:r>
          </w:p>
          <w:p w14:paraId="51EBAEC4"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Romantika; </w:t>
            </w:r>
          </w:p>
          <w:p w14:paraId="599C7290"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modernizem v hispanoameriški književnosti; </w:t>
            </w:r>
          </w:p>
          <w:p w14:paraId="61E3E496"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realizem in naturalizem; </w:t>
            </w:r>
          </w:p>
          <w:p w14:paraId="7EC54C5E"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20. stoletje španske književnosti; </w:t>
            </w:r>
          </w:p>
          <w:p w14:paraId="720FB858"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20. stoletje hispanoameriške književnosti; </w:t>
            </w:r>
          </w:p>
          <w:p w14:paraId="601FEE18" w14:textId="77777777" w:rsidR="00CC1259" w:rsidRPr="00AB5081" w:rsidRDefault="00CC1259" w:rsidP="00C71C26">
            <w:pPr>
              <w:pStyle w:val="Odstavekseznama"/>
              <w:numPr>
                <w:ilvl w:val="0"/>
                <w:numId w:val="38"/>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21. stoletje: sodobne tendence v španski in hispanoameriški književnosti.</w:t>
            </w:r>
          </w:p>
        </w:tc>
      </w:tr>
      <w:tr w:rsidR="00CC1259" w:rsidRPr="00AB5081" w14:paraId="3C96802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222615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Književnost 3: Španska proza 19., 20. in 21. stoletja</w:t>
            </w:r>
          </w:p>
          <w:p w14:paraId="7BFD27C9"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9EC3A6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689D0B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študenta s posebnostmi in najpomembnejšimi avtorji španske proze 19., 20. in 21. stoletja ter s teoretičnimi osnovami pripovedništva. Predmet vključuje tudi podrobno analizo izbranih proznih del.</w:t>
            </w:r>
          </w:p>
          <w:p w14:paraId="6019F9DD" w14:textId="77777777" w:rsidR="00CC1259" w:rsidRPr="00AB5081" w:rsidRDefault="00CC1259" w:rsidP="00C71C26">
            <w:pPr>
              <w:pStyle w:val="Odstavekseznama"/>
              <w:numPr>
                <w:ilvl w:val="0"/>
                <w:numId w:val="39"/>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19. stoletje: kratka proza; realistični roman;</w:t>
            </w:r>
          </w:p>
          <w:p w14:paraId="5F938241" w14:textId="77777777" w:rsidR="00CC1259" w:rsidRPr="00AB5081" w:rsidRDefault="00CC1259" w:rsidP="00C71C26">
            <w:pPr>
              <w:pStyle w:val="Odstavekseznama"/>
              <w:numPr>
                <w:ilvl w:val="0"/>
                <w:numId w:val="39"/>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20. stoletje: kratka zgodba in esejistična proza ter roman v književnih generacijah na začetku stoletja; razvoj povojne proze (1939 – 1975): vpliv cenzure, razvoj romana – neorealizem, narativno eksperimentiranje v šestdesetih in sedemdesetih letih; vrnitev k realističnemu pripovedništvu v osemdesetih letih; postmodernizem v španski prozi konec 20. stoletja.</w:t>
            </w:r>
          </w:p>
          <w:p w14:paraId="38F8D1D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21. stoletje: španski roman v dobi globalizacije; boom španske proze v začetku stoletja; raznolikost tematike v sodobnem španskem romanu; fenomen bestsellerjev.</w:t>
            </w:r>
          </w:p>
        </w:tc>
      </w:tr>
      <w:tr w:rsidR="00CC1259" w:rsidRPr="00AB5081" w14:paraId="294A72D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BFB66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ŠP1 Književnost 4: Hispanoameriška proza 19., 20. in 21. stoletja</w:t>
            </w:r>
          </w:p>
          <w:p w14:paraId="79C583E0"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9612F5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0613BE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študenta s posebnostmi in najpomembnejšimi avtorji hispanoameriške proze 19., 20. in 21. stoletja ter s teoretičnimi osnovami pripovedništva. Predmet vključuje tudi podrobno analizo izbranih proznih del.</w:t>
            </w:r>
          </w:p>
          <w:p w14:paraId="7D42C71B" w14:textId="77777777" w:rsidR="00CC1259" w:rsidRPr="00AB5081" w:rsidRDefault="00CC1259" w:rsidP="00C71C26">
            <w:pPr>
              <w:pStyle w:val="Odstavekseznama"/>
              <w:numPr>
                <w:ilvl w:val="0"/>
                <w:numId w:val="40"/>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19. stoletje: proza v času bojev za neodvisnost; epistolarna proza; odnos »civilizacija«-»barbarstvo« v romanu; kratka zgodba v času romantike in realizma; tematika realističnega romana.</w:t>
            </w:r>
          </w:p>
          <w:p w14:paraId="05DD42A2" w14:textId="77777777" w:rsidR="00CC1259" w:rsidRPr="00AB5081" w:rsidRDefault="00CC1259" w:rsidP="00C71C26">
            <w:pPr>
              <w:pStyle w:val="Odstavekseznama"/>
              <w:numPr>
                <w:ilvl w:val="0"/>
                <w:numId w:val="40"/>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20. stoletje: Jorge Luis Borges; argentinska generacija avtorjev kratke zgodbe in romana; magični realizem – koncept, avtorji, dela; boom hispanoameriške kratke proze in romana – teme, avtorji, dela; pomen booma za razvoj svetovne književnosti; »postborgesovsko« oz. »postmagičnorealistično« obdobje; vloga pisateljic v sodobni hispanoameriški prozi.</w:t>
            </w:r>
          </w:p>
          <w:p w14:paraId="14520304"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21. stoletje: hispanoameriški roman in kratka zgodba v dobi globalizacije in sodobnih medijev komuniciranja; fenomen literarne hiperprodukcije.</w:t>
            </w:r>
          </w:p>
        </w:tc>
      </w:tr>
      <w:tr w:rsidR="00CC1259" w:rsidRPr="00AB5081" w14:paraId="593B61A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24796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Književnost 5: Španska in hispanoameriška poezija</w:t>
            </w:r>
          </w:p>
          <w:p w14:paraId="1A5208FC"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82F779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0C106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študenta s posebnostmi in najpomembnejšimi avtorji španske in hispanoameriške poezije od njunih začetkov do danes, s poudarkom na umetniških tokovih 19. in 20. stoletja ter s teoretičnimi osnovami poetičnega jezika. Predmet vključuje tudi podrobno analizo posameznih del.</w:t>
            </w:r>
          </w:p>
          <w:p w14:paraId="59DF42B9" w14:textId="77777777" w:rsidR="00CC1259" w:rsidRPr="00AB5081" w:rsidRDefault="00CC1259" w:rsidP="00C71C26">
            <w:pPr>
              <w:pStyle w:val="Telobesedila2"/>
              <w:numPr>
                <w:ilvl w:val="0"/>
                <w:numId w:val="41"/>
              </w:num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Španska poezija: značilnosti španske lirike od začetkov do konca Zlatega veka</w:t>
            </w:r>
          </w:p>
          <w:p w14:paraId="650F8939" w14:textId="77777777" w:rsidR="00CC1259" w:rsidRPr="00AB5081" w:rsidRDefault="00CC1259" w:rsidP="00C71C26">
            <w:pPr>
              <w:pStyle w:val="Odstavekseznama"/>
              <w:numPr>
                <w:ilvl w:val="0"/>
                <w:numId w:val="41"/>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Romantika: značilnosti; glavni predstavniki</w:t>
            </w:r>
          </w:p>
          <w:p w14:paraId="20103DA1" w14:textId="77777777" w:rsidR="00CC1259" w:rsidRPr="00AB5081" w:rsidRDefault="00CC1259" w:rsidP="00C71C26">
            <w:pPr>
              <w:pStyle w:val="Odstavekseznama"/>
              <w:numPr>
                <w:ilvl w:val="0"/>
                <w:numId w:val="41"/>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20. stoletje: modernizem in njegov odnos s pesniškimi tendencami v evropski poeziji; pesniške generacije na prelomu stoletja; povojno pesništvo v Španiji in v izgnanstvu; pesniška generacija petdesetih let; Nueve novísimos; sodobna pesniška produkcija.</w:t>
            </w:r>
          </w:p>
          <w:p w14:paraId="2A190EE0" w14:textId="77777777" w:rsidR="00CC1259" w:rsidRPr="00AB5081" w:rsidRDefault="00CC1259" w:rsidP="00C71C26">
            <w:pPr>
              <w:pStyle w:val="Odstavekseznama"/>
              <w:numPr>
                <w:ilvl w:val="0"/>
                <w:numId w:val="41"/>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Hispanoameriška poezija:</w:t>
            </w:r>
          </w:p>
          <w:p w14:paraId="1E5C627F" w14:textId="77777777" w:rsidR="00CC1259" w:rsidRPr="00AB5081" w:rsidRDefault="00CC1259" w:rsidP="00C71C26">
            <w:pPr>
              <w:pStyle w:val="Odstavekseznama"/>
              <w:numPr>
                <w:ilvl w:val="0"/>
                <w:numId w:val="41"/>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20. stoletje: eksperimentalna avantgardna in hermetična poezija; »ultraísmo«: Jorge Luis Borges; posamezni pesniški izrazi.</w:t>
            </w:r>
          </w:p>
        </w:tc>
      </w:tr>
      <w:tr w:rsidR="00CC1259" w:rsidRPr="00AB5081" w14:paraId="433B6C4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61F04E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ŠP1 Književnost 6: Španska in hispanoameriška dramatika</w:t>
            </w:r>
          </w:p>
          <w:p w14:paraId="7F0B4689"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E9E004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E7ED15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seznanja študenta s posebnostmi španske in hispanoameriške dramatike od njunih začetkov do danes, s poudarkom na tokovih 19. in 20. stoletja ter s teoretičnimi osnovami gledališke umetnosti. Predmet vključuje tudi podrobno analizo posameznih del.</w:t>
            </w:r>
          </w:p>
          <w:p w14:paraId="2232773D" w14:textId="77777777" w:rsidR="00CC1259" w:rsidRPr="00AB5081" w:rsidRDefault="00CC1259" w:rsidP="00C71C26">
            <w:pPr>
              <w:pStyle w:val="Odstavekseznama"/>
              <w:numPr>
                <w:ilvl w:val="0"/>
                <w:numId w:val="42"/>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Španska dramatika: značilnosti španske dramatike od začetkov do konca Zlatega veka</w:t>
            </w:r>
          </w:p>
          <w:p w14:paraId="05151736" w14:textId="77777777" w:rsidR="00CC1259" w:rsidRPr="00AB5081" w:rsidRDefault="00CC1259" w:rsidP="00C71C26">
            <w:pPr>
              <w:pStyle w:val="Odstavekseznama"/>
              <w:numPr>
                <w:ilvl w:val="0"/>
                <w:numId w:val="42"/>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Romantika: značilnosti in glavni predstavniki</w:t>
            </w:r>
          </w:p>
          <w:p w14:paraId="15282100" w14:textId="77777777" w:rsidR="00CC1259" w:rsidRPr="00AB5081" w:rsidRDefault="00CC1259" w:rsidP="00C71C26">
            <w:pPr>
              <w:pStyle w:val="Odstavekseznama"/>
              <w:numPr>
                <w:ilvl w:val="0"/>
                <w:numId w:val="42"/>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20. stoletje: meščansko gledališče na prelomu stoletja; »poetično« gledališče; prenovitelji; Federico García Lorca; povojno tradicionalno in realistično gledališče, reakcija proti realizmu in »novi teater«; tendence v sodobni dramatiki.</w:t>
            </w:r>
          </w:p>
          <w:p w14:paraId="3F86C12F" w14:textId="77777777" w:rsidR="00CC1259" w:rsidRPr="00AB5081" w:rsidRDefault="00CC1259" w:rsidP="00C71C26">
            <w:pPr>
              <w:pStyle w:val="Odstavekseznama"/>
              <w:numPr>
                <w:ilvl w:val="0"/>
                <w:numId w:val="42"/>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Hispanoameriška dramatika:</w:t>
            </w:r>
          </w:p>
          <w:p w14:paraId="2FAE0D2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20. stoletje: glavne tendence na začetku stoletja; neodvisna gledališča; realizem; epsko gledališče; zgodovinsko gledališče in gledališče absurda; zadnje tendence.</w:t>
            </w:r>
          </w:p>
        </w:tc>
      </w:tr>
      <w:tr w:rsidR="00CC1259" w:rsidRPr="00AB5081" w14:paraId="56D66D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9B5DB3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Kultura in civilizacija 1 - Sodobna Španija</w:t>
            </w:r>
          </w:p>
          <w:p w14:paraId="30A71396"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7361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D2C69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seznanja študenta z zgodovinsko-političnimi, ekonomskimi, družbenimi in kulturnimi značilnostmi sodobne Španije, od začetka tranzicije do danes: Osnovne geografske značilnosti. </w:t>
            </w:r>
          </w:p>
          <w:p w14:paraId="4A19EF44" w14:textId="77777777" w:rsidR="00CC1259" w:rsidRPr="00AB5081" w:rsidRDefault="00CC1259" w:rsidP="00C71C26">
            <w:pPr>
              <w:pStyle w:val="Odstavekseznama"/>
              <w:numPr>
                <w:ilvl w:val="0"/>
                <w:numId w:val="44"/>
              </w:numPr>
              <w:autoSpaceDE w:val="0"/>
              <w:autoSpaceDN w:val="0"/>
              <w:adjustRightInd w:val="0"/>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Avtonomne skupnosti Španije. Zgodovinski oris od leta 1975 do danes. Družbenopolitični sistem in administrativna ureditev. </w:t>
            </w:r>
          </w:p>
          <w:p w14:paraId="5FFCDE24" w14:textId="77777777" w:rsidR="00CC1259" w:rsidRPr="00AB5081" w:rsidRDefault="00CC1259" w:rsidP="00C71C26">
            <w:pPr>
              <w:pStyle w:val="Odstavekseznama"/>
              <w:numPr>
                <w:ilvl w:val="0"/>
                <w:numId w:val="44"/>
              </w:numPr>
              <w:autoSpaceDE w:val="0"/>
              <w:autoSpaceDN w:val="0"/>
              <w:adjustRightInd w:val="0"/>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Gospodarstvo sodobne Španije. Vstop v Evropsko skupnost. Problemi sodobne Španije. </w:t>
            </w:r>
          </w:p>
          <w:p w14:paraId="02E2EE2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Izbrane teme o družbenih in/ali kulturnih vidikih sodobne Španije.</w:t>
            </w:r>
          </w:p>
        </w:tc>
      </w:tr>
      <w:tr w:rsidR="00CC1259" w:rsidRPr="00AB5081" w14:paraId="606D30E2"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25A8F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Kultura in civilizacija 3 - Latinska Amerika</w:t>
            </w:r>
          </w:p>
          <w:p w14:paraId="6ECEEC21"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45B26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3D9584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seznanja študenta z zgodovinsko-političnimi, ekonomskimi, družbenimi in kulturnimi značilnostmi Latinske Amerike: </w:t>
            </w:r>
          </w:p>
          <w:p w14:paraId="741D8817" w14:textId="77777777" w:rsidR="00CC1259" w:rsidRPr="00AB5081" w:rsidRDefault="00CC1259" w:rsidP="00C71C26">
            <w:pPr>
              <w:pStyle w:val="Odstavekseznama"/>
              <w:numPr>
                <w:ilvl w:val="0"/>
                <w:numId w:val="43"/>
              </w:numPr>
              <w:autoSpaceDE w:val="0"/>
              <w:autoSpaceDN w:val="0"/>
              <w:adjustRightInd w:val="0"/>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Pojem Latinske Amerike. </w:t>
            </w:r>
          </w:p>
          <w:p w14:paraId="2BFADFF4" w14:textId="77777777" w:rsidR="00CC1259" w:rsidRPr="00AB5081" w:rsidRDefault="00CC1259" w:rsidP="00C71C26">
            <w:pPr>
              <w:pStyle w:val="Odstavekseznama"/>
              <w:numPr>
                <w:ilvl w:val="0"/>
                <w:numId w:val="43"/>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 xml:space="preserve">Osnovne geografske značilnosti. </w:t>
            </w:r>
          </w:p>
          <w:p w14:paraId="526E6862" w14:textId="77777777" w:rsidR="00CC1259" w:rsidRPr="00AB5081" w:rsidRDefault="00CC1259" w:rsidP="00C71C26">
            <w:pPr>
              <w:pStyle w:val="Odstavekseznama"/>
              <w:numPr>
                <w:ilvl w:val="0"/>
                <w:numId w:val="43"/>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Zgodovinski oris LA s poudarkom na nekaterih obdobjih</w:t>
            </w:r>
          </w:p>
          <w:p w14:paraId="70A76226" w14:textId="77777777" w:rsidR="00CC1259" w:rsidRPr="00AB5081" w:rsidRDefault="00CC1259" w:rsidP="00C71C26">
            <w:pPr>
              <w:pStyle w:val="Odstavekseznama"/>
              <w:numPr>
                <w:ilvl w:val="0"/>
                <w:numId w:val="43"/>
              </w:numPr>
              <w:spacing w:after="0" w:line="240" w:lineRule="auto"/>
              <w:jc w:val="both"/>
              <w:rPr>
                <w:rFonts w:ascii="Garamond" w:eastAsia="Times New Roman" w:hAnsi="Garamond"/>
                <w:sz w:val="24"/>
                <w:szCs w:val="24"/>
              </w:rPr>
            </w:pPr>
            <w:r w:rsidRPr="00AB5081">
              <w:rPr>
                <w:rFonts w:ascii="Garamond" w:eastAsia="Times New Roman" w:hAnsi="Garamond"/>
                <w:sz w:val="24"/>
                <w:szCs w:val="24"/>
              </w:rPr>
              <w:t>Sodobna LA: izbrane teme o zgodovinsko-političnih, ekonomskih, družbenih in kulturnih vidikih</w:t>
            </w:r>
          </w:p>
        </w:tc>
      </w:tr>
      <w:tr w:rsidR="00CC1259" w:rsidRPr="00AB5081" w14:paraId="2746419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7F929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ŠP1 Latinščina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CB1D7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DB44821"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Latinska morfologija: štiri konjugacije, pet deklinacij, osebni in svojilni zaimki, nekateri števniki, deloma: vprašalni, oziralni, nedoločni, kazalni zaimki, nekateri vezniki in predlogi, stopnjevanje pridevnika, tvorba in stopnjevanje adverba, particip prezenta.</w:t>
            </w:r>
          </w:p>
          <w:p w14:paraId="283FEEF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Latinska sintaksa:  izražanje zapovedi, neodvisni vprašalni stavki; odvisniki: vzročni, pogojni, oziralni in časovni; pregled latinskih slovničnih konstrukcij, ki so se ohranile v romanskih jezikih in v španščini.</w:t>
            </w:r>
          </w:p>
          <w:p w14:paraId="37BF061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Prevajanje: branje in prevajanje izvirnih citatov in lažjih kratkih besedil.</w:t>
            </w:r>
          </w:p>
          <w:p w14:paraId="36599F6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Rimska civilizacija in kultura: osnovni pregled zgodovinskih in geografskih okvirov ter družbenega, kulturnega ter civilizacijskega okolja v antiki (s poudarkom na geografskem prostoru današnje Španije).</w:t>
            </w:r>
          </w:p>
        </w:tc>
      </w:tr>
      <w:tr w:rsidR="00CC1259" w:rsidRPr="00AB5081" w14:paraId="5F6D596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4DFB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Latinščina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3C1635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D0D4DE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Latinska morfologija: pasiv časov prezentove osnove, konjunktivi časov prezentove in perfektove osnove, supinova osnova, nadaljevanje particip futura, infinitivi.</w:t>
            </w:r>
          </w:p>
          <w:p w14:paraId="3272B1C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Latinska sintaksa:  akuzativ z infinitivom, absolutni ablativ, želelni stavki, namerni odvisniki, nadaljevanje pogojnih odvisnikov, nekateri odvisniki, bolj poglobljen pregled latinskih slovničnih konstrukcij, ki so se ohranile v romanskih jezikih in v španščini.</w:t>
            </w:r>
          </w:p>
          <w:p w14:paraId="751BA3F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Prevajanje: branje in prevajanje lažjih kratkih besedil (izbranih predvsem na podlagi tistega latinskega besedišča, na katerem temelji španska leksika).</w:t>
            </w:r>
          </w:p>
          <w:p w14:paraId="406E382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Rimska civilizacija in kultura: osnovni pregled zgodovinskih in geografskih okvirov ter družbenega, kulturnega ter civilizacijskega okolja v antiki (s poudarkom na geografskem prostoru današnje Španije).</w:t>
            </w:r>
          </w:p>
        </w:tc>
      </w:tr>
      <w:tr w:rsidR="00CC1259" w:rsidRPr="00AB5081" w14:paraId="612885E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10CB7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Španska konverzacija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E1568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2C2149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Komunikacijske funkcije: izražanje (ne)strinjanja, želja, čustev, preferenc, mnenj; dajanje nasvetov in navodil; pripovedovanje, opisovanje, razlaganje, osnove argumentiranja in dogovarjanja, diskusija.</w:t>
            </w:r>
          </w:p>
          <w:p w14:paraId="4A9C16E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Jezikovne ravnine: utrjevanje jezikovnega sistema; vzpostavitev razmerja med jezikovno pravilnostjo in sporočilno ustreznostjo v spontani rabi jezika, širjenje besednega zaklada; diskurzivni zaznamovalci.</w:t>
            </w:r>
          </w:p>
        </w:tc>
      </w:tr>
      <w:tr w:rsidR="00CC1259" w:rsidRPr="00AB5081" w14:paraId="62A2493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AA58F6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ŠP1 Španska konverzacija 2: španski in latinskoameriški film</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C7C8F1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89F8D7" w14:textId="77777777" w:rsidR="00CC1259" w:rsidRPr="00AB5081" w:rsidRDefault="00CC1259" w:rsidP="00C71C26">
            <w:pPr>
              <w:spacing w:after="0" w:line="240" w:lineRule="auto"/>
              <w:jc w:val="both"/>
              <w:rPr>
                <w:rFonts w:ascii="Garamond" w:hAnsi="Garamond" w:cs="Calibri"/>
                <w:sz w:val="24"/>
                <w:szCs w:val="24"/>
                <w:lang w:eastAsia="sl-SI"/>
              </w:rPr>
            </w:pPr>
            <w:r w:rsidRPr="00AB5081">
              <w:rPr>
                <w:rFonts w:ascii="Garamond" w:hAnsi="Garamond" w:cs="Calibri"/>
                <w:sz w:val="24"/>
                <w:szCs w:val="24"/>
              </w:rPr>
              <w:t>Španski film v obdobju frankizma: Berlanga, Bardem, Erice, Saura.</w:t>
            </w:r>
          </w:p>
          <w:p w14:paraId="251C0C46" w14:textId="77777777" w:rsidR="00CC1259" w:rsidRPr="00AB5081" w:rsidRDefault="00CC1259" w:rsidP="00C71C26">
            <w:pPr>
              <w:spacing w:after="0" w:line="240" w:lineRule="auto"/>
              <w:jc w:val="both"/>
              <w:rPr>
                <w:rFonts w:ascii="Garamond" w:hAnsi="Garamond" w:cs="Calibri"/>
                <w:sz w:val="24"/>
                <w:szCs w:val="24"/>
                <w:lang w:eastAsia="sl-SI"/>
              </w:rPr>
            </w:pPr>
            <w:r w:rsidRPr="00AB5081">
              <w:rPr>
                <w:rFonts w:ascii="Garamond" w:hAnsi="Garamond" w:cs="Calibri"/>
                <w:sz w:val="24"/>
                <w:szCs w:val="24"/>
              </w:rPr>
              <w:t xml:space="preserve">Španski film v 80ih letih: Colomo, Trueba, Bigas Luna, Almodóvar. </w:t>
            </w:r>
          </w:p>
          <w:p w14:paraId="400FADCD"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Sodobni španski film.</w:t>
            </w:r>
          </w:p>
          <w:p w14:paraId="348B64A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Hispanoameriški film: kubanski, argentinski, čilski in mehiški.</w:t>
            </w:r>
          </w:p>
        </w:tc>
      </w:tr>
      <w:tr w:rsidR="00CC1259" w:rsidRPr="00AB5081" w14:paraId="147F271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6DFB34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ŠP1 Špansko gledališče (gledališka skupina)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EEE4F2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75FCEF5"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interpretacija in analiza dramskega dela</w:t>
            </w:r>
          </w:p>
          <w:p w14:paraId="2193588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usvajanje dramatizacije (osebe, konflikt, vsebina, tema)</w:t>
            </w:r>
          </w:p>
          <w:p w14:paraId="2CB836D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režija</w:t>
            </w:r>
          </w:p>
          <w:p w14:paraId="321CC35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priprava scenografije in predstave</w:t>
            </w:r>
          </w:p>
        </w:tc>
      </w:tr>
      <w:tr w:rsidR="00CC1259" w:rsidRPr="00AB5081" w14:paraId="149688B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6"/>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6D0B7D90" w14:textId="77777777" w:rsidR="00CC1259" w:rsidRPr="00AB5081" w:rsidRDefault="00CC1259" w:rsidP="00C71C26">
            <w:pPr>
              <w:rPr>
                <w:rFonts w:ascii="Garamond" w:hAnsi="Garamond"/>
                <w:bCs/>
                <w:sz w:val="24"/>
                <w:szCs w:val="24"/>
              </w:rPr>
            </w:pPr>
            <w:r w:rsidRPr="00AB5081">
              <w:rPr>
                <w:rFonts w:ascii="Garamond" w:hAnsi="Garamond"/>
                <w:bCs/>
                <w:sz w:val="24"/>
                <w:szCs w:val="24"/>
              </w:rPr>
              <w:t xml:space="preserve">Študentsko tutorstvo </w:t>
            </w:r>
          </w:p>
          <w:p w14:paraId="6CDCDFD7"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08435E9"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B1520C3" w14:textId="77777777" w:rsidR="00CC1259" w:rsidRPr="00AB5081" w:rsidRDefault="00CC1259" w:rsidP="00C71C26">
            <w:pPr>
              <w:jc w:val="both"/>
              <w:rPr>
                <w:rFonts w:ascii="Garamond" w:hAnsi="Garamond" w:cs="Calibri"/>
                <w:sz w:val="24"/>
                <w:szCs w:val="24"/>
              </w:rPr>
            </w:pPr>
            <w:r w:rsidRPr="00C71C26">
              <w:rPr>
                <w:rFonts w:ascii="Garamond" w:hAnsi="Garamond" w:cs="Calibri"/>
                <w:sz w:val="24"/>
                <w:szCs w:val="24"/>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w:t>
            </w:r>
          </w:p>
        </w:tc>
      </w:tr>
      <w:tr w:rsidR="00CC1259" w:rsidRPr="00AB5081" w14:paraId="0E2BF1F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E07D74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UZ1 Konservatorstvo</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DDBAA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F31378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Namen predavanj je, da seznani študenta z osnovnimi nalogami in metodami dela v spomeniškem varstvu – konservatorstvu ter ga usposobi za prevzem začetnih nalog, ki jih ima umetnostni zgodovinar na področju konservatorstva. Predavanja so razdeljena na naslednja temeljna poglavja: teorija in metodika spomeniškega varstva, pravno varstvo, zgodovina spomeniškega varstva, znanstvenoraziskovalno delo v spomeniškovarstveni službi in dokumentacija ter spomeniškovarstvena služba v praksi.</w:t>
            </w:r>
          </w:p>
        </w:tc>
      </w:tr>
      <w:tr w:rsidR="00CC1259" w:rsidRPr="00AB5081" w14:paraId="354187F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6EF366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UZ1 Muzeologija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205D4F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4C71A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študenta seznanja z osnovami muzeologije - vede, ki se ukvarja s preučevanjem vloge predmeta kot vira informacij in sredstva komunikacije, mehanizmov prenosa teh informacij in kontekstov, v katerih ti informacijski procesi potekajo. Predmet je razdeljen na dva dela, predavanja in seminar. Pri predavanjih se študent seznani z zgodovino zbiranja in interpretacije predmetov ter osnovnimi pojmi in koncepti muzeografije in muzeologije. Seminar je namenjen samostojnemu delu študentov, pri katerem lahko v praksi preizkusijo osvojene teoretske temelje.</w:t>
            </w:r>
          </w:p>
        </w:tc>
      </w:tr>
      <w:tr w:rsidR="00CC1259" w:rsidRPr="00AB5081" w14:paraId="6FEF4839" w14:textId="77777777" w:rsidTr="00C71C26">
        <w:trPr>
          <w:trHeight w:val="2732"/>
        </w:trPr>
        <w:tc>
          <w:tcPr>
            <w:tcW w:w="2175" w:type="dxa"/>
          </w:tcPr>
          <w:p w14:paraId="2E0A599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UZ1 Proseminar iz ikonografije</w:t>
            </w:r>
          </w:p>
        </w:tc>
        <w:tc>
          <w:tcPr>
            <w:tcW w:w="973" w:type="dxa"/>
          </w:tcPr>
          <w:p w14:paraId="5E1AB7B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Pr>
          <w:p w14:paraId="4205B4A0" w14:textId="77777777" w:rsidR="00CC1259" w:rsidRPr="00AB5081" w:rsidRDefault="00CC1259" w:rsidP="00C71C26">
            <w:pPr>
              <w:jc w:val="both"/>
              <w:rPr>
                <w:rFonts w:ascii="Garamond" w:eastAsia="Times New Roman" w:hAnsi="Garamond"/>
                <w:sz w:val="24"/>
                <w:szCs w:val="24"/>
                <w:lang w:eastAsia="sl-SI"/>
              </w:rPr>
            </w:pPr>
            <w:r w:rsidRPr="00FE3D88">
              <w:rPr>
                <w:rFonts w:ascii="Garamond" w:eastAsia="Times New Roman" w:hAnsi="Garamond"/>
                <w:sz w:val="24"/>
                <w:szCs w:val="24"/>
                <w:lang w:eastAsia="sl-SI"/>
              </w:rPr>
              <w:t>Predmet se vsebinsko povezuje s predmetom Uvod v ikonografijo. Študenta ob izbranih primerih uvaja v postopek  ikonografske analize likovnega dela. Natančno mu predstavi vse njene stopnje: predikonografski opis, ikonografsko analizo in ikonološko interpretacijo. Študent v okviru proseminarja spoznava tako mitološke, literarne, zgodovinske in druge profane motive kakor tudi najpogostejše sakralne motive zahodnoevropske umetnosti. Seznanja se z njihovim zgodovinskim razvojem in spoznava, kako nanj vplivajo družbene, kulturne, religiozne in intelektualne okoliščine. Proseminar študenta uvaja tudi v samostojno ikonografsko analizo izbranega likovnega dela ter njeno predstavitev tako v pisni kot tudi ustni obliki. Nabor motivov, med katerimi lahko študent izbira, se vsako leto spreminja.</w:t>
            </w:r>
          </w:p>
        </w:tc>
      </w:tr>
      <w:tr w:rsidR="00CC1259" w:rsidRPr="00AB5081" w14:paraId="7122594F" w14:textId="77777777" w:rsidTr="00C71C26">
        <w:tc>
          <w:tcPr>
            <w:tcW w:w="2175" w:type="dxa"/>
          </w:tcPr>
          <w:p w14:paraId="49B29457"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UZ1 Slovenska umetnost novega veka I</w:t>
            </w:r>
          </w:p>
        </w:tc>
        <w:tc>
          <w:tcPr>
            <w:tcW w:w="973" w:type="dxa"/>
          </w:tcPr>
          <w:p w14:paraId="62F19B2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Pr>
          <w:p w14:paraId="69DA274B" w14:textId="77777777" w:rsidR="00CC1259" w:rsidRPr="00AB5081" w:rsidRDefault="00CC1259" w:rsidP="00FE3D88">
            <w:pPr>
              <w:jc w:val="both"/>
              <w:rPr>
                <w:rFonts w:ascii="Garamond" w:hAnsi="Garamond" w:cstheme="minorHAnsi"/>
                <w:sz w:val="24"/>
                <w:szCs w:val="24"/>
              </w:rPr>
            </w:pPr>
            <w:r w:rsidRPr="00C71C26">
              <w:rPr>
                <w:rFonts w:ascii="Garamond" w:eastAsia="Times New Roman" w:hAnsi="Garamond"/>
                <w:sz w:val="24"/>
                <w:szCs w:val="24"/>
                <w:lang w:eastAsia="sl-SI"/>
              </w:rPr>
              <w:t>Predmet obravnava pregled zgodovine umetnosti zgodnjega novega veka na slovenskem ozemlju in v bližnjih z njim povezanih središčih. Glavne umetnostne zvrsti (arhitektura, kiparstvo in slikarstvo, vključeni so tudi nekateri ključni primerki umetne obrti) so predstavljene v širšem kulturnozgodovinskem kontekstu, poudarjeni so posamezni problemi ikonografije (reformacija, protireformacija, vpliv posameznih cerkvenih redov, žanri, Iconologia Cesarja Ripe, emblemi ipd.), naročništva, migracij umetnikov in njihovih del, importi ipd.</w:t>
            </w:r>
          </w:p>
        </w:tc>
      </w:tr>
      <w:tr w:rsidR="00CC1259" w:rsidRPr="00AB5081" w14:paraId="2A67E90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DC92F9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UZ1 Slovenska umetnost novega veka II (od leta 1800 do danes)</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32E84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E04D4E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zajema zgodovinski pregled od leta 1820 do današnjega časa. Izhajajoč iz kulturnozgodovinskega konteksta temelji na predstavitvi slogovnega in motivnega razvoja ter se od tod usmerja v oznake najznačilnejših ustvarjalcev in vsestransko interpretacijo in oceno njihovih umetniških del. Prikazani so odmevi neoklasicizma, zlasti bidermajer z vprašanjem romantike, historizem ter nastajanje realizma. Poseben poudarek je posvečen umetnosti Moderne in novim smerem po 1. svetovni vojni in razcvetu umetnosti po 2. svetovni vojni. Pri tem je upoštevana vsa umetnost na slovenskih tleh, tako delo domačih kot priseljenih ali potujočih ustvarjalcev oz. vloga umetnostnega importa. Osvetljena so medsebojna razmerja, tudi pomen širših, sprva zlasti nemških in italijanskih, v 20. stoletju pa </w:t>
            </w:r>
            <w:r w:rsidRPr="00AB5081">
              <w:rPr>
                <w:rFonts w:ascii="Garamond" w:eastAsia="Times New Roman" w:hAnsi="Garamond"/>
                <w:sz w:val="24"/>
                <w:szCs w:val="24"/>
                <w:lang w:eastAsia="sl-SI"/>
              </w:rPr>
              <w:lastRenderedPageBreak/>
              <w:t>jugoslovanskih, posebej zagrebških izhodišč za oblikovanje slovenske umetnosti; prikazana je njena umetnostno geografska raznolikost, zlasti v 20. stoletju od t. i. impresionizma dalje pa tudi oblikovanje slovenske likovne umetnosti kot vse izrazitejše nacionalne identitete.</w:t>
            </w:r>
          </w:p>
        </w:tc>
      </w:tr>
      <w:tr w:rsidR="00CC1259" w:rsidRPr="00AB5081" w14:paraId="293BC9D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F64505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UZ1 Umetnost starega veka I (predgrška in grška umetnost)</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66C0C4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A1FC973" w14:textId="77777777" w:rsidR="00CC1259" w:rsidRDefault="00CC1259" w:rsidP="00FE3D88">
            <w:pPr>
              <w:keepNext/>
              <w:spacing w:after="0" w:line="240" w:lineRule="auto"/>
              <w:jc w:val="both"/>
              <w:rPr>
                <w:rFonts w:ascii="Garamond" w:eastAsia="Times New Roman" w:hAnsi="Garamond"/>
                <w:sz w:val="24"/>
                <w:szCs w:val="24"/>
                <w:lang w:eastAsia="sl-SI"/>
              </w:rPr>
            </w:pPr>
            <w:r w:rsidRPr="00FE3D88">
              <w:rPr>
                <w:rFonts w:ascii="Garamond" w:eastAsia="Times New Roman" w:hAnsi="Garamond"/>
                <w:sz w:val="24"/>
                <w:szCs w:val="24"/>
                <w:lang w:eastAsia="sl-SI"/>
              </w:rPr>
              <w:t>Predavanja so razdeljena v dva enosemestrska  sklopa (štiri ure tedensko). V prvem delu pregleda se slušateljice in slušatelji seznanijo z najbolj vplivnimi dosežki starih civilizacij Mezopotamije in Egipta, egejskih kultur bronaste dobe v njihovem širšem sredozemskem kontekstu ter grške likovne umetnosti in arhitekture od njenih začetkov do klasične dobe; v drugem delu pa študentke in študenti dobijo tudi vpogled v bistvene slogovne smeri in ikonografske posebnosti ter mnogovrstne nove umetnostne naloge, ki so bile posebno značilne za helenistične monarhije in poznejši rimski imperij.</w:t>
            </w:r>
          </w:p>
          <w:p w14:paraId="20800989" w14:textId="77777777" w:rsidR="00CC1259" w:rsidRPr="00FE3D88" w:rsidRDefault="00CC1259" w:rsidP="00FE3D88">
            <w:pPr>
              <w:keepNext/>
              <w:spacing w:after="0" w:line="240" w:lineRule="auto"/>
              <w:jc w:val="both"/>
              <w:rPr>
                <w:rFonts w:ascii="Garamond" w:eastAsia="Times New Roman" w:hAnsi="Garamond"/>
                <w:sz w:val="24"/>
                <w:szCs w:val="24"/>
                <w:lang w:eastAsia="sl-SI"/>
              </w:rPr>
            </w:pPr>
          </w:p>
          <w:p w14:paraId="6AFA8E8E" w14:textId="77777777" w:rsidR="00CC1259" w:rsidRPr="00AB5081" w:rsidRDefault="00CC1259" w:rsidP="00FE3D88">
            <w:pPr>
              <w:keepNext/>
              <w:spacing w:after="0" w:line="240" w:lineRule="auto"/>
              <w:jc w:val="both"/>
              <w:rPr>
                <w:rFonts w:ascii="Garamond" w:eastAsia="Times New Roman" w:hAnsi="Garamond"/>
                <w:sz w:val="24"/>
                <w:szCs w:val="24"/>
                <w:lang w:eastAsia="sl-SI"/>
              </w:rPr>
            </w:pPr>
            <w:r w:rsidRPr="00FE3D88">
              <w:rPr>
                <w:rFonts w:ascii="Garamond" w:eastAsia="Times New Roman" w:hAnsi="Garamond"/>
                <w:sz w:val="24"/>
                <w:szCs w:val="24"/>
                <w:lang w:eastAsia="sl-SI"/>
              </w:rPr>
              <w:t>V letu 2022/23 se izvaja prvi sklop.</w:t>
            </w:r>
          </w:p>
        </w:tc>
      </w:tr>
      <w:tr w:rsidR="00CC1259" w:rsidRPr="00AB5081" w14:paraId="5653F34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5BBC28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UZ1 Umetnost zgodnjega in visokega srednjega veka v Zahodni Evropi I,</w:t>
            </w:r>
          </w:p>
          <w:p w14:paraId="3F22AB6E"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UZ1 Umetnost zgodnjega in visokega srednjega veka v Zahodni Evropi II</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017748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EDD2EAA"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posreduje sklenjeno predstavitev formalnega in ikonografskega razvoja strok likovne umetnosti od zgodnjega srednjega veka do konca romanike. Upoštevan je razvoj v kontekstu družbenega in drugega kulturnega razvoja, več pozornosti je namenjene umetnostnemu dogajanju v deželah, katerih vpliv je bil pomemben za razvoj umetnosti v Sloveniji. V predavanjih izstopajo velike umetnine oz. spomeniški sklopi, ob katerih je mogoče spoznavati tudi analitične in interpretativne metode umetnostne zgodovine ter spremljati relativnost nekaterih znanstvenih trditev oz. slediti razvoju stroke, spoznati nova dognanja in sodobne raziskovalce in nove raziskovalne metode. Študenti lahko oblikujejo kritičen, odgovoren in racionalen odnos do objektov umetnostno zgodovinskih raziskav in tudi do stroke same. V okviru predmeta se seznanijo tudi z relevantno terminologijo in literaturo.</w:t>
            </w:r>
          </w:p>
        </w:tc>
      </w:tr>
      <w:tr w:rsidR="00CC1259" w:rsidRPr="00AB5081" w14:paraId="0B34DF9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A86A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UZ1 Umetnostni sistem in razstavljanje sodobne umetnosti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115C79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B96973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Predmet uvaja študente v poznavanje in razumevanje umetnostnega sistema in njegovih ključnih deležnikov. Študentje spoznavajo raznovrstne vidike razstavljanja sodobne in moderne umetnosti. Izbrane vsebine: zgodovinski razvoj umetnostnega sistema, razvoj umetnostnega trga in likovne kritike, kulturna politika in vloga države v sodobni umetnosti, procesi institucionalizacije sodobne umetnosti, zgodovinski pregled različnih praks razstavljanja in z razstavljanjem povezanega pisanja o umetnosti, </w:t>
            </w:r>
            <w:r w:rsidRPr="00AB5081">
              <w:rPr>
                <w:rFonts w:ascii="Garamond" w:eastAsia="Times New Roman" w:hAnsi="Garamond"/>
                <w:sz w:val="24"/>
                <w:szCs w:val="24"/>
                <w:lang w:eastAsia="sl-SI"/>
              </w:rPr>
              <w:lastRenderedPageBreak/>
              <w:t>razvoj fenomena kuratorstva in njegov vpliv na umetniško produkcijo, razstavljanje sodobne umetnosti v Sloveniji in njegova zgodovina. Del seminarja poteka na terenu.</w:t>
            </w:r>
          </w:p>
        </w:tc>
      </w:tr>
      <w:tr w:rsidR="00CC1259" w:rsidRPr="00AB5081" w14:paraId="745ED072" w14:textId="77777777" w:rsidTr="00C71C26">
        <w:tc>
          <w:tcPr>
            <w:tcW w:w="2175" w:type="dxa"/>
          </w:tcPr>
          <w:p w14:paraId="06729B5F"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lastRenderedPageBreak/>
              <w:t>UZ1 Uvod v občo umetnostno zgodovino</w:t>
            </w:r>
          </w:p>
        </w:tc>
        <w:tc>
          <w:tcPr>
            <w:tcW w:w="973" w:type="dxa"/>
          </w:tcPr>
          <w:p w14:paraId="75BF341F" w14:textId="77777777" w:rsidR="00CC1259" w:rsidRPr="00AB5081" w:rsidRDefault="00CC1259" w:rsidP="00C71C26">
            <w:pPr>
              <w:spacing w:after="0" w:line="240" w:lineRule="auto"/>
              <w:rPr>
                <w:rFonts w:ascii="Garamond" w:hAnsi="Garamond"/>
                <w:sz w:val="24"/>
                <w:szCs w:val="24"/>
              </w:rPr>
            </w:pPr>
            <w:r w:rsidRPr="00AB5081">
              <w:rPr>
                <w:rFonts w:ascii="Garamond" w:eastAsia="Times New Roman" w:hAnsi="Garamond"/>
                <w:sz w:val="24"/>
                <w:szCs w:val="24"/>
                <w:lang w:eastAsia="sl-SI"/>
              </w:rPr>
              <w:t>5</w:t>
            </w:r>
          </w:p>
        </w:tc>
        <w:tc>
          <w:tcPr>
            <w:tcW w:w="9752" w:type="dxa"/>
          </w:tcPr>
          <w:p w14:paraId="433F7456" w14:textId="77777777" w:rsidR="00CC1259" w:rsidRPr="00AB5081" w:rsidRDefault="00CC1259" w:rsidP="00FE3D88">
            <w:pPr>
              <w:spacing w:after="0" w:line="240" w:lineRule="auto"/>
              <w:jc w:val="both"/>
              <w:rPr>
                <w:rFonts w:ascii="Garamond" w:hAnsi="Garamond"/>
                <w:sz w:val="24"/>
                <w:szCs w:val="24"/>
              </w:rPr>
            </w:pPr>
            <w:r w:rsidRPr="00AB5081">
              <w:rPr>
                <w:rFonts w:ascii="Garamond" w:eastAsia="Times New Roman" w:hAnsi="Garamond"/>
                <w:sz w:val="24"/>
                <w:szCs w:val="24"/>
                <w:lang w:eastAsia="sl-SI"/>
              </w:rPr>
              <w:t>Predmet študenta seznanja s temeljno umetnostnozgodovinsko terminologijo, razvojem discipline in njenimi osnovnimi teoretskimi pristopi. Snov je razporejena v naslednje tematske sklope: razvoj umetnostne zgodovine (od najstarejših zapisov o likovnih delih do umetnostne zgodovine kot humanistične znanstvene discipline); likovna umetnost in njeno preučevanje (pregled temeljne umetnostnozgodovinske terminologije); umetnostnozgodovinska teorija in metodologija (kaj je teorija, zakaj in kako jo uporabljamo; temeljne umetnostnozgodovinske teorije).</w:t>
            </w:r>
          </w:p>
        </w:tc>
      </w:tr>
      <w:tr w:rsidR="00CC1259" w:rsidRPr="00AB5081" w14:paraId="34019FDF"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6F9102"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Grška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71AF3A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0017C1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Pregledno poznavanje grške zgodovine od začetkov do konca helenistične dobe. Uvodni predstavitvi razvoja raziskav stare Grčije, študijskih pripomočkov in virov za grško zgodovino sledijo štiri obdobja grške zgodovine: (1) predhomerska Grčija, (2) arhaična doba, (3) klasična doba in (4) helenistična doba. Zadnji del predavanj se nanaša na elemente grške navzočnosti na današnjem slovenskem ozemlju in v njegovem sosedstvu (mitologija, geografski opisi, toponomastika in materialni ostanki). Med področji, ki so bolj podrobno predstavljena, izstopajo naslednje: atenska družbena ureditev, zlasti vprašanje atenske demokracije; grški vpliv na ljudstva na območju mediteranskega prostora in njegovega evropskega zaledja. Pri predstavitvi klasične dobe in zatona grškega sveta v helenistični dobi so izpostavljene podobnosti in razlike med grškim svetom in sočasnim oziroma kasnejšim razvojem rimske države. Izbor virov je dostopen deloma v slovenskem jeziku, skoraj v celoti pa v velikih svetovnih in evropskih jezikih.</w:t>
            </w:r>
          </w:p>
        </w:tc>
      </w:tr>
      <w:tr w:rsidR="00CC1259" w:rsidRPr="00AB5081" w14:paraId="299D70F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D5F05F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Latinski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1752B1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4</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70351C6"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Pravila o klasični in tradicionalni izgovarjavi.</w:t>
            </w:r>
          </w:p>
          <w:p w14:paraId="2564DDC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Latinska morfologija: Glagoli štirih konjugacij v šestih časih, aktivnih in pasivnih oblikah, pet deklinacij, glavni in vrstilni števniki ter uporabnost rimskih številk v kronogramih, zaimki, prislovi, stopnjevanje pridevnika in prislova.</w:t>
            </w:r>
          </w:p>
        </w:tc>
      </w:tr>
      <w:tr w:rsidR="00CC1259" w:rsidRPr="00AB5081" w14:paraId="6C922CD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803055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Latinski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EFA6E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E24C55"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Pravila o klasični in tradicionalni izgovarjavi.</w:t>
            </w:r>
          </w:p>
          <w:p w14:paraId="6E9756C2"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 xml:space="preserve">Latinska morfologija – ponovitev: Glagoli štirih konjugacij v šestih časih, aktivnih in pasivnih oblikah, pet deklinacij, glavni in vrstilni števniki ter uporabnost rimskih številk v kronogramih, zaimki, prislovi, </w:t>
            </w:r>
            <w:r w:rsidRPr="00AB5081">
              <w:rPr>
                <w:rFonts w:ascii="Garamond" w:hAnsi="Garamond" w:cs="Calibri"/>
                <w:sz w:val="24"/>
                <w:szCs w:val="24"/>
              </w:rPr>
              <w:lastRenderedPageBreak/>
              <w:t>stopnjevanje pridevnika in prislova. Dodatno: deponentniki in poldeponentniki, nepravilni in nepopolni glagoli.</w:t>
            </w:r>
          </w:p>
          <w:p w14:paraId="3EE8304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Latinska sintaksa: akuzativ z infinitivom, absolutni ablativ, supin.</w:t>
            </w:r>
          </w:p>
        </w:tc>
      </w:tr>
      <w:tr w:rsidR="00CC1259" w:rsidRPr="00AB5081" w14:paraId="708F31A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ECE8A9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Nemški jezik 1</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4A7D17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51ACF4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Osnove morfologije in sintakse sodobnega nemškega jezika, nekatere posebnosti besedotvorja, vse na nivoju A1.</w:t>
            </w:r>
          </w:p>
        </w:tc>
      </w:tr>
      <w:tr w:rsidR="00CC1259" w:rsidRPr="00AB5081" w14:paraId="190C625E"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4070E9D3"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Nemški jezik 2</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6C71DC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CEBBE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Osnove morfologije in sintakse sodobnega nemškega jezika, nekatere posebnosti besedotvorja na nivoju A2, osnovna strokovna terminologija.</w:t>
            </w:r>
          </w:p>
        </w:tc>
      </w:tr>
      <w:tr w:rsidR="00CC1259" w:rsidRPr="00AB5081" w14:paraId="04044A2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B267FE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Nemški jezik 3</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F0472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897D647" w14:textId="77777777" w:rsidR="00CC1259" w:rsidRPr="00AB5081"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Ciklično ponavljanje osnov morfologije in sintakse sodobnega nemškega jezika, slovnične strukture, značilne za jezik stroke, nekatere posebnosti besedotvorja z ozirom na jezik stroke na nivoju B1, širjenje strokovne terminologije, transkripcija tiskane in pisane gotice iz 19. oz. začetka 20. stoletja.</w:t>
            </w:r>
          </w:p>
        </w:tc>
      </w:tr>
      <w:tr w:rsidR="00CC1259" w:rsidRPr="00AB5081" w14:paraId="16EA618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39E2E6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Pomožne zgodovinske vede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6837DB"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733BD1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Temeljni pojmi. Zgodovina discipline. Uvod v latinsko paleografijo. Uvod v diplomatiko. Uvod v kronologijo. Uvod v sfragistiko. Uvod v heraldiko. Uvod v egdotiko. Uvod v numizmatiko.</w:t>
            </w:r>
          </w:p>
        </w:tc>
      </w:tr>
      <w:tr w:rsidR="00CC1259" w:rsidRPr="00AB5081" w14:paraId="5A096A4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8ACD5E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Rimska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996F8E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FD784A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Stara ZGItalija in začetki Rima, zgodnja, srednja in pozna republika, zgodnja in visoka cesarska doba, rimska družba v cesarski dobi (struktura rimske družbe, posebej odnos države do Judov in kristjanov kot posebnih religioznih skupin). Težišče predmeta je na obdobju rimskega cesarstva od Avgusta do odstavitve zadnjega zahodnorimskega cesarja leta 476. V obliki zgodovinskega pregleda zasnovana predavanja se navezujejo med tematsko sorodnimi vedami zlasti na arheologijo (predvsem provincialno) in zgodovino rimske književnosti, dosti stičnih točk pa je tudi z rimskim pravom, zgodovino religij, posebej zgodnjo cerkveno zgodovino, socialno zgodovino in historično antropologijo.</w:t>
            </w:r>
          </w:p>
        </w:tc>
      </w:tr>
      <w:tr w:rsidR="00CC1259" w:rsidRPr="00AB5081" w14:paraId="723BD57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3"/>
        </w:trPr>
        <w:tc>
          <w:tcPr>
            <w:tcW w:w="2175" w:type="dxa"/>
            <w:tcBorders>
              <w:top w:val="single" w:sz="4" w:space="0" w:color="auto"/>
              <w:left w:val="single" w:sz="4" w:space="0" w:color="auto"/>
              <w:bottom w:val="single" w:sz="4" w:space="0" w:color="auto"/>
              <w:right w:val="single" w:sz="4" w:space="0" w:color="auto"/>
            </w:tcBorders>
            <w:shd w:val="clear" w:color="auto" w:fill="auto"/>
          </w:tcPr>
          <w:p w14:paraId="363F6E6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Seminar iz grške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A7A3C6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E6B3777" w14:textId="77777777" w:rsidR="00CC1259" w:rsidRPr="00AB5081" w:rsidRDefault="00CC1259" w:rsidP="00C71C26">
            <w:pPr>
              <w:jc w:val="both"/>
              <w:rPr>
                <w:rFonts w:ascii="Garamond" w:eastAsia="Times New Roman" w:hAnsi="Garamond"/>
                <w:sz w:val="24"/>
                <w:szCs w:val="24"/>
                <w:lang w:eastAsia="sl-SI"/>
              </w:rPr>
            </w:pPr>
            <w:r w:rsidRPr="00AB5081">
              <w:rPr>
                <w:rFonts w:ascii="Garamond" w:hAnsi="Garamond"/>
                <w:sz w:val="24"/>
                <w:szCs w:val="24"/>
              </w:rPr>
              <w:t xml:space="preserve">Okvirni temi: grška demokracija; grška družba v klasični in helenistični dobi; kulturna zgodovina; grški vpliv na sosednja območja Balkana in Podonavja ter na jadranske dežele. Branje in komentiranje temeljnih besedil o atenski državni in družbeni ureditvi; družbene razmere v stari Grčiji s poudarkom na vprašanju suženjstva. Grški kulturni vpliv na tista ljudstva v evropskem prostoru, s katerimi so prihajali Grki v intenzivne stike (Kelti, Tračan, Iliri, Skiti, ljudstva stare Italije). Grška kolonizacija jadranskih dežel in njihov razvoj pod grškim vplivom. Branje in komentiranje virov o grški navzočnosti na današnjem slovenskem prostoru in v njegovem sosedstvu. </w:t>
            </w:r>
            <w:r w:rsidRPr="00AB5081">
              <w:rPr>
                <w:rFonts w:ascii="Garamond" w:hAnsi="Garamond"/>
                <w:sz w:val="24"/>
                <w:szCs w:val="24"/>
                <w:lang w:val="en-GB"/>
              </w:rPr>
              <w:t>Tematsko se seminar povezuje predvsem z arheologijo.</w:t>
            </w:r>
          </w:p>
        </w:tc>
      </w:tr>
      <w:tr w:rsidR="00CC1259" w:rsidRPr="00AB5081" w14:paraId="57D75B54"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C789B7A" w14:textId="77777777" w:rsidR="00CC1259" w:rsidRPr="00AB5081" w:rsidRDefault="00CC1259" w:rsidP="00C71C26">
            <w:pPr>
              <w:spacing w:after="0" w:line="240" w:lineRule="auto"/>
              <w:jc w:val="both"/>
              <w:rPr>
                <w:rFonts w:ascii="Garamond" w:eastAsia="Times New Roman" w:hAnsi="Garamond"/>
                <w:strike/>
                <w:sz w:val="24"/>
                <w:szCs w:val="24"/>
                <w:lang w:eastAsia="sl-SI"/>
              </w:rPr>
            </w:pPr>
            <w:r w:rsidRPr="00AB5081">
              <w:rPr>
                <w:rFonts w:ascii="Garamond" w:eastAsia="Times New Roman" w:hAnsi="Garamond"/>
                <w:sz w:val="24"/>
                <w:szCs w:val="24"/>
                <w:lang w:eastAsia="sl-SI"/>
              </w:rPr>
              <w:t xml:space="preserve">ZG1 Seminar iz obče zgodovine  srednjega veka </w:t>
            </w:r>
          </w:p>
          <w:p w14:paraId="39F19D85" w14:textId="77777777" w:rsidR="00CC1259" w:rsidRPr="00AB5081" w:rsidRDefault="00CC1259" w:rsidP="00C71C26">
            <w:pPr>
              <w:spacing w:after="0" w:line="240" w:lineRule="auto"/>
              <w:jc w:val="both"/>
              <w:rPr>
                <w:rFonts w:ascii="Garamond" w:eastAsia="Times New Roman" w:hAnsi="Garamond"/>
                <w:strike/>
                <w:sz w:val="24"/>
                <w:szCs w:val="24"/>
                <w:lang w:eastAsia="sl-SI"/>
              </w:rPr>
            </w:pP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0534B71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606A35" w14:textId="77777777" w:rsidR="00CC1259" w:rsidRPr="00AB5081" w:rsidRDefault="00CC1259" w:rsidP="00C71C26">
            <w:pPr>
              <w:keepNext/>
              <w:spacing w:after="0" w:line="240" w:lineRule="auto"/>
              <w:jc w:val="both"/>
              <w:rPr>
                <w:rFonts w:ascii="Garamond" w:hAnsi="Garamond" w:cs="Calibri"/>
                <w:sz w:val="24"/>
                <w:szCs w:val="24"/>
                <w:lang w:eastAsia="sl-SI"/>
              </w:rPr>
            </w:pPr>
            <w:r w:rsidRPr="00AB5081">
              <w:rPr>
                <w:rFonts w:ascii="Garamond" w:hAnsi="Garamond"/>
                <w:sz w:val="24"/>
                <w:szCs w:val="24"/>
              </w:rPr>
              <w:t xml:space="preserve">Tematsko so seminarji zelo raznovrstni. V seminarju se vsako leto obravnavajo drugi tematski sklopi za občo zgodovino srednjega veka, ki omogočajo samostojno študentsko delo. </w:t>
            </w:r>
          </w:p>
        </w:tc>
      </w:tr>
      <w:tr w:rsidR="00CC1259" w:rsidRPr="00AB5081" w14:paraId="51819F4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BD78AD1"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Seminar iz obče zgodovine zgodnjega novega veka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6F563F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F0803AB" w14:textId="77777777" w:rsidR="00CC1259" w:rsidRPr="00AB5081" w:rsidRDefault="00CC1259" w:rsidP="00C71C26">
            <w:pPr>
              <w:spacing w:after="0" w:line="240" w:lineRule="auto"/>
              <w:rPr>
                <w:rFonts w:ascii="Garamond" w:hAnsi="Garamond" w:cs="Calibri"/>
                <w:sz w:val="24"/>
                <w:szCs w:val="24"/>
              </w:rPr>
            </w:pPr>
            <w:r w:rsidRPr="00AB5081">
              <w:rPr>
                <w:rFonts w:ascii="Garamond" w:hAnsi="Garamond"/>
                <w:sz w:val="24"/>
                <w:szCs w:val="24"/>
              </w:rPr>
              <w:t>Izbrane teme se iz leta v leto spreminjajo in so odvisne od njihove pedagoške in znanstven relevantnosti. Izbrane teme so, denimo, vzroki za reformacijo, tipologija stikov med Evropo in neevropskimi svetovi, agrarne strukture v Evropi v 16. in 17. stoletju, kulturna zgodovina kretenj v zgodnjem novem veku, vedenje pri mizi od 15. do 18. stoletja ipd.</w:t>
            </w:r>
          </w:p>
        </w:tc>
      </w:tr>
      <w:tr w:rsidR="00CC1259" w:rsidRPr="00AB5081" w14:paraId="682F510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4C80656"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Seminar iz rimske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A7FD24"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FA71723" w14:textId="77777777" w:rsidR="00CC1259" w:rsidRPr="00AB5081" w:rsidRDefault="00CC1259" w:rsidP="00C71C26">
            <w:pPr>
              <w:keepNext/>
              <w:spacing w:after="0" w:line="240" w:lineRule="auto"/>
              <w:jc w:val="both"/>
              <w:rPr>
                <w:rFonts w:ascii="Garamond" w:hAnsi="Garamond" w:cs="Calibri"/>
                <w:sz w:val="24"/>
                <w:szCs w:val="24"/>
                <w:lang w:eastAsia="sl-SI"/>
              </w:rPr>
            </w:pPr>
            <w:r w:rsidRPr="00AB5081">
              <w:rPr>
                <w:rFonts w:ascii="Garamond" w:hAnsi="Garamond"/>
                <w:sz w:val="24"/>
                <w:szCs w:val="24"/>
              </w:rPr>
              <w:t xml:space="preserve">Za vsako leto je izbrana tema iz regionalne ali socialne zgodovine cesarske dobe. Prvo področje prinaša poglobitev poznavanja zgodovine vzhodnoalpskih in podonavskih dežel, zahodnega Balkana in jadranskih dežel v cesarski dobi. Drugo področje se nanaša na družbeni in pravni položaj posameznih skupin prebivalstva v pozni republikanski dobi in rimskem cesarstvu. Tematika seminarja se navezuje na arheologijo, socialno in versko zgodovino v obdobju od 1. stol. pr. Kr. do konca 3. stol. po Kr. Osrednja tema: rimska družba v cesarski dobi; izbrani vidiki regionalne zgodovine (slovenski prostor s sosedstvom v dobi rimskega cesarstva). </w:t>
            </w:r>
          </w:p>
        </w:tc>
      </w:tr>
      <w:tr w:rsidR="00CC1259" w:rsidRPr="00AB5081" w14:paraId="5FABF285"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7A43BBE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Seminar iz slovenske zgodovine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38B6DC6"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6FEFFE5" w14:textId="77777777" w:rsidR="00CC1259" w:rsidRPr="00AB5081" w:rsidRDefault="00CC1259" w:rsidP="00C71C26">
            <w:pPr>
              <w:keepNext/>
              <w:spacing w:after="0" w:line="240" w:lineRule="auto"/>
              <w:jc w:val="both"/>
              <w:rPr>
                <w:rFonts w:ascii="Garamond" w:hAnsi="Garamond" w:cs="Calibri"/>
                <w:sz w:val="24"/>
                <w:szCs w:val="24"/>
                <w:lang w:eastAsia="sl-SI"/>
              </w:rPr>
            </w:pPr>
            <w:r w:rsidRPr="00AB5081">
              <w:rPr>
                <w:rFonts w:ascii="Garamond" w:hAnsi="Garamond"/>
                <w:sz w:val="24"/>
                <w:szCs w:val="24"/>
              </w:rPr>
              <w:t xml:space="preserve">Vsebina seminarskih tem iz slovenske zgodovine 19. stoletja se iz leta v leto spreminja. Odvisna je od raziskovalnega dela predavatelja ter od specifičnega interesa študentov. </w:t>
            </w:r>
          </w:p>
        </w:tc>
      </w:tr>
      <w:tr w:rsidR="00CC1259" w:rsidRPr="00AB5081" w14:paraId="7C767000"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283BB98"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Seminar iz sodobne obče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2C0A9E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43148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Vsebina seminarja se določa za vsako študijsko leto posebej, pred začetkom študijskega leta. Vsebina seminarja so različna vprašanja iz sodobne obče zgodovine. To so vprašanja političnega, socialnega, gospodarskega in kulturnega razvoja obče zgodovine od leta 1918 dalje.</w:t>
            </w:r>
          </w:p>
        </w:tc>
      </w:tr>
      <w:tr w:rsidR="00CC1259" w:rsidRPr="00AB5081" w14:paraId="639CEA2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6B3B9B7"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ZG1 Seminar iz sodobne slovenske zgodovine </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7E89C4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1C0918F" w14:textId="77777777" w:rsidR="00CC1259" w:rsidRPr="00AB5081" w:rsidRDefault="00CC1259" w:rsidP="00C71C26">
            <w:pPr>
              <w:keepNext/>
              <w:spacing w:after="0" w:line="240" w:lineRule="auto"/>
              <w:jc w:val="both"/>
              <w:rPr>
                <w:rFonts w:ascii="Garamond" w:eastAsia="Garamond" w:hAnsi="Garamond" w:cs="Garamond"/>
                <w:sz w:val="24"/>
                <w:szCs w:val="24"/>
              </w:rPr>
            </w:pPr>
            <w:r w:rsidRPr="00AB5081">
              <w:rPr>
                <w:rFonts w:ascii="Garamond" w:hAnsi="Garamond"/>
                <w:sz w:val="24"/>
                <w:szCs w:val="24"/>
              </w:rPr>
              <w:t xml:space="preserve">Vsebina seminarja se določa za vsako študijsko leto posebej, pred začetkom študijskega leta. Vsebina seminarja so različna vprašanje iz sodobne slovenske zgodovine. To so vprašanja političnega, socialnega, gospodarskega in kulturnega razvoja Slovenije in Slovencev od leta 1918 dalje. </w:t>
            </w:r>
          </w:p>
        </w:tc>
      </w:tr>
      <w:tr w:rsidR="00CC1259" w:rsidRPr="00AB5081" w14:paraId="5AFDF737"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5CF8D6C"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Seminar iz sodobne zgodovine 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6712500" w14:textId="77777777" w:rsidR="00CC1259" w:rsidRPr="00AB5081" w:rsidRDefault="00CC1259" w:rsidP="00C71C26">
            <w:pPr>
              <w:spacing w:after="0" w:line="240" w:lineRule="auto"/>
              <w:jc w:val="both"/>
              <w:rPr>
                <w:rFonts w:ascii="Garamond" w:eastAsia="Times New Roman" w:hAnsi="Garamond"/>
                <w:sz w:val="24"/>
                <w:szCs w:val="24"/>
                <w:lang w:eastAsia="sl-SI"/>
              </w:rPr>
            </w:pP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556C1" w14:textId="77777777" w:rsidR="00CC1259" w:rsidRPr="00AB5081" w:rsidRDefault="00CC1259" w:rsidP="00C71C26">
            <w:pPr>
              <w:spacing w:after="0" w:line="240" w:lineRule="auto"/>
              <w:rPr>
                <w:rFonts w:ascii="Garamond" w:hAnsi="Garamond" w:cs="Calibri"/>
                <w:sz w:val="24"/>
                <w:szCs w:val="24"/>
              </w:rPr>
            </w:pPr>
            <w:r w:rsidRPr="00AB5081">
              <w:rPr>
                <w:rFonts w:ascii="Garamond" w:hAnsi="Garamond"/>
                <w:sz w:val="24"/>
                <w:szCs w:val="24"/>
              </w:rPr>
              <w:t>Vsebina seminarja se določa za vsako študijsko leto posebej pred začetkom leta. Vsebina seminarja so različna vprašanja iz zgodovine JV Evrope: to so vprašanja političnega, gospodarskega, socialnega kulturnega razvoja zgodovine JV Evrope 20. stoletja.</w:t>
            </w:r>
          </w:p>
        </w:tc>
      </w:tr>
      <w:tr w:rsidR="00CC1259" w:rsidRPr="00AB5081" w14:paraId="0EFDB02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5C01CF4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Seminarske vaje iz novejše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7A7A0A"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1A8ACE6"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Študentje se s seminarskim delom uvajajo v iskanje literature in zgodovinskih virov ter pri uporabljanju različnih pripomočkov. Seznanijo se z delom z vodniki po arhivih bibliografskimi priročniki, z delom s statističnimi viri, z delom s spominsko literaturo, pisanjem poročil o historični literaturi, z delom z različnimi vrstami atlasov, z delom z različnimi vrstami arhivskega gradiva. Naučijo se izdelovati znanstveni aparat. Obiščejo arhive in muzeje.</w:t>
            </w:r>
          </w:p>
        </w:tc>
      </w:tr>
      <w:tr w:rsidR="00CC1259" w:rsidRPr="00AB5081" w14:paraId="199E6C7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55C5FCD"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Seminarske vaje iz starejše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3D410D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3</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995F77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Uvod:</w:t>
            </w:r>
          </w:p>
          <w:p w14:paraId="3944873F"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geneza pojma srednji vek, vsebinska, časovna in krajevna opredelitev pojma,</w:t>
            </w:r>
          </w:p>
          <w:p w14:paraId="15055A0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medievistika kot del zgodovinopisja.</w:t>
            </w:r>
          </w:p>
          <w:p w14:paraId="095A6AE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Viri:</w:t>
            </w:r>
          </w:p>
          <w:p w14:paraId="6CC2C1AE"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zgodovinski vir kot osnova zgodovinarjevega dela,</w:t>
            </w:r>
          </w:p>
          <w:p w14:paraId="068D13C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tipologija srednjeveških virov (narativni viri, pravni in upravni viri, fiskalni in socialno-ekonomski viri),</w:t>
            </w:r>
          </w:p>
          <w:p w14:paraId="6D3D15A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pregled najpomembnejših domačih in tujih izdaj virov.</w:t>
            </w:r>
          </w:p>
          <w:p w14:paraId="5B74AFB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pomožne zgodovinske vede</w:t>
            </w:r>
          </w:p>
          <w:p w14:paraId="2686BA1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 sodobni trendi in smeri v medievistiki</w:t>
            </w:r>
          </w:p>
        </w:tc>
      </w:tr>
      <w:tr w:rsidR="00CC1259" w:rsidRPr="00AB5081" w14:paraId="2149BA49"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6DB4A03E"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Slovenska zgodovina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5746A8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E2693A2" w14:textId="77777777" w:rsidR="00CC1259" w:rsidRPr="00AB5081" w:rsidRDefault="00CC1259" w:rsidP="00C71C26">
            <w:pPr>
              <w:spacing w:after="0" w:line="240" w:lineRule="auto"/>
              <w:jc w:val="both"/>
              <w:rPr>
                <w:rFonts w:ascii="Garamond" w:hAnsi="Garamond" w:cs="Calibri"/>
                <w:sz w:val="24"/>
                <w:szCs w:val="24"/>
              </w:rPr>
            </w:pPr>
            <w:r w:rsidRPr="00AB5081">
              <w:rPr>
                <w:rFonts w:ascii="Garamond" w:hAnsi="Garamond" w:cs="Calibri"/>
                <w:sz w:val="24"/>
                <w:szCs w:val="24"/>
              </w:rPr>
              <w:t>Poudarek je na naslednjih tematskih sklopih:</w:t>
            </w:r>
          </w:p>
          <w:p w14:paraId="48FA6D3E"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Značilnosti in dinamika gospodarske modernizacije slovenskega prostora v primerjavi z drugimi območji Habsburške monarhije.</w:t>
            </w:r>
          </w:p>
          <w:p w14:paraId="4A3DB0A0"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Demografski razvoj in postopno spreminjanje socialne strukture prebivalstva na Slovenskem.</w:t>
            </w:r>
          </w:p>
          <w:p w14:paraId="3BADC071"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Značilnosti procesa nacionalnega oblikovanja Slovencev v primerjavi z drugimi narodi Habsburške monarhije (od nacionalizma elit do množičnega gibanja).</w:t>
            </w:r>
          </w:p>
          <w:p w14:paraId="13BC927C"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Slovensko-nemška (italijanska, madžarska) razmerja.</w:t>
            </w:r>
          </w:p>
          <w:p w14:paraId="444C53F2"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Oblikovanje značilne ideološko-politične konfiguracije v procesu politične demokratizacije monarhije (razlike po deželah).</w:t>
            </w:r>
          </w:p>
          <w:p w14:paraId="3F3D4DE5"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Samopodoba Slovencev (občutek ogroženosti, iskanje zaveznikov, jugoslovanska ideja).</w:t>
            </w:r>
          </w:p>
          <w:p w14:paraId="2DE22202"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Slovenska politika v državnem zboru.</w:t>
            </w:r>
          </w:p>
          <w:p w14:paraId="573F7C12" w14:textId="77777777" w:rsidR="00CC1259" w:rsidRPr="00AB5081" w:rsidRDefault="00CC1259" w:rsidP="00C71C26">
            <w:pPr>
              <w:numPr>
                <w:ilvl w:val="0"/>
                <w:numId w:val="48"/>
              </w:numPr>
              <w:spacing w:after="0" w:line="240" w:lineRule="auto"/>
              <w:jc w:val="both"/>
              <w:rPr>
                <w:rFonts w:ascii="Garamond" w:hAnsi="Garamond" w:cs="Calibri"/>
                <w:sz w:val="24"/>
                <w:szCs w:val="24"/>
              </w:rPr>
            </w:pPr>
            <w:r w:rsidRPr="00AB5081">
              <w:rPr>
                <w:rFonts w:ascii="Garamond" w:hAnsi="Garamond" w:cs="Calibri"/>
                <w:sz w:val="24"/>
                <w:szCs w:val="24"/>
              </w:rPr>
              <w:t>Odnos Slovencev do Habsburške monarhije.</w:t>
            </w:r>
          </w:p>
          <w:p w14:paraId="3987941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Sekularizacija slovenske družbe in ločitev duhov.</w:t>
            </w:r>
          </w:p>
        </w:tc>
      </w:tr>
      <w:tr w:rsidR="00CC1259" w:rsidRPr="00AB5081" w14:paraId="47F45D2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47C3A45"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Slovenska zgodovina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CD421F0"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126C8DC"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Paradigma slovenska zgodovina – zgodovina Slovencev. Predstave o slov. srednjem veku in zgodovinska realnost. Vpliv geografskih in prostorskih danosti na konkretno zgod. dogajanje. Slov. ozemlje v zgodnjem srednjem veku: nove etnične, družbene, politične in kulturne manifestacije po koncu antike; karolinško obdobje in (ponovna) integracija v zahodnoevropski civilizacijski krog, specifike razvoja pri nas, pregled po pokrajinah. Visoki in pozni srednji vek: fevdalizacija družbe v vseh njenih segmentih; oblikovanje dežel; dinastično-politični razvoj in nosilci moči ter oblasti; plemstvo, kmetje, meščanstvo; cerkev; kultura.</w:t>
            </w:r>
          </w:p>
        </w:tc>
      </w:tr>
      <w:tr w:rsidR="00CC1259" w:rsidRPr="00AB5081" w14:paraId="21DD164A"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04A5F0EB"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Slovenska zgodovina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D18273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52A5132A" w14:textId="77777777" w:rsidR="00CC1259" w:rsidRPr="00AB5081" w:rsidRDefault="00CC1259" w:rsidP="00C71C26">
            <w:pPr>
              <w:keepNext/>
              <w:spacing w:after="0" w:line="240" w:lineRule="auto"/>
              <w:jc w:val="both"/>
              <w:rPr>
                <w:rFonts w:ascii="Garamond" w:hAnsi="Garamond" w:cs="Calibri"/>
                <w:sz w:val="24"/>
                <w:szCs w:val="24"/>
              </w:rPr>
            </w:pPr>
            <w:r w:rsidRPr="00AB5081">
              <w:rPr>
                <w:rFonts w:ascii="Garamond" w:hAnsi="Garamond" w:cs="Calibri"/>
                <w:sz w:val="24"/>
                <w:szCs w:val="24"/>
              </w:rPr>
              <w:t xml:space="preserve">Monarhično-stanovski dualizem; vojne in zaokrožitev habsburške dedne posesti; politična razdelitev slovenskega etničnega ozemlja od 15. do 18. stoletja; demografska gibanja od srede 15. do srede 18. stoletja; gospodarski razvoj v 15. in 16. stoletju; turški vpadi v 15. stoletju; kolonizacija Uskokov; razvoj vojaške organizacije in povezovanje notranjeavstrijskih dežel; mesta in meščanstvo; položaj podložnika in kmečki upori; cerkvene in duhovne razmere od ustanovitve ljubljanske škofije do začetkov </w:t>
            </w:r>
            <w:r w:rsidRPr="00AB5081">
              <w:rPr>
                <w:rFonts w:ascii="Garamond" w:hAnsi="Garamond" w:cs="Calibri"/>
                <w:sz w:val="24"/>
                <w:szCs w:val="24"/>
              </w:rPr>
              <w:lastRenderedPageBreak/>
              <w:t>reformacije; protestantizem do prve slovenske knjige in prevoda Biblije; deželno knežja protireformacija in katoliška obnova; konfesionalni absolutizem; turški vpadi v Prekmurje v 17. stoletju; avstrijsko- beneška vojna; gospodarska kriza 17. stoletja; razslojevanje kmečkega prebivalstva, značilnosti zemljiškega gospostva v 17. in 18. stoletju; kmečki upori v 17. in začetku 18. stoletja; spremembe v strukturi plemstva; porast praznoverja in čarovništvo; kulturni razcvet v drugi polovici 17. stoletja in višek baroka; vloga Trsta; uveljavitev pravnega absolutizma; gospodarski razvoj v prvi polovici 18. stoletja; Terezijanske reforme in njihov pomen.</w:t>
            </w:r>
          </w:p>
        </w:tc>
      </w:tr>
      <w:tr w:rsidR="00CC1259" w:rsidRPr="00AB5081" w14:paraId="22BBA84B"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9ACDB2B"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Sodobna obča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760C2A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16179BAB"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Pri predmetu se obravnavajo zlasti naslednja vprašanja: predzgodovina sodobne zgodovine, konec prve svetovne vojne, revolucionarni val po njej, mirovne pogodbe, nastajanje novih držav in družbenih sistemov, značilnosti razvoja posameznih držav, posebej sosednjih, značilnosti fašizma, nacizma in komunizma, velika gospodarska kriza, ljudska fronta, razdelitev sveta na tabora, ki sta se spopadla v drugi svetovni vojni, krizna žarišča pred začetkom vojne, vojaško in politično dogajanje v času druge svetovne vojne ter odporniška gibanja med njo, konec druge svetovne vojne in njene posledice, OZN in njena vloga, razpad antifašistične koalicije, hladna vojna, oblikovanje blokov, gibanje neuvrščenih, krizna žarišča dekolonizacija in nastanek novih držav, ekonomska, socialna in kulturna problematika povojnega sveta, svet po razpadu vzhodnega bloka.</w:t>
            </w:r>
          </w:p>
        </w:tc>
      </w:tr>
      <w:tr w:rsidR="00CC1259" w:rsidRPr="00AB5081" w14:paraId="694F8CA6"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4340F6E"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Sodobna slovenska zgodovina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C409BB2"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5A1C00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obravnava družbenopolitično, gospodarsko, socialno in kulturno zgodovino Slovencev od konca prve svetovne vojne dalje na celotnem etničnem ozemlju. Kronološko je problematika zajeta v pet temeljnih sklopov: obdobje med obema vojnama, obdobje druge svetovne vojne, obdobje po drugi svetovni vojni, obdobje osamosvojitve Slovenije in obdobje po osamosvojitvi. Vsebinski sklopi uravnoteženo zajemajo politično, vojaško, gospodarsko, socialno in kulturo zgodovino, vsakdanje življenje, znanstveni razvoj in tehnološki napredek ter z njima povezane spremembe v družbi. Pri politični zgodovini je dan poudarek vsakokratni družbeni ureditvi ter notranjepolitičnim razmeram in odnosom med političnimi silami na Slovenskem. Predmet se navezuje na zgodovino Jugovzhodne Evrope in občo zgodovino.</w:t>
            </w:r>
          </w:p>
        </w:tc>
      </w:tr>
      <w:tr w:rsidR="00CC1259" w:rsidRPr="00AB5081" w14:paraId="6102574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BD3B58A"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 xml:space="preserve">ZG1 Sodobna zgodovina </w:t>
            </w:r>
            <w:r w:rsidRPr="00AB5081">
              <w:rPr>
                <w:rFonts w:ascii="Garamond" w:eastAsia="Times New Roman" w:hAnsi="Garamond"/>
                <w:sz w:val="24"/>
                <w:szCs w:val="24"/>
                <w:lang w:eastAsia="sl-SI"/>
              </w:rPr>
              <w:lastRenderedPageBreak/>
              <w:t>jugovzhodne Evrope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73E844EC"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30A9111D"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xml:space="preserve">Študij v obliki predavanj obravnava zlasti naslednja vprašanja: nastanek jugoslovanske države, njeno nacionalno, gospodarsko in kulturno strukturo, boje za meje, ustavno ureditev, nacionalna in </w:t>
            </w:r>
            <w:r w:rsidRPr="00AB5081">
              <w:rPr>
                <w:rFonts w:ascii="Garamond" w:eastAsia="Times New Roman" w:hAnsi="Garamond"/>
                <w:sz w:val="24"/>
                <w:szCs w:val="24"/>
                <w:lang w:eastAsia="sl-SI"/>
              </w:rPr>
              <w:lastRenderedPageBreak/>
              <w:t>socialnoekonomska vprašanja ter boje političnih strank in drugih dejavnikov za njihovo rešitev, zunanjo politiko Jugoslavije, posebej njeno vlogo v JV Evropi, poglavitne značilnosti razvoja držav tega območja med vojnama, okupacijo in razkosanje Jugoslavije leta 1941, značilnosti odporniškega gibanja in faze njegovega razvoja, vprašanje kolaboracije, revolucije in državljanske vojne, posebnosti medvojnega razvoja pri posameznih jugoslovanskih narodih ter primerjava z odporniškimi gibanji v JV Evropi, periodizacijo povojnega razvoja Jugoslavije, boj za meje, razvoj ustavne ureditve, obnovo, prevzem oblasti s strani komunistične partije, revolucionarne ukrepe, obračun z nasprotniki, administrativni socializem, spor z informbirojem, samoupravljanje, partijsko in izvenpartijsko opozicijo, gospodarski, socialni in kulturni razvoj, odnose Jugoslavije z državami JV Evrope, značilnosti njihovega razvoja, razpad Jugoslavije in njegove posledice ter odnose z novonastalimi državami.</w:t>
            </w:r>
          </w:p>
        </w:tc>
      </w:tr>
      <w:tr w:rsidR="00CC1259" w:rsidRPr="00AB5081" w14:paraId="12B486F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1DB4584"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Teorija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4406A30F"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4DAA4293"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Predmet obravnava najpomembnejše utemeljitve konceptualne zgodovine, problematizira epistemološka vprašanja, ki zadevajo pisanje zgodovine in zgodovinarjevo preučevanje preteklosti. Študente in študentke seznanja z zgodovino zgodovinopisja in refleksijo o nepristranskosti zgodovinarja, zgodovinski resnici, verodostojnosti rekonstrukcije dogodenega, pomenu naracije, časovni členitvi (zgodovinski čas, zgodovina dolgega trajanja, dogodek in struktura) in vlogi interdisciplinarnosti v posameznih zgodovinopisnih poljih (socialna, historično antropološka, demografska zgodovina).</w:t>
            </w:r>
          </w:p>
          <w:p w14:paraId="17C8F03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Študent oziroma študentka se seznani s sodobnimi zgodovinopisnimi usmeritvami in z najbolj aktualnimi zgodovinopisnimi razpravami o zgodovinopisni rabi pisnih in ustnih pričevanj (regresivna metoda, indiciarna metoda, oral history, raba fotografije kot zgodovinopisnega vira), o pisanju nacionalne in etnocentrične zgodovine. Poseben poudarek je posvečen tudi razpravam o javni rabi zgodovine, odnosu med spominom in zgodovino, razmerju med individualnim in kolektivnim spominom, med zgodovino in spominom.</w:t>
            </w:r>
          </w:p>
        </w:tc>
      </w:tr>
      <w:tr w:rsidR="00CC1259" w:rsidRPr="00AB5081" w14:paraId="554DA348"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32AB47F1"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ZG1 Uvod v študij zgodovine</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6FF3AC95"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7230CDA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Seznanjanje s temeljnimi pojmi zgodovinske vede. Viri kot ostanki preteklosti, vrste virov in njihova hramba. Kritika in interpretacija virov. Izdaje virov (vrste, namen in najpomembnejše zbirke). Strokovne revije v slovenskem zgodovinopisju in pomembnejše tuje revije. Kronologija v zgodovini. Temeljni pripomočki za raziskovalno delo. Objektivnost v zgodovinopisju. Osnovni postopki za raziskovalno delo. Institucije pomembne za raziskovanje zgodovine.</w:t>
            </w:r>
          </w:p>
        </w:tc>
      </w:tr>
      <w:tr w:rsidR="00CC1259" w:rsidRPr="00AB5081" w14:paraId="52DAA18C"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1E7DDC7F"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Zgodovina jugovzhodne Evrope 19. stoletja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5D80B7B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2E1507E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Predstavitev temeljnih zgodovinskih procesov v zgodovini JV Evrope v obravnavanem času. Študentje so seznanjeni z dogajanjem v gospodarstvu, politiki in kulturi ter s spremembami socialnih struktur. Poseben poudarek je vsakokrat na enem izmed tematskih sklopov:</w:t>
            </w:r>
          </w:p>
          <w:p w14:paraId="77DCFEA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razvoj modernih narodov in proces nastajanja nacionalnih držav ob sočasnem slabljenju dominantnih sil (Osmanski imperij, Avstro-Ogrska) ter vpliv evropskih sil na dogajanje; razvoj se obravnava v okviru modernistične paradigme in s kritičnim ovrednotenjem primordializma;</w:t>
            </w:r>
          </w:p>
          <w:p w14:paraId="74218542"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uveljavljanje poenotenih in moderniziranih knjižnih jezikov in proces poenotenja kulture v soočenju z regionalnimi in lokalnimi jeziki in govori ter kulturami;</w:t>
            </w:r>
          </w:p>
          <w:p w14:paraId="45023148"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modernizacija socialnih struktur ob slabljenju tradicionalnih oblik družbene organizacije;</w:t>
            </w:r>
          </w:p>
          <w:p w14:paraId="00297E30"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 začetki industrializacije in razvoj modernega prometa (železniška in cestna mreža, parni ladijski promet). Ob predstavitvi in analizi dogajanja in procesov se študentje seznanijo z relevantno literaturo.</w:t>
            </w:r>
          </w:p>
        </w:tc>
      </w:tr>
      <w:tr w:rsidR="00CC1259" w:rsidRPr="00AB5081" w14:paraId="52449EBD"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87454D9"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t>ZG1 Zgodovina jugovzhodne Evrope v srednjem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1E7DAA8"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06BC1FFF" w14:textId="77777777" w:rsidR="00CC1259" w:rsidRPr="00AB5081" w:rsidRDefault="00CC1259" w:rsidP="00C71C26">
            <w:pPr>
              <w:numPr>
                <w:ilvl w:val="0"/>
                <w:numId w:val="49"/>
              </w:numPr>
              <w:spacing w:after="0" w:line="240" w:lineRule="auto"/>
              <w:ind w:left="360"/>
              <w:rPr>
                <w:rFonts w:ascii="Garamond" w:hAnsi="Garamond" w:cs="Calibri"/>
                <w:sz w:val="24"/>
                <w:szCs w:val="24"/>
              </w:rPr>
            </w:pPr>
            <w:r w:rsidRPr="00AB5081">
              <w:rPr>
                <w:rFonts w:ascii="Garamond" w:hAnsi="Garamond" w:cs="Calibri"/>
                <w:sz w:val="24"/>
                <w:szCs w:val="24"/>
              </w:rPr>
              <w:t>Strukturni okvir predmeta,</w:t>
            </w:r>
          </w:p>
          <w:p w14:paraId="7A243F9E"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geneza terminologije s prostorsko in časovno opredelitev pojma JV Evropa,</w:t>
            </w:r>
          </w:p>
          <w:p w14:paraId="5BA98343" w14:textId="77777777" w:rsidR="00CC1259" w:rsidRPr="00AB5081" w:rsidRDefault="00CC1259" w:rsidP="00C71C26">
            <w:pPr>
              <w:numPr>
                <w:ilvl w:val="0"/>
                <w:numId w:val="49"/>
              </w:numPr>
              <w:spacing w:after="0" w:line="240" w:lineRule="auto"/>
              <w:ind w:left="360"/>
              <w:rPr>
                <w:rFonts w:ascii="Garamond" w:hAnsi="Garamond" w:cs="Calibri"/>
                <w:sz w:val="24"/>
                <w:szCs w:val="24"/>
              </w:rPr>
            </w:pPr>
            <w:r w:rsidRPr="00AB5081">
              <w:rPr>
                <w:rFonts w:ascii="Garamond" w:hAnsi="Garamond" w:cs="Calibri"/>
                <w:sz w:val="24"/>
                <w:szCs w:val="24"/>
              </w:rPr>
              <w:t>Naselitev Slovanov,</w:t>
            </w:r>
          </w:p>
          <w:p w14:paraId="111D8CB7"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smeri in faze naselitve,</w:t>
            </w:r>
          </w:p>
          <w:p w14:paraId="35AC071F"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gospodarska in družbena razvitost Slovanov ob naselitvi,</w:t>
            </w:r>
          </w:p>
          <w:p w14:paraId="239A0469"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staroselski vplivi na Slovane,</w:t>
            </w:r>
          </w:p>
          <w:p w14:paraId="66A7E2F2" w14:textId="77777777" w:rsidR="00CC1259" w:rsidRPr="00AB5081" w:rsidRDefault="00CC1259" w:rsidP="00C71C26">
            <w:pPr>
              <w:numPr>
                <w:ilvl w:val="0"/>
                <w:numId w:val="49"/>
              </w:numPr>
              <w:spacing w:after="0" w:line="240" w:lineRule="auto"/>
              <w:ind w:left="360"/>
              <w:rPr>
                <w:rFonts w:ascii="Garamond" w:hAnsi="Garamond" w:cs="Calibri"/>
                <w:sz w:val="24"/>
                <w:szCs w:val="24"/>
              </w:rPr>
            </w:pPr>
            <w:r w:rsidRPr="00AB5081">
              <w:rPr>
                <w:rFonts w:ascii="Garamond" w:hAnsi="Garamond" w:cs="Calibri"/>
                <w:sz w:val="24"/>
                <w:szCs w:val="24"/>
              </w:rPr>
              <w:t>Formiranje srednjeveške družbe (7. stol. – 11. stol.),</w:t>
            </w:r>
          </w:p>
          <w:p w14:paraId="51BA3D99"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 xml:space="preserve">etnogeneza posameznih etnij, </w:t>
            </w:r>
          </w:p>
          <w:p w14:paraId="70D9EEB2"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JV Evropa kot prostor križanja interesov frankovskega oz. nemškega kraljestva in Bizanca,</w:t>
            </w:r>
          </w:p>
          <w:p w14:paraId="73A713E1"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pokristjanjevanje JV Evrope,</w:t>
            </w:r>
          </w:p>
          <w:p w14:paraId="6BB28A42"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izoblikovanje posameznih političnih centrov na prostoru JV Evrope kot začetkov kasnejših srednjeveških balkanskih držav,</w:t>
            </w:r>
          </w:p>
          <w:p w14:paraId="3B6EF8FE"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politični, družbeni in gospodarski razvoj pri posameznih narodih,</w:t>
            </w:r>
          </w:p>
          <w:p w14:paraId="2B52FB38" w14:textId="77777777" w:rsidR="00CC1259" w:rsidRPr="00AB5081" w:rsidRDefault="00CC1259" w:rsidP="00C71C26">
            <w:pPr>
              <w:numPr>
                <w:ilvl w:val="0"/>
                <w:numId w:val="49"/>
              </w:numPr>
              <w:spacing w:after="0" w:line="240" w:lineRule="auto"/>
              <w:ind w:left="360"/>
              <w:rPr>
                <w:rFonts w:ascii="Garamond" w:hAnsi="Garamond" w:cs="Calibri"/>
                <w:sz w:val="24"/>
                <w:szCs w:val="24"/>
              </w:rPr>
            </w:pPr>
            <w:r w:rsidRPr="00AB5081">
              <w:rPr>
                <w:rFonts w:ascii="Garamond" w:hAnsi="Garamond" w:cs="Calibri"/>
                <w:sz w:val="24"/>
                <w:szCs w:val="24"/>
              </w:rPr>
              <w:t>JV Evropa med Ogrsko, Benetkami in Bizancem (11. stol. – 15. stol),</w:t>
            </w:r>
          </w:p>
          <w:p w14:paraId="297C701B"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lastRenderedPageBreak/>
              <w:t>zaton bizantinskega cesarstva,</w:t>
            </w:r>
          </w:p>
          <w:p w14:paraId="25E590B4"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krepitev centralne oblasti v balkanskih državah,</w:t>
            </w:r>
          </w:p>
          <w:p w14:paraId="72ED1B82" w14:textId="77777777" w:rsidR="00CC1259" w:rsidRPr="00AB5081" w:rsidRDefault="00CC1259" w:rsidP="00C71C26">
            <w:pPr>
              <w:numPr>
                <w:ilvl w:val="0"/>
                <w:numId w:val="50"/>
              </w:numPr>
              <w:spacing w:after="0" w:line="240" w:lineRule="auto"/>
              <w:ind w:left="1416"/>
              <w:rPr>
                <w:rFonts w:ascii="Garamond" w:hAnsi="Garamond" w:cs="Calibri"/>
                <w:sz w:val="24"/>
                <w:szCs w:val="24"/>
              </w:rPr>
            </w:pPr>
            <w:r w:rsidRPr="00AB5081">
              <w:rPr>
                <w:rFonts w:ascii="Garamond" w:hAnsi="Garamond" w:cs="Calibri"/>
                <w:sz w:val="24"/>
                <w:szCs w:val="24"/>
              </w:rPr>
              <w:t>politični, družbeni in gospodarski razvoj posameznih političnih tvorb v JV Evropi,</w:t>
            </w:r>
          </w:p>
          <w:p w14:paraId="0D454D6E" w14:textId="77777777" w:rsidR="00CC1259" w:rsidRPr="00AB5081" w:rsidRDefault="00CC1259" w:rsidP="00C71C26">
            <w:pPr>
              <w:numPr>
                <w:ilvl w:val="0"/>
                <w:numId w:val="49"/>
              </w:numPr>
              <w:spacing w:after="0" w:line="240" w:lineRule="auto"/>
              <w:ind w:left="360"/>
              <w:rPr>
                <w:rFonts w:ascii="Garamond" w:hAnsi="Garamond" w:cs="Calibri"/>
                <w:sz w:val="24"/>
                <w:szCs w:val="24"/>
              </w:rPr>
            </w:pPr>
            <w:r w:rsidRPr="00AB5081">
              <w:rPr>
                <w:rFonts w:ascii="Garamond" w:hAnsi="Garamond" w:cs="Calibri"/>
                <w:sz w:val="24"/>
                <w:szCs w:val="24"/>
              </w:rPr>
              <w:t>Propad srednjeveških balkanskih držav,</w:t>
            </w:r>
          </w:p>
          <w:p w14:paraId="36B82A89"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hAnsi="Garamond" w:cs="Calibri"/>
                <w:sz w:val="24"/>
                <w:szCs w:val="24"/>
              </w:rPr>
              <w:t>centrifugalne sil v srednjeveških balkanskih državah, pojav Turkov kot bodoče odločilne sile v JV Evropi in njihova postopna prevlada.</w:t>
            </w:r>
          </w:p>
        </w:tc>
      </w:tr>
      <w:tr w:rsidR="00CC1259" w:rsidRPr="00AB5081" w14:paraId="1ADAF613" w14:textId="77777777" w:rsidTr="00C71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5" w:type="dxa"/>
            <w:tcBorders>
              <w:top w:val="single" w:sz="4" w:space="0" w:color="auto"/>
              <w:left w:val="single" w:sz="4" w:space="0" w:color="auto"/>
              <w:bottom w:val="single" w:sz="4" w:space="0" w:color="auto"/>
              <w:right w:val="single" w:sz="4" w:space="0" w:color="auto"/>
            </w:tcBorders>
            <w:shd w:val="clear" w:color="auto" w:fill="auto"/>
          </w:tcPr>
          <w:p w14:paraId="2D8A91C0" w14:textId="77777777" w:rsidR="00CC1259" w:rsidRPr="00AB5081" w:rsidRDefault="00CC1259" w:rsidP="00C71C26">
            <w:pPr>
              <w:spacing w:after="0" w:line="240" w:lineRule="auto"/>
              <w:rPr>
                <w:rFonts w:ascii="Garamond" w:eastAsia="Times New Roman" w:hAnsi="Garamond"/>
                <w:sz w:val="24"/>
                <w:szCs w:val="24"/>
                <w:lang w:eastAsia="sl-SI"/>
              </w:rPr>
            </w:pPr>
            <w:r w:rsidRPr="00AB5081">
              <w:rPr>
                <w:rFonts w:ascii="Garamond" w:eastAsia="Times New Roman" w:hAnsi="Garamond"/>
                <w:sz w:val="24"/>
                <w:szCs w:val="24"/>
                <w:lang w:eastAsia="sl-SI"/>
              </w:rPr>
              <w:lastRenderedPageBreak/>
              <w:t>ZG1 Zgodovina jugovzhodne Evrope v zgodnjem novem veku</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38064B77" w14:textId="77777777" w:rsidR="00CC1259" w:rsidRPr="00AB5081" w:rsidRDefault="00CC1259" w:rsidP="00C71C26">
            <w:pPr>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5</w:t>
            </w:r>
          </w:p>
        </w:tc>
        <w:tc>
          <w:tcPr>
            <w:tcW w:w="9752" w:type="dxa"/>
            <w:tcBorders>
              <w:top w:val="single" w:sz="4" w:space="0" w:color="auto"/>
              <w:left w:val="single" w:sz="4" w:space="0" w:color="auto"/>
              <w:bottom w:val="single" w:sz="4" w:space="0" w:color="auto"/>
              <w:right w:val="single" w:sz="4" w:space="0" w:color="auto"/>
            </w:tcBorders>
            <w:shd w:val="clear" w:color="auto" w:fill="auto"/>
          </w:tcPr>
          <w:p w14:paraId="6489F077" w14:textId="77777777" w:rsidR="00CC1259" w:rsidRPr="00AB5081" w:rsidRDefault="00CC1259" w:rsidP="00C71C26">
            <w:pPr>
              <w:keepNext/>
              <w:spacing w:after="0" w:line="240" w:lineRule="auto"/>
              <w:jc w:val="both"/>
              <w:rPr>
                <w:rFonts w:ascii="Garamond" w:eastAsia="Times New Roman" w:hAnsi="Garamond"/>
                <w:sz w:val="24"/>
                <w:szCs w:val="24"/>
                <w:lang w:eastAsia="sl-SI"/>
              </w:rPr>
            </w:pPr>
            <w:r w:rsidRPr="00AB5081">
              <w:rPr>
                <w:rFonts w:ascii="Garamond" w:eastAsia="Times New Roman" w:hAnsi="Garamond"/>
                <w:sz w:val="24"/>
                <w:szCs w:val="24"/>
                <w:lang w:eastAsia="sl-SI"/>
              </w:rPr>
              <w:t>Širjenje Osmanskega v prostor jugovzhodne in srednje Evrope v 15. in 16. stoletju; odnosi med Turki, Habsburško monarhijo in Beneško republiko od konca 15. do konca 18. stoletja; islamizacija; osmanska uprava; turški fevdalizem; položaj vazalnih kneževin; etnične migracije v prostoru jugovzhodne Evrope in njihove trajne posledice; prepletanje političnih gospodarskih družbenih verskih in kulturnih vzorcev; vzroki za periferizacijo in perifernost jugovzhodne Evrope glede na evropska razvojna središča; politična in gospodarska kriza Osmanske države; razpad osmanskega fevdalnega sistema (čiftlučenje); vloga pravoslavne cerkve v Osmanski državi in v okviru habsburške monarhije; vojaški, politični, in gospodarski vzpon habsburške monarhije; pridobitev ogrske in hrvaške krone s strani Habsburžanov; uveljavljanje absolutizma in odpori proti njemu na Ogrskem in Hrvaškem; srbske dežele v 16. in 17. stoletju; vzpostavitev vojaškega ravnotežja med habsburškimi deželami in Osmansko državo; avstrijsko – turške vojne; nastanek, razvoj in notranja ureditev Vojne krajine; beneško-turške vojne; Benetke v Dalmaciji in na Peloponezu; politični in gospodarski položaja Dubrovnika in njegov kulturni pomen od 15. do začetka 19. stoletja; vznik politične misli na Balkanu; nastanek Vzhodnega vprašanja; pogled na Osmanski imperij in oblikovanje podobe o Turkih v Habsburški monarhiji in v zahodni Evropi.</w:t>
            </w:r>
          </w:p>
        </w:tc>
      </w:tr>
    </w:tbl>
    <w:p w14:paraId="0CAE28E2" w14:textId="4096EC39" w:rsidR="00C16494" w:rsidRPr="00AB5081" w:rsidRDefault="00C71C26" w:rsidP="00AF6D31">
      <w:pPr>
        <w:spacing w:after="0" w:line="240" w:lineRule="auto"/>
        <w:jc w:val="both"/>
        <w:rPr>
          <w:rFonts w:ascii="Garamond" w:hAnsi="Garamond"/>
          <w:sz w:val="24"/>
          <w:szCs w:val="24"/>
        </w:rPr>
      </w:pPr>
      <w:r>
        <w:rPr>
          <w:rFonts w:ascii="Garamond" w:hAnsi="Garamond"/>
          <w:sz w:val="24"/>
          <w:szCs w:val="24"/>
        </w:rPr>
        <w:br w:type="textWrapping" w:clear="all"/>
      </w:r>
    </w:p>
    <w:p w14:paraId="17CCE7C8" w14:textId="7AFAB546" w:rsidR="00C16494" w:rsidRPr="00AB5081" w:rsidRDefault="00C16494" w:rsidP="00C16494">
      <w:pPr>
        <w:rPr>
          <w:rFonts w:ascii="Garamond" w:hAnsi="Garamond"/>
          <w:sz w:val="24"/>
          <w:szCs w:val="24"/>
        </w:rPr>
      </w:pPr>
    </w:p>
    <w:p w14:paraId="7F092886" w14:textId="1D64A4AD" w:rsidR="00044659" w:rsidRPr="00AB5081" w:rsidRDefault="00C16494" w:rsidP="00C16494">
      <w:pPr>
        <w:tabs>
          <w:tab w:val="left" w:pos="5448"/>
        </w:tabs>
        <w:rPr>
          <w:rFonts w:ascii="Garamond" w:hAnsi="Garamond"/>
          <w:sz w:val="24"/>
          <w:szCs w:val="24"/>
        </w:rPr>
      </w:pPr>
      <w:r w:rsidRPr="00AB5081">
        <w:rPr>
          <w:rFonts w:ascii="Garamond" w:hAnsi="Garamond"/>
          <w:sz w:val="24"/>
          <w:szCs w:val="24"/>
        </w:rPr>
        <w:tab/>
      </w:r>
    </w:p>
    <w:sectPr w:rsidR="00044659" w:rsidRPr="00AB5081" w:rsidSect="009E0735">
      <w:headerReference w:type="default" r:id="rId14"/>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CF92" w14:textId="77777777" w:rsidR="00FE3A0F" w:rsidRDefault="00FE3A0F" w:rsidP="009E0735">
      <w:pPr>
        <w:spacing w:after="0" w:line="240" w:lineRule="auto"/>
      </w:pPr>
      <w:r>
        <w:separator/>
      </w:r>
    </w:p>
  </w:endnote>
  <w:endnote w:type="continuationSeparator" w:id="0">
    <w:p w14:paraId="28EBECE7" w14:textId="77777777" w:rsidR="00FE3A0F" w:rsidRDefault="00FE3A0F" w:rsidP="009E0735">
      <w:pPr>
        <w:spacing w:after="0" w:line="240" w:lineRule="auto"/>
      </w:pPr>
      <w:r>
        <w:continuationSeparator/>
      </w:r>
    </w:p>
  </w:endnote>
  <w:endnote w:type="continuationNotice" w:id="1">
    <w:p w14:paraId="68C13433" w14:textId="77777777" w:rsidR="00FE3A0F" w:rsidRDefault="00FE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28E8" w14:textId="4A0F53B1" w:rsidR="00FE3A0F" w:rsidRPr="009E0735" w:rsidRDefault="00FE3A0F" w:rsidP="008A0500">
    <w:pPr>
      <w:pStyle w:val="Noga"/>
      <w:rPr>
        <w:rFonts w:ascii="Garamond" w:hAnsi="Garamond"/>
        <w:sz w:val="20"/>
        <w:szCs w:val="20"/>
      </w:rPr>
    </w:pPr>
    <w:r w:rsidRPr="009C757C">
      <w:rPr>
        <w:rFonts w:ascii="Garamond" w:hAnsi="Garamond"/>
        <w:sz w:val="24"/>
        <w:szCs w:val="24"/>
      </w:rPr>
      <w:t>Vsebine izbirnih predmetov -  študijsko leto 202</w:t>
    </w:r>
    <w:r>
      <w:rPr>
        <w:rFonts w:ascii="Garamond" w:hAnsi="Garamond"/>
        <w:sz w:val="24"/>
        <w:szCs w:val="24"/>
      </w:rPr>
      <w:t>2</w:t>
    </w:r>
    <w:r w:rsidRPr="009C757C">
      <w:rPr>
        <w:rFonts w:ascii="Garamond" w:hAnsi="Garamond"/>
        <w:sz w:val="24"/>
        <w:szCs w:val="24"/>
      </w:rPr>
      <w:t>/202</w:t>
    </w:r>
    <w:r>
      <w:rPr>
        <w:rFonts w:ascii="Garamond" w:hAnsi="Garamond"/>
        <w:sz w:val="24"/>
        <w:szCs w:val="24"/>
      </w:rPr>
      <w:t>3</w:t>
    </w:r>
    <w:r w:rsidRPr="009C757C">
      <w:rPr>
        <w:rFonts w:ascii="Garamond" w:hAnsi="Garamond"/>
        <w:sz w:val="24"/>
        <w:szCs w:val="24"/>
      </w:rPr>
      <w:t xml:space="preserve">,  1. stopnja, </w:t>
    </w:r>
    <w:r>
      <w:rPr>
        <w:rFonts w:ascii="Garamond" w:hAnsi="Garamond"/>
        <w:sz w:val="24"/>
        <w:szCs w:val="24"/>
      </w:rPr>
      <w:t xml:space="preserve"> (</w:t>
    </w:r>
    <w:r w:rsidR="00132AE6">
      <w:rPr>
        <w:rFonts w:ascii="Garamond" w:hAnsi="Garamond"/>
        <w:sz w:val="24"/>
        <w:szCs w:val="24"/>
      </w:rPr>
      <w:t>31</w:t>
    </w:r>
    <w:r>
      <w:rPr>
        <w:rFonts w:ascii="Garamond" w:hAnsi="Garamond"/>
        <w:sz w:val="24"/>
        <w:szCs w:val="24"/>
      </w:rPr>
      <w:t>.5.2022</w:t>
    </w:r>
    <w:r w:rsidRPr="009C757C">
      <w:rPr>
        <w:rFonts w:ascii="Garamond" w:hAnsi="Garamond"/>
        <w:sz w:val="24"/>
        <w:szCs w:val="24"/>
      </w:rPr>
      <w:t>)</w:t>
    </w:r>
    <w:r>
      <w:rPr>
        <w:rFonts w:ascii="Garamond" w:hAnsi="Garamond"/>
        <w:sz w:val="20"/>
        <w:szCs w:val="20"/>
      </w:rPr>
      <w:t xml:space="preserve"> </w:t>
    </w:r>
    <w:r>
      <w:rPr>
        <w:rFonts w:ascii="Garamond" w:hAnsi="Garamond"/>
        <w:sz w:val="20"/>
        <w:szCs w:val="20"/>
      </w:rPr>
      <w:tab/>
    </w:r>
    <w:r>
      <w:rPr>
        <w:rFonts w:ascii="Garamond" w:hAnsi="Garamond"/>
        <w:sz w:val="20"/>
        <w:szCs w:val="20"/>
      </w:rPr>
      <w:tab/>
    </w:r>
    <w:r w:rsidRPr="009E0735">
      <w:rPr>
        <w:rFonts w:ascii="Garamond" w:hAnsi="Garamond"/>
        <w:sz w:val="20"/>
        <w:szCs w:val="20"/>
      </w:rPr>
      <w:t xml:space="preserve">Stran </w:t>
    </w:r>
    <w:r w:rsidRPr="009E0735">
      <w:rPr>
        <w:rFonts w:ascii="Garamond" w:hAnsi="Garamond"/>
        <w:b/>
        <w:bCs/>
        <w:sz w:val="20"/>
        <w:szCs w:val="20"/>
      </w:rPr>
      <w:fldChar w:fldCharType="begin"/>
    </w:r>
    <w:r w:rsidRPr="009E0735">
      <w:rPr>
        <w:rFonts w:ascii="Garamond" w:hAnsi="Garamond"/>
        <w:b/>
        <w:bCs/>
        <w:sz w:val="20"/>
        <w:szCs w:val="20"/>
      </w:rPr>
      <w:instrText>PAGE</w:instrText>
    </w:r>
    <w:r w:rsidRPr="009E0735">
      <w:rPr>
        <w:rFonts w:ascii="Garamond" w:hAnsi="Garamond"/>
        <w:b/>
        <w:bCs/>
        <w:sz w:val="20"/>
        <w:szCs w:val="20"/>
      </w:rPr>
      <w:fldChar w:fldCharType="separate"/>
    </w:r>
    <w:r w:rsidR="00132AE6">
      <w:rPr>
        <w:rFonts w:ascii="Garamond" w:hAnsi="Garamond"/>
        <w:b/>
        <w:bCs/>
        <w:noProof/>
        <w:sz w:val="20"/>
        <w:szCs w:val="20"/>
      </w:rPr>
      <w:t>92</w:t>
    </w:r>
    <w:r w:rsidRPr="009E0735">
      <w:rPr>
        <w:rFonts w:ascii="Garamond" w:hAnsi="Garamond"/>
        <w:b/>
        <w:bCs/>
        <w:sz w:val="20"/>
        <w:szCs w:val="20"/>
      </w:rPr>
      <w:fldChar w:fldCharType="end"/>
    </w:r>
    <w:r w:rsidRPr="009E0735">
      <w:rPr>
        <w:rFonts w:ascii="Garamond" w:hAnsi="Garamond"/>
        <w:sz w:val="20"/>
        <w:szCs w:val="20"/>
      </w:rPr>
      <w:t xml:space="preserve"> od </w:t>
    </w:r>
    <w:r w:rsidRPr="009E0735">
      <w:rPr>
        <w:rFonts w:ascii="Garamond" w:hAnsi="Garamond"/>
        <w:b/>
        <w:bCs/>
        <w:sz w:val="20"/>
        <w:szCs w:val="20"/>
      </w:rPr>
      <w:fldChar w:fldCharType="begin"/>
    </w:r>
    <w:r w:rsidRPr="009E0735">
      <w:rPr>
        <w:rFonts w:ascii="Garamond" w:hAnsi="Garamond"/>
        <w:b/>
        <w:bCs/>
        <w:sz w:val="20"/>
        <w:szCs w:val="20"/>
      </w:rPr>
      <w:instrText>NUMPAGES</w:instrText>
    </w:r>
    <w:r w:rsidRPr="009E0735">
      <w:rPr>
        <w:rFonts w:ascii="Garamond" w:hAnsi="Garamond"/>
        <w:b/>
        <w:bCs/>
        <w:sz w:val="20"/>
        <w:szCs w:val="20"/>
      </w:rPr>
      <w:fldChar w:fldCharType="separate"/>
    </w:r>
    <w:r w:rsidR="00132AE6">
      <w:rPr>
        <w:rFonts w:ascii="Garamond" w:hAnsi="Garamond"/>
        <w:b/>
        <w:bCs/>
        <w:noProof/>
        <w:sz w:val="20"/>
        <w:szCs w:val="20"/>
      </w:rPr>
      <w:t>137</w:t>
    </w:r>
    <w:r w:rsidRPr="009E0735">
      <w:rPr>
        <w:rFonts w:ascii="Garamond" w:hAnsi="Garamond"/>
        <w:b/>
        <w:bCs/>
        <w:sz w:val="20"/>
        <w:szCs w:val="20"/>
      </w:rPr>
      <w:fldChar w:fldCharType="end"/>
    </w:r>
    <w:r>
      <w:rPr>
        <w:rFonts w:ascii="Garamond" w:hAnsi="Garamond"/>
        <w:b/>
        <w:bCs/>
        <w:sz w:val="20"/>
        <w:szCs w:val="20"/>
      </w:rPr>
      <w:t xml:space="preserve"> </w:t>
    </w:r>
  </w:p>
  <w:p w14:paraId="0CAE28E9" w14:textId="5DC2DCAB" w:rsidR="00FE3A0F" w:rsidRDefault="00FE3A0F" w:rsidP="004E6491">
    <w:pPr>
      <w:pStyle w:val="Noga"/>
      <w:tabs>
        <w:tab w:val="clear" w:pos="4536"/>
        <w:tab w:val="clear" w:pos="9072"/>
        <w:tab w:val="left" w:pos="59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1A40D" w14:textId="77777777" w:rsidR="00FE3A0F" w:rsidRDefault="00FE3A0F" w:rsidP="009E0735">
      <w:pPr>
        <w:spacing w:after="0" w:line="240" w:lineRule="auto"/>
      </w:pPr>
      <w:r>
        <w:separator/>
      </w:r>
    </w:p>
  </w:footnote>
  <w:footnote w:type="continuationSeparator" w:id="0">
    <w:p w14:paraId="6198312D" w14:textId="77777777" w:rsidR="00FE3A0F" w:rsidRDefault="00FE3A0F" w:rsidP="009E0735">
      <w:pPr>
        <w:spacing w:after="0" w:line="240" w:lineRule="auto"/>
      </w:pPr>
      <w:r>
        <w:continuationSeparator/>
      </w:r>
    </w:p>
  </w:footnote>
  <w:footnote w:type="continuationNotice" w:id="1">
    <w:p w14:paraId="6A69FAB0" w14:textId="77777777" w:rsidR="00FE3A0F" w:rsidRDefault="00FE3A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E28E7" w14:textId="6E6903E9" w:rsidR="00FE3A0F" w:rsidRPr="009C757C" w:rsidRDefault="00FE3A0F">
    <w:pPr>
      <w:pStyle w:val="Glava"/>
    </w:pPr>
    <w:r w:rsidRPr="009C757C">
      <w:rPr>
        <w:noProof/>
        <w:lang w:eastAsia="sl-SI"/>
      </w:rPr>
      <w:drawing>
        <wp:inline distT="0" distB="0" distL="0" distR="0" wp14:anchorId="0CAE28EA" wp14:editId="126F2364">
          <wp:extent cx="1095375" cy="1190625"/>
          <wp:effectExtent l="0" t="0" r="9525" b="9525"/>
          <wp:docPr id="1" name="Slika 1" descr="m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1">
                    <a:extLst>
                      <a:ext uri="{28A0092B-C50C-407E-A947-70E740481C1C}">
                        <a14:useLocalDpi xmlns:a14="http://schemas.microsoft.com/office/drawing/2010/main" val="0"/>
                      </a:ext>
                    </a:extLst>
                  </a:blip>
                  <a:stretch>
                    <a:fillRect/>
                  </a:stretch>
                </pic:blipFill>
                <pic:spPr>
                  <a:xfrm>
                    <a:off x="0" y="0"/>
                    <a:ext cx="1095375" cy="1190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350"/>
        </w:tabs>
        <w:ind w:left="350" w:hanging="360"/>
      </w:pPr>
      <w:rPr>
        <w:rFonts w:ascii="Calibri" w:hAnsi="Calibri" w:cs="Calibri"/>
      </w:rPr>
    </w:lvl>
  </w:abstractNum>
  <w:abstractNum w:abstractNumId="1" w15:restartNumberingAfterBreak="0">
    <w:nsid w:val="001D7815"/>
    <w:multiLevelType w:val="hybridMultilevel"/>
    <w:tmpl w:val="06C63BD2"/>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AD5911"/>
    <w:multiLevelType w:val="hybridMultilevel"/>
    <w:tmpl w:val="661A813A"/>
    <w:lvl w:ilvl="0" w:tplc="2E804A96">
      <w:start w:val="1"/>
      <w:numFmt w:val="bullet"/>
      <w:lvlText w:val="-"/>
      <w:lvlJc w:val="left"/>
      <w:pPr>
        <w:ind w:left="720" w:hanging="360"/>
      </w:pPr>
      <w:rPr>
        <w:rFonts w:ascii="Calibri" w:hAnsi="Calibri" w:hint="default"/>
      </w:rPr>
    </w:lvl>
    <w:lvl w:ilvl="1" w:tplc="C18CC084">
      <w:start w:val="1"/>
      <w:numFmt w:val="bullet"/>
      <w:lvlText w:val="o"/>
      <w:lvlJc w:val="left"/>
      <w:pPr>
        <w:ind w:left="1440" w:hanging="360"/>
      </w:pPr>
      <w:rPr>
        <w:rFonts w:ascii="Courier New" w:hAnsi="Courier New" w:hint="default"/>
      </w:rPr>
    </w:lvl>
    <w:lvl w:ilvl="2" w:tplc="2BAE1872">
      <w:start w:val="1"/>
      <w:numFmt w:val="bullet"/>
      <w:lvlText w:val=""/>
      <w:lvlJc w:val="left"/>
      <w:pPr>
        <w:ind w:left="2160" w:hanging="360"/>
      </w:pPr>
      <w:rPr>
        <w:rFonts w:ascii="Wingdings" w:hAnsi="Wingdings" w:hint="default"/>
      </w:rPr>
    </w:lvl>
    <w:lvl w:ilvl="3" w:tplc="3C307EC8">
      <w:start w:val="1"/>
      <w:numFmt w:val="bullet"/>
      <w:lvlText w:val=""/>
      <w:lvlJc w:val="left"/>
      <w:pPr>
        <w:ind w:left="2880" w:hanging="360"/>
      </w:pPr>
      <w:rPr>
        <w:rFonts w:ascii="Symbol" w:hAnsi="Symbol" w:hint="default"/>
      </w:rPr>
    </w:lvl>
    <w:lvl w:ilvl="4" w:tplc="288E3688">
      <w:start w:val="1"/>
      <w:numFmt w:val="bullet"/>
      <w:lvlText w:val="o"/>
      <w:lvlJc w:val="left"/>
      <w:pPr>
        <w:ind w:left="3600" w:hanging="360"/>
      </w:pPr>
      <w:rPr>
        <w:rFonts w:ascii="Courier New" w:hAnsi="Courier New" w:hint="default"/>
      </w:rPr>
    </w:lvl>
    <w:lvl w:ilvl="5" w:tplc="854C2F62">
      <w:start w:val="1"/>
      <w:numFmt w:val="bullet"/>
      <w:lvlText w:val=""/>
      <w:lvlJc w:val="left"/>
      <w:pPr>
        <w:ind w:left="4320" w:hanging="360"/>
      </w:pPr>
      <w:rPr>
        <w:rFonts w:ascii="Wingdings" w:hAnsi="Wingdings" w:hint="default"/>
      </w:rPr>
    </w:lvl>
    <w:lvl w:ilvl="6" w:tplc="4D4E2926">
      <w:start w:val="1"/>
      <w:numFmt w:val="bullet"/>
      <w:lvlText w:val=""/>
      <w:lvlJc w:val="left"/>
      <w:pPr>
        <w:ind w:left="5040" w:hanging="360"/>
      </w:pPr>
      <w:rPr>
        <w:rFonts w:ascii="Symbol" w:hAnsi="Symbol" w:hint="default"/>
      </w:rPr>
    </w:lvl>
    <w:lvl w:ilvl="7" w:tplc="F5486FA0">
      <w:start w:val="1"/>
      <w:numFmt w:val="bullet"/>
      <w:lvlText w:val="o"/>
      <w:lvlJc w:val="left"/>
      <w:pPr>
        <w:ind w:left="5760" w:hanging="360"/>
      </w:pPr>
      <w:rPr>
        <w:rFonts w:ascii="Courier New" w:hAnsi="Courier New" w:hint="default"/>
      </w:rPr>
    </w:lvl>
    <w:lvl w:ilvl="8" w:tplc="E7D0BD02">
      <w:start w:val="1"/>
      <w:numFmt w:val="bullet"/>
      <w:lvlText w:val=""/>
      <w:lvlJc w:val="left"/>
      <w:pPr>
        <w:ind w:left="6480" w:hanging="360"/>
      </w:pPr>
      <w:rPr>
        <w:rFonts w:ascii="Wingdings" w:hAnsi="Wingdings" w:hint="default"/>
      </w:rPr>
    </w:lvl>
  </w:abstractNum>
  <w:abstractNum w:abstractNumId="3" w15:restartNumberingAfterBreak="0">
    <w:nsid w:val="06F75E07"/>
    <w:multiLevelType w:val="hybridMultilevel"/>
    <w:tmpl w:val="03D0AEBA"/>
    <w:lvl w:ilvl="0" w:tplc="8F66CE56">
      <w:start w:val="1"/>
      <w:numFmt w:val="bullet"/>
      <w:lvlText w:val="-"/>
      <w:lvlJc w:val="left"/>
      <w:pPr>
        <w:ind w:left="720" w:hanging="360"/>
      </w:pPr>
      <w:rPr>
        <w:rFonts w:ascii="Calibri" w:hAnsi="Calibri" w:hint="default"/>
      </w:rPr>
    </w:lvl>
    <w:lvl w:ilvl="1" w:tplc="6A222D0A">
      <w:start w:val="1"/>
      <w:numFmt w:val="bullet"/>
      <w:lvlText w:val="o"/>
      <w:lvlJc w:val="left"/>
      <w:pPr>
        <w:ind w:left="1440" w:hanging="360"/>
      </w:pPr>
      <w:rPr>
        <w:rFonts w:ascii="Courier New" w:hAnsi="Courier New" w:hint="default"/>
      </w:rPr>
    </w:lvl>
    <w:lvl w:ilvl="2" w:tplc="39D2AFF4">
      <w:start w:val="1"/>
      <w:numFmt w:val="bullet"/>
      <w:lvlText w:val=""/>
      <w:lvlJc w:val="left"/>
      <w:pPr>
        <w:ind w:left="2160" w:hanging="360"/>
      </w:pPr>
      <w:rPr>
        <w:rFonts w:ascii="Wingdings" w:hAnsi="Wingdings" w:hint="default"/>
      </w:rPr>
    </w:lvl>
    <w:lvl w:ilvl="3" w:tplc="BBA67AE0">
      <w:start w:val="1"/>
      <w:numFmt w:val="bullet"/>
      <w:lvlText w:val=""/>
      <w:lvlJc w:val="left"/>
      <w:pPr>
        <w:ind w:left="2880" w:hanging="360"/>
      </w:pPr>
      <w:rPr>
        <w:rFonts w:ascii="Symbol" w:hAnsi="Symbol" w:hint="default"/>
      </w:rPr>
    </w:lvl>
    <w:lvl w:ilvl="4" w:tplc="569E5EA0">
      <w:start w:val="1"/>
      <w:numFmt w:val="bullet"/>
      <w:lvlText w:val="o"/>
      <w:lvlJc w:val="left"/>
      <w:pPr>
        <w:ind w:left="3600" w:hanging="360"/>
      </w:pPr>
      <w:rPr>
        <w:rFonts w:ascii="Courier New" w:hAnsi="Courier New" w:hint="default"/>
      </w:rPr>
    </w:lvl>
    <w:lvl w:ilvl="5" w:tplc="BDAAC9E6">
      <w:start w:val="1"/>
      <w:numFmt w:val="bullet"/>
      <w:lvlText w:val=""/>
      <w:lvlJc w:val="left"/>
      <w:pPr>
        <w:ind w:left="4320" w:hanging="360"/>
      </w:pPr>
      <w:rPr>
        <w:rFonts w:ascii="Wingdings" w:hAnsi="Wingdings" w:hint="default"/>
      </w:rPr>
    </w:lvl>
    <w:lvl w:ilvl="6" w:tplc="1D70CD8E">
      <w:start w:val="1"/>
      <w:numFmt w:val="bullet"/>
      <w:lvlText w:val=""/>
      <w:lvlJc w:val="left"/>
      <w:pPr>
        <w:ind w:left="5040" w:hanging="360"/>
      </w:pPr>
      <w:rPr>
        <w:rFonts w:ascii="Symbol" w:hAnsi="Symbol" w:hint="default"/>
      </w:rPr>
    </w:lvl>
    <w:lvl w:ilvl="7" w:tplc="6146398E">
      <w:start w:val="1"/>
      <w:numFmt w:val="bullet"/>
      <w:lvlText w:val="o"/>
      <w:lvlJc w:val="left"/>
      <w:pPr>
        <w:ind w:left="5760" w:hanging="360"/>
      </w:pPr>
      <w:rPr>
        <w:rFonts w:ascii="Courier New" w:hAnsi="Courier New" w:hint="default"/>
      </w:rPr>
    </w:lvl>
    <w:lvl w:ilvl="8" w:tplc="8FF8B3F2">
      <w:start w:val="1"/>
      <w:numFmt w:val="bullet"/>
      <w:lvlText w:val=""/>
      <w:lvlJc w:val="left"/>
      <w:pPr>
        <w:ind w:left="6480" w:hanging="360"/>
      </w:pPr>
      <w:rPr>
        <w:rFonts w:ascii="Wingdings" w:hAnsi="Wingdings" w:hint="default"/>
      </w:rPr>
    </w:lvl>
  </w:abstractNum>
  <w:abstractNum w:abstractNumId="4" w15:restartNumberingAfterBreak="0">
    <w:nsid w:val="07237729"/>
    <w:multiLevelType w:val="hybridMultilevel"/>
    <w:tmpl w:val="44560D16"/>
    <w:lvl w:ilvl="0" w:tplc="9E28FF0E">
      <w:start w:val="2"/>
      <w:numFmt w:val="bullet"/>
      <w:lvlText w:val="-"/>
      <w:lvlJc w:val="left"/>
      <w:pPr>
        <w:tabs>
          <w:tab w:val="num" w:pos="720"/>
        </w:tabs>
        <w:ind w:left="720" w:hanging="360"/>
      </w:pPr>
      <w:rPr>
        <w:rFonts w:ascii="Calibri" w:eastAsia="MS Mincho"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F28B0"/>
    <w:multiLevelType w:val="hybridMultilevel"/>
    <w:tmpl w:val="051412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C07908"/>
    <w:multiLevelType w:val="multilevel"/>
    <w:tmpl w:val="F83C9F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BD17AFE"/>
    <w:multiLevelType w:val="hybridMultilevel"/>
    <w:tmpl w:val="0F405BCC"/>
    <w:lvl w:ilvl="0" w:tplc="DC985D3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C4561BC"/>
    <w:multiLevelType w:val="hybridMultilevel"/>
    <w:tmpl w:val="626C30E2"/>
    <w:lvl w:ilvl="0" w:tplc="D60E6DCA">
      <w:start w:val="1"/>
      <w:numFmt w:val="bullet"/>
      <w:lvlText w:val="·"/>
      <w:lvlJc w:val="left"/>
      <w:pPr>
        <w:ind w:left="720" w:hanging="360"/>
      </w:pPr>
      <w:rPr>
        <w:rFonts w:ascii="Symbol" w:hAnsi="Symbol" w:hint="default"/>
      </w:rPr>
    </w:lvl>
    <w:lvl w:ilvl="1" w:tplc="3F94A3D0">
      <w:start w:val="1"/>
      <w:numFmt w:val="bullet"/>
      <w:lvlText w:val="o"/>
      <w:lvlJc w:val="left"/>
      <w:pPr>
        <w:ind w:left="1440" w:hanging="360"/>
      </w:pPr>
      <w:rPr>
        <w:rFonts w:ascii="Courier New" w:hAnsi="Courier New" w:hint="default"/>
      </w:rPr>
    </w:lvl>
    <w:lvl w:ilvl="2" w:tplc="E0246B76">
      <w:start w:val="1"/>
      <w:numFmt w:val="bullet"/>
      <w:lvlText w:val=""/>
      <w:lvlJc w:val="left"/>
      <w:pPr>
        <w:ind w:left="2160" w:hanging="360"/>
      </w:pPr>
      <w:rPr>
        <w:rFonts w:ascii="Wingdings" w:hAnsi="Wingdings" w:hint="default"/>
      </w:rPr>
    </w:lvl>
    <w:lvl w:ilvl="3" w:tplc="FA1CC1B0">
      <w:start w:val="1"/>
      <w:numFmt w:val="bullet"/>
      <w:lvlText w:val=""/>
      <w:lvlJc w:val="left"/>
      <w:pPr>
        <w:ind w:left="2880" w:hanging="360"/>
      </w:pPr>
      <w:rPr>
        <w:rFonts w:ascii="Symbol" w:hAnsi="Symbol" w:hint="default"/>
      </w:rPr>
    </w:lvl>
    <w:lvl w:ilvl="4" w:tplc="F98ACA6E">
      <w:start w:val="1"/>
      <w:numFmt w:val="bullet"/>
      <w:lvlText w:val="o"/>
      <w:lvlJc w:val="left"/>
      <w:pPr>
        <w:ind w:left="3600" w:hanging="360"/>
      </w:pPr>
      <w:rPr>
        <w:rFonts w:ascii="Courier New" w:hAnsi="Courier New" w:hint="default"/>
      </w:rPr>
    </w:lvl>
    <w:lvl w:ilvl="5" w:tplc="954C24F8">
      <w:start w:val="1"/>
      <w:numFmt w:val="bullet"/>
      <w:lvlText w:val=""/>
      <w:lvlJc w:val="left"/>
      <w:pPr>
        <w:ind w:left="4320" w:hanging="360"/>
      </w:pPr>
      <w:rPr>
        <w:rFonts w:ascii="Wingdings" w:hAnsi="Wingdings" w:hint="default"/>
      </w:rPr>
    </w:lvl>
    <w:lvl w:ilvl="6" w:tplc="8BD275D0">
      <w:start w:val="1"/>
      <w:numFmt w:val="bullet"/>
      <w:lvlText w:val=""/>
      <w:lvlJc w:val="left"/>
      <w:pPr>
        <w:ind w:left="5040" w:hanging="360"/>
      </w:pPr>
      <w:rPr>
        <w:rFonts w:ascii="Symbol" w:hAnsi="Symbol" w:hint="default"/>
      </w:rPr>
    </w:lvl>
    <w:lvl w:ilvl="7" w:tplc="21DC7E9C">
      <w:start w:val="1"/>
      <w:numFmt w:val="bullet"/>
      <w:lvlText w:val="o"/>
      <w:lvlJc w:val="left"/>
      <w:pPr>
        <w:ind w:left="5760" w:hanging="360"/>
      </w:pPr>
      <w:rPr>
        <w:rFonts w:ascii="Courier New" w:hAnsi="Courier New" w:hint="default"/>
      </w:rPr>
    </w:lvl>
    <w:lvl w:ilvl="8" w:tplc="B57CCAEC">
      <w:start w:val="1"/>
      <w:numFmt w:val="bullet"/>
      <w:lvlText w:val=""/>
      <w:lvlJc w:val="left"/>
      <w:pPr>
        <w:ind w:left="6480" w:hanging="360"/>
      </w:pPr>
      <w:rPr>
        <w:rFonts w:ascii="Wingdings" w:hAnsi="Wingdings" w:hint="default"/>
      </w:rPr>
    </w:lvl>
  </w:abstractNum>
  <w:abstractNum w:abstractNumId="9" w15:restartNumberingAfterBreak="0">
    <w:nsid w:val="0EE93B40"/>
    <w:multiLevelType w:val="hybridMultilevel"/>
    <w:tmpl w:val="AC40C79E"/>
    <w:lvl w:ilvl="0" w:tplc="B5BA12DC">
      <w:start w:val="1"/>
      <w:numFmt w:val="decimal"/>
      <w:lvlText w:val="%1."/>
      <w:lvlJc w:val="left"/>
      <w:pPr>
        <w:ind w:left="720" w:hanging="360"/>
      </w:pPr>
    </w:lvl>
    <w:lvl w:ilvl="1" w:tplc="D53E4C12">
      <w:start w:val="1"/>
      <w:numFmt w:val="lowerLetter"/>
      <w:lvlText w:val="%2."/>
      <w:lvlJc w:val="left"/>
      <w:pPr>
        <w:ind w:left="1440" w:hanging="360"/>
      </w:pPr>
    </w:lvl>
    <w:lvl w:ilvl="2" w:tplc="DA9E74D2">
      <w:start w:val="1"/>
      <w:numFmt w:val="lowerRoman"/>
      <w:lvlText w:val="%3."/>
      <w:lvlJc w:val="right"/>
      <w:pPr>
        <w:ind w:left="2160" w:hanging="180"/>
      </w:pPr>
    </w:lvl>
    <w:lvl w:ilvl="3" w:tplc="0D165B9C">
      <w:start w:val="1"/>
      <w:numFmt w:val="decimal"/>
      <w:lvlText w:val="%4."/>
      <w:lvlJc w:val="left"/>
      <w:pPr>
        <w:ind w:left="2880" w:hanging="360"/>
      </w:pPr>
    </w:lvl>
    <w:lvl w:ilvl="4" w:tplc="F0D6E798">
      <w:start w:val="1"/>
      <w:numFmt w:val="lowerLetter"/>
      <w:lvlText w:val="%5."/>
      <w:lvlJc w:val="left"/>
      <w:pPr>
        <w:ind w:left="3600" w:hanging="360"/>
      </w:pPr>
    </w:lvl>
    <w:lvl w:ilvl="5" w:tplc="33F4A5EA">
      <w:start w:val="1"/>
      <w:numFmt w:val="lowerRoman"/>
      <w:lvlText w:val="%6."/>
      <w:lvlJc w:val="right"/>
      <w:pPr>
        <w:ind w:left="4320" w:hanging="180"/>
      </w:pPr>
    </w:lvl>
    <w:lvl w:ilvl="6" w:tplc="99749406">
      <w:start w:val="1"/>
      <w:numFmt w:val="decimal"/>
      <w:lvlText w:val="%7."/>
      <w:lvlJc w:val="left"/>
      <w:pPr>
        <w:ind w:left="5040" w:hanging="360"/>
      </w:pPr>
    </w:lvl>
    <w:lvl w:ilvl="7" w:tplc="5532E4EC">
      <w:start w:val="1"/>
      <w:numFmt w:val="lowerLetter"/>
      <w:lvlText w:val="%8."/>
      <w:lvlJc w:val="left"/>
      <w:pPr>
        <w:ind w:left="5760" w:hanging="360"/>
      </w:pPr>
    </w:lvl>
    <w:lvl w:ilvl="8" w:tplc="C20CE2E2">
      <w:start w:val="1"/>
      <w:numFmt w:val="lowerRoman"/>
      <w:lvlText w:val="%9."/>
      <w:lvlJc w:val="right"/>
      <w:pPr>
        <w:ind w:left="6480" w:hanging="180"/>
      </w:pPr>
    </w:lvl>
  </w:abstractNum>
  <w:abstractNum w:abstractNumId="10"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D55C21"/>
    <w:multiLevelType w:val="hybridMultilevel"/>
    <w:tmpl w:val="3ADEDF9C"/>
    <w:lvl w:ilvl="0" w:tplc="0ECE309A">
      <w:start w:val="1"/>
      <w:numFmt w:val="bullet"/>
      <w:lvlText w:val="-"/>
      <w:lvlJc w:val="left"/>
      <w:pPr>
        <w:ind w:left="720" w:hanging="360"/>
      </w:pPr>
      <w:rPr>
        <w:rFonts w:ascii="Calibri" w:hAnsi="Calibri" w:hint="default"/>
      </w:rPr>
    </w:lvl>
    <w:lvl w:ilvl="1" w:tplc="EFD44584">
      <w:start w:val="1"/>
      <w:numFmt w:val="bullet"/>
      <w:lvlText w:val="o"/>
      <w:lvlJc w:val="left"/>
      <w:pPr>
        <w:ind w:left="1440" w:hanging="360"/>
      </w:pPr>
      <w:rPr>
        <w:rFonts w:ascii="Courier New" w:hAnsi="Courier New" w:hint="default"/>
      </w:rPr>
    </w:lvl>
    <w:lvl w:ilvl="2" w:tplc="26144CEA">
      <w:start w:val="1"/>
      <w:numFmt w:val="bullet"/>
      <w:lvlText w:val=""/>
      <w:lvlJc w:val="left"/>
      <w:pPr>
        <w:ind w:left="2160" w:hanging="360"/>
      </w:pPr>
      <w:rPr>
        <w:rFonts w:ascii="Wingdings" w:hAnsi="Wingdings" w:hint="default"/>
      </w:rPr>
    </w:lvl>
    <w:lvl w:ilvl="3" w:tplc="3F2E1C40">
      <w:start w:val="1"/>
      <w:numFmt w:val="bullet"/>
      <w:lvlText w:val=""/>
      <w:lvlJc w:val="left"/>
      <w:pPr>
        <w:ind w:left="2880" w:hanging="360"/>
      </w:pPr>
      <w:rPr>
        <w:rFonts w:ascii="Symbol" w:hAnsi="Symbol" w:hint="default"/>
      </w:rPr>
    </w:lvl>
    <w:lvl w:ilvl="4" w:tplc="25569F1A">
      <w:start w:val="1"/>
      <w:numFmt w:val="bullet"/>
      <w:lvlText w:val="o"/>
      <w:lvlJc w:val="left"/>
      <w:pPr>
        <w:ind w:left="3600" w:hanging="360"/>
      </w:pPr>
      <w:rPr>
        <w:rFonts w:ascii="Courier New" w:hAnsi="Courier New" w:hint="default"/>
      </w:rPr>
    </w:lvl>
    <w:lvl w:ilvl="5" w:tplc="2E8051D0">
      <w:start w:val="1"/>
      <w:numFmt w:val="bullet"/>
      <w:lvlText w:val=""/>
      <w:lvlJc w:val="left"/>
      <w:pPr>
        <w:ind w:left="4320" w:hanging="360"/>
      </w:pPr>
      <w:rPr>
        <w:rFonts w:ascii="Wingdings" w:hAnsi="Wingdings" w:hint="default"/>
      </w:rPr>
    </w:lvl>
    <w:lvl w:ilvl="6" w:tplc="F7AE8734">
      <w:start w:val="1"/>
      <w:numFmt w:val="bullet"/>
      <w:lvlText w:val=""/>
      <w:lvlJc w:val="left"/>
      <w:pPr>
        <w:ind w:left="5040" w:hanging="360"/>
      </w:pPr>
      <w:rPr>
        <w:rFonts w:ascii="Symbol" w:hAnsi="Symbol" w:hint="default"/>
      </w:rPr>
    </w:lvl>
    <w:lvl w:ilvl="7" w:tplc="5454A004">
      <w:start w:val="1"/>
      <w:numFmt w:val="bullet"/>
      <w:lvlText w:val="o"/>
      <w:lvlJc w:val="left"/>
      <w:pPr>
        <w:ind w:left="5760" w:hanging="360"/>
      </w:pPr>
      <w:rPr>
        <w:rFonts w:ascii="Courier New" w:hAnsi="Courier New" w:hint="default"/>
      </w:rPr>
    </w:lvl>
    <w:lvl w:ilvl="8" w:tplc="560C980C">
      <w:start w:val="1"/>
      <w:numFmt w:val="bullet"/>
      <w:lvlText w:val=""/>
      <w:lvlJc w:val="left"/>
      <w:pPr>
        <w:ind w:left="6480" w:hanging="360"/>
      </w:pPr>
      <w:rPr>
        <w:rFonts w:ascii="Wingdings" w:hAnsi="Wingdings" w:hint="default"/>
      </w:rPr>
    </w:lvl>
  </w:abstractNum>
  <w:abstractNum w:abstractNumId="12" w15:restartNumberingAfterBreak="0">
    <w:nsid w:val="145822DD"/>
    <w:multiLevelType w:val="multilevel"/>
    <w:tmpl w:val="86A0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541677"/>
    <w:multiLevelType w:val="hybridMultilevel"/>
    <w:tmpl w:val="229C2C3E"/>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D50D3"/>
    <w:multiLevelType w:val="hybridMultilevel"/>
    <w:tmpl w:val="CED2EE8E"/>
    <w:lvl w:ilvl="0" w:tplc="72AA6334">
      <w:start w:val="1"/>
      <w:numFmt w:val="bullet"/>
      <w:lvlText w:val="-"/>
      <w:lvlJc w:val="left"/>
      <w:pPr>
        <w:ind w:left="720" w:hanging="360"/>
      </w:pPr>
      <w:rPr>
        <w:rFonts w:ascii="Calibri" w:hAnsi="Calibri" w:hint="default"/>
      </w:rPr>
    </w:lvl>
    <w:lvl w:ilvl="1" w:tplc="30766432">
      <w:start w:val="1"/>
      <w:numFmt w:val="bullet"/>
      <w:lvlText w:val="o"/>
      <w:lvlJc w:val="left"/>
      <w:pPr>
        <w:ind w:left="1440" w:hanging="360"/>
      </w:pPr>
      <w:rPr>
        <w:rFonts w:ascii="Courier New" w:hAnsi="Courier New" w:hint="default"/>
      </w:rPr>
    </w:lvl>
    <w:lvl w:ilvl="2" w:tplc="4D669272">
      <w:start w:val="1"/>
      <w:numFmt w:val="bullet"/>
      <w:lvlText w:val=""/>
      <w:lvlJc w:val="left"/>
      <w:pPr>
        <w:ind w:left="2160" w:hanging="360"/>
      </w:pPr>
      <w:rPr>
        <w:rFonts w:ascii="Wingdings" w:hAnsi="Wingdings" w:hint="default"/>
      </w:rPr>
    </w:lvl>
    <w:lvl w:ilvl="3" w:tplc="CD7C8C3E">
      <w:start w:val="1"/>
      <w:numFmt w:val="bullet"/>
      <w:lvlText w:val=""/>
      <w:lvlJc w:val="left"/>
      <w:pPr>
        <w:ind w:left="2880" w:hanging="360"/>
      </w:pPr>
      <w:rPr>
        <w:rFonts w:ascii="Symbol" w:hAnsi="Symbol" w:hint="default"/>
      </w:rPr>
    </w:lvl>
    <w:lvl w:ilvl="4" w:tplc="BB227724">
      <w:start w:val="1"/>
      <w:numFmt w:val="bullet"/>
      <w:lvlText w:val="o"/>
      <w:lvlJc w:val="left"/>
      <w:pPr>
        <w:ind w:left="3600" w:hanging="360"/>
      </w:pPr>
      <w:rPr>
        <w:rFonts w:ascii="Courier New" w:hAnsi="Courier New" w:hint="default"/>
      </w:rPr>
    </w:lvl>
    <w:lvl w:ilvl="5" w:tplc="3BCED694">
      <w:start w:val="1"/>
      <w:numFmt w:val="bullet"/>
      <w:lvlText w:val=""/>
      <w:lvlJc w:val="left"/>
      <w:pPr>
        <w:ind w:left="4320" w:hanging="360"/>
      </w:pPr>
      <w:rPr>
        <w:rFonts w:ascii="Wingdings" w:hAnsi="Wingdings" w:hint="default"/>
      </w:rPr>
    </w:lvl>
    <w:lvl w:ilvl="6" w:tplc="78AE4774">
      <w:start w:val="1"/>
      <w:numFmt w:val="bullet"/>
      <w:lvlText w:val=""/>
      <w:lvlJc w:val="left"/>
      <w:pPr>
        <w:ind w:left="5040" w:hanging="360"/>
      </w:pPr>
      <w:rPr>
        <w:rFonts w:ascii="Symbol" w:hAnsi="Symbol" w:hint="default"/>
      </w:rPr>
    </w:lvl>
    <w:lvl w:ilvl="7" w:tplc="AA982680">
      <w:start w:val="1"/>
      <w:numFmt w:val="bullet"/>
      <w:lvlText w:val="o"/>
      <w:lvlJc w:val="left"/>
      <w:pPr>
        <w:ind w:left="5760" w:hanging="360"/>
      </w:pPr>
      <w:rPr>
        <w:rFonts w:ascii="Courier New" w:hAnsi="Courier New" w:hint="default"/>
      </w:rPr>
    </w:lvl>
    <w:lvl w:ilvl="8" w:tplc="51685B62">
      <w:start w:val="1"/>
      <w:numFmt w:val="bullet"/>
      <w:lvlText w:val=""/>
      <w:lvlJc w:val="left"/>
      <w:pPr>
        <w:ind w:left="6480" w:hanging="360"/>
      </w:pPr>
      <w:rPr>
        <w:rFonts w:ascii="Wingdings" w:hAnsi="Wingdings" w:hint="default"/>
      </w:rPr>
    </w:lvl>
  </w:abstractNum>
  <w:abstractNum w:abstractNumId="15" w15:restartNumberingAfterBreak="0">
    <w:nsid w:val="2020173B"/>
    <w:multiLevelType w:val="hybridMultilevel"/>
    <w:tmpl w:val="C3A4DE68"/>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0325BD"/>
    <w:multiLevelType w:val="hybridMultilevel"/>
    <w:tmpl w:val="0740A6FA"/>
    <w:lvl w:ilvl="0" w:tplc="2FBA7F98">
      <w:start w:val="1"/>
      <w:numFmt w:val="bullet"/>
      <w:lvlText w:val="-"/>
      <w:lvlJc w:val="left"/>
      <w:pPr>
        <w:ind w:left="720" w:hanging="360"/>
      </w:pPr>
      <w:rPr>
        <w:rFonts w:ascii="Calibri" w:hAnsi="Calibri" w:hint="default"/>
      </w:rPr>
    </w:lvl>
    <w:lvl w:ilvl="1" w:tplc="65C22014">
      <w:start w:val="1"/>
      <w:numFmt w:val="bullet"/>
      <w:lvlText w:val="o"/>
      <w:lvlJc w:val="left"/>
      <w:pPr>
        <w:ind w:left="1440" w:hanging="360"/>
      </w:pPr>
      <w:rPr>
        <w:rFonts w:ascii="Courier New" w:hAnsi="Courier New" w:hint="default"/>
      </w:rPr>
    </w:lvl>
    <w:lvl w:ilvl="2" w:tplc="29C84464">
      <w:start w:val="1"/>
      <w:numFmt w:val="bullet"/>
      <w:lvlText w:val=""/>
      <w:lvlJc w:val="left"/>
      <w:pPr>
        <w:ind w:left="2160" w:hanging="360"/>
      </w:pPr>
      <w:rPr>
        <w:rFonts w:ascii="Wingdings" w:hAnsi="Wingdings" w:hint="default"/>
      </w:rPr>
    </w:lvl>
    <w:lvl w:ilvl="3" w:tplc="2AA8FBFC">
      <w:start w:val="1"/>
      <w:numFmt w:val="bullet"/>
      <w:lvlText w:val=""/>
      <w:lvlJc w:val="left"/>
      <w:pPr>
        <w:ind w:left="2880" w:hanging="360"/>
      </w:pPr>
      <w:rPr>
        <w:rFonts w:ascii="Symbol" w:hAnsi="Symbol" w:hint="default"/>
      </w:rPr>
    </w:lvl>
    <w:lvl w:ilvl="4" w:tplc="78944C68">
      <w:start w:val="1"/>
      <w:numFmt w:val="bullet"/>
      <w:lvlText w:val="o"/>
      <w:lvlJc w:val="left"/>
      <w:pPr>
        <w:ind w:left="3600" w:hanging="360"/>
      </w:pPr>
      <w:rPr>
        <w:rFonts w:ascii="Courier New" w:hAnsi="Courier New" w:hint="default"/>
      </w:rPr>
    </w:lvl>
    <w:lvl w:ilvl="5" w:tplc="860C1BC0">
      <w:start w:val="1"/>
      <w:numFmt w:val="bullet"/>
      <w:lvlText w:val=""/>
      <w:lvlJc w:val="left"/>
      <w:pPr>
        <w:ind w:left="4320" w:hanging="360"/>
      </w:pPr>
      <w:rPr>
        <w:rFonts w:ascii="Wingdings" w:hAnsi="Wingdings" w:hint="default"/>
      </w:rPr>
    </w:lvl>
    <w:lvl w:ilvl="6" w:tplc="F1B2C7A0">
      <w:start w:val="1"/>
      <w:numFmt w:val="bullet"/>
      <w:lvlText w:val=""/>
      <w:lvlJc w:val="left"/>
      <w:pPr>
        <w:ind w:left="5040" w:hanging="360"/>
      </w:pPr>
      <w:rPr>
        <w:rFonts w:ascii="Symbol" w:hAnsi="Symbol" w:hint="default"/>
      </w:rPr>
    </w:lvl>
    <w:lvl w:ilvl="7" w:tplc="D0945F40">
      <w:start w:val="1"/>
      <w:numFmt w:val="bullet"/>
      <w:lvlText w:val="o"/>
      <w:lvlJc w:val="left"/>
      <w:pPr>
        <w:ind w:left="5760" w:hanging="360"/>
      </w:pPr>
      <w:rPr>
        <w:rFonts w:ascii="Courier New" w:hAnsi="Courier New" w:hint="default"/>
      </w:rPr>
    </w:lvl>
    <w:lvl w:ilvl="8" w:tplc="72BE852E">
      <w:start w:val="1"/>
      <w:numFmt w:val="bullet"/>
      <w:lvlText w:val=""/>
      <w:lvlJc w:val="left"/>
      <w:pPr>
        <w:ind w:left="6480" w:hanging="360"/>
      </w:pPr>
      <w:rPr>
        <w:rFonts w:ascii="Wingdings" w:hAnsi="Wingdings" w:hint="default"/>
      </w:rPr>
    </w:lvl>
  </w:abstractNum>
  <w:abstractNum w:abstractNumId="17" w15:restartNumberingAfterBreak="0">
    <w:nsid w:val="257C34A4"/>
    <w:multiLevelType w:val="hybridMultilevel"/>
    <w:tmpl w:val="AA14591E"/>
    <w:lvl w:ilvl="0" w:tplc="00000003">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B52B6D"/>
    <w:multiLevelType w:val="hybridMultilevel"/>
    <w:tmpl w:val="624C759E"/>
    <w:lvl w:ilvl="0" w:tplc="A7308E84">
      <w:start w:val="1"/>
      <w:numFmt w:val="bullet"/>
      <w:lvlText w:val="-"/>
      <w:lvlJc w:val="left"/>
      <w:pPr>
        <w:ind w:left="720" w:hanging="360"/>
      </w:pPr>
      <w:rPr>
        <w:rFonts w:ascii="Calibri" w:hAnsi="Calibri" w:hint="default"/>
      </w:rPr>
    </w:lvl>
    <w:lvl w:ilvl="1" w:tplc="FBD6D38C">
      <w:start w:val="1"/>
      <w:numFmt w:val="bullet"/>
      <w:lvlText w:val="o"/>
      <w:lvlJc w:val="left"/>
      <w:pPr>
        <w:ind w:left="1440" w:hanging="360"/>
      </w:pPr>
      <w:rPr>
        <w:rFonts w:ascii="Courier New" w:hAnsi="Courier New" w:hint="default"/>
      </w:rPr>
    </w:lvl>
    <w:lvl w:ilvl="2" w:tplc="6090C78C">
      <w:start w:val="1"/>
      <w:numFmt w:val="bullet"/>
      <w:lvlText w:val=""/>
      <w:lvlJc w:val="left"/>
      <w:pPr>
        <w:ind w:left="2160" w:hanging="360"/>
      </w:pPr>
      <w:rPr>
        <w:rFonts w:ascii="Wingdings" w:hAnsi="Wingdings" w:hint="default"/>
      </w:rPr>
    </w:lvl>
    <w:lvl w:ilvl="3" w:tplc="C3400F92">
      <w:start w:val="1"/>
      <w:numFmt w:val="bullet"/>
      <w:lvlText w:val=""/>
      <w:lvlJc w:val="left"/>
      <w:pPr>
        <w:ind w:left="2880" w:hanging="360"/>
      </w:pPr>
      <w:rPr>
        <w:rFonts w:ascii="Symbol" w:hAnsi="Symbol" w:hint="default"/>
      </w:rPr>
    </w:lvl>
    <w:lvl w:ilvl="4" w:tplc="9CD4F46A">
      <w:start w:val="1"/>
      <w:numFmt w:val="bullet"/>
      <w:lvlText w:val="o"/>
      <w:lvlJc w:val="left"/>
      <w:pPr>
        <w:ind w:left="3600" w:hanging="360"/>
      </w:pPr>
      <w:rPr>
        <w:rFonts w:ascii="Courier New" w:hAnsi="Courier New" w:hint="default"/>
      </w:rPr>
    </w:lvl>
    <w:lvl w:ilvl="5" w:tplc="462C6D9C">
      <w:start w:val="1"/>
      <w:numFmt w:val="bullet"/>
      <w:lvlText w:val=""/>
      <w:lvlJc w:val="left"/>
      <w:pPr>
        <w:ind w:left="4320" w:hanging="360"/>
      </w:pPr>
      <w:rPr>
        <w:rFonts w:ascii="Wingdings" w:hAnsi="Wingdings" w:hint="default"/>
      </w:rPr>
    </w:lvl>
    <w:lvl w:ilvl="6" w:tplc="9CFA97FA">
      <w:start w:val="1"/>
      <w:numFmt w:val="bullet"/>
      <w:lvlText w:val=""/>
      <w:lvlJc w:val="left"/>
      <w:pPr>
        <w:ind w:left="5040" w:hanging="360"/>
      </w:pPr>
      <w:rPr>
        <w:rFonts w:ascii="Symbol" w:hAnsi="Symbol" w:hint="default"/>
      </w:rPr>
    </w:lvl>
    <w:lvl w:ilvl="7" w:tplc="B678C72C">
      <w:start w:val="1"/>
      <w:numFmt w:val="bullet"/>
      <w:lvlText w:val="o"/>
      <w:lvlJc w:val="left"/>
      <w:pPr>
        <w:ind w:left="5760" w:hanging="360"/>
      </w:pPr>
      <w:rPr>
        <w:rFonts w:ascii="Courier New" w:hAnsi="Courier New" w:hint="default"/>
      </w:rPr>
    </w:lvl>
    <w:lvl w:ilvl="8" w:tplc="91866B66">
      <w:start w:val="1"/>
      <w:numFmt w:val="bullet"/>
      <w:lvlText w:val=""/>
      <w:lvlJc w:val="left"/>
      <w:pPr>
        <w:ind w:left="6480" w:hanging="360"/>
      </w:pPr>
      <w:rPr>
        <w:rFonts w:ascii="Wingdings" w:hAnsi="Wingdings" w:hint="default"/>
      </w:rPr>
    </w:lvl>
  </w:abstractNum>
  <w:abstractNum w:abstractNumId="19" w15:restartNumberingAfterBreak="0">
    <w:nsid w:val="2951467E"/>
    <w:multiLevelType w:val="hybridMultilevel"/>
    <w:tmpl w:val="32D8E0C8"/>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C842B4"/>
    <w:multiLevelType w:val="hybridMultilevel"/>
    <w:tmpl w:val="63485392"/>
    <w:lvl w:ilvl="0" w:tplc="7EC48EF6">
      <w:start w:val="1"/>
      <w:numFmt w:val="bullet"/>
      <w:lvlText w:val="·"/>
      <w:lvlJc w:val="left"/>
      <w:pPr>
        <w:ind w:left="720" w:hanging="360"/>
      </w:pPr>
      <w:rPr>
        <w:rFonts w:ascii="Symbol" w:hAnsi="Symbol" w:hint="default"/>
      </w:rPr>
    </w:lvl>
    <w:lvl w:ilvl="1" w:tplc="F78661E8">
      <w:start w:val="1"/>
      <w:numFmt w:val="bullet"/>
      <w:lvlText w:val="o"/>
      <w:lvlJc w:val="left"/>
      <w:pPr>
        <w:ind w:left="1440" w:hanging="360"/>
      </w:pPr>
      <w:rPr>
        <w:rFonts w:ascii="Courier New" w:hAnsi="Courier New" w:hint="default"/>
      </w:rPr>
    </w:lvl>
    <w:lvl w:ilvl="2" w:tplc="7A381674">
      <w:start w:val="1"/>
      <w:numFmt w:val="bullet"/>
      <w:lvlText w:val=""/>
      <w:lvlJc w:val="left"/>
      <w:pPr>
        <w:ind w:left="2160" w:hanging="360"/>
      </w:pPr>
      <w:rPr>
        <w:rFonts w:ascii="Wingdings" w:hAnsi="Wingdings" w:hint="default"/>
      </w:rPr>
    </w:lvl>
    <w:lvl w:ilvl="3" w:tplc="AB8E1604">
      <w:start w:val="1"/>
      <w:numFmt w:val="bullet"/>
      <w:lvlText w:val=""/>
      <w:lvlJc w:val="left"/>
      <w:pPr>
        <w:ind w:left="2880" w:hanging="360"/>
      </w:pPr>
      <w:rPr>
        <w:rFonts w:ascii="Symbol" w:hAnsi="Symbol" w:hint="default"/>
      </w:rPr>
    </w:lvl>
    <w:lvl w:ilvl="4" w:tplc="FCFABC64">
      <w:start w:val="1"/>
      <w:numFmt w:val="bullet"/>
      <w:lvlText w:val="o"/>
      <w:lvlJc w:val="left"/>
      <w:pPr>
        <w:ind w:left="3600" w:hanging="360"/>
      </w:pPr>
      <w:rPr>
        <w:rFonts w:ascii="Courier New" w:hAnsi="Courier New" w:hint="default"/>
      </w:rPr>
    </w:lvl>
    <w:lvl w:ilvl="5" w:tplc="C0B0D85A">
      <w:start w:val="1"/>
      <w:numFmt w:val="bullet"/>
      <w:lvlText w:val=""/>
      <w:lvlJc w:val="left"/>
      <w:pPr>
        <w:ind w:left="4320" w:hanging="360"/>
      </w:pPr>
      <w:rPr>
        <w:rFonts w:ascii="Wingdings" w:hAnsi="Wingdings" w:hint="default"/>
      </w:rPr>
    </w:lvl>
    <w:lvl w:ilvl="6" w:tplc="78AAB20C">
      <w:start w:val="1"/>
      <w:numFmt w:val="bullet"/>
      <w:lvlText w:val=""/>
      <w:lvlJc w:val="left"/>
      <w:pPr>
        <w:ind w:left="5040" w:hanging="360"/>
      </w:pPr>
      <w:rPr>
        <w:rFonts w:ascii="Symbol" w:hAnsi="Symbol" w:hint="default"/>
      </w:rPr>
    </w:lvl>
    <w:lvl w:ilvl="7" w:tplc="1DEC6FDA">
      <w:start w:val="1"/>
      <w:numFmt w:val="bullet"/>
      <w:lvlText w:val="o"/>
      <w:lvlJc w:val="left"/>
      <w:pPr>
        <w:ind w:left="5760" w:hanging="360"/>
      </w:pPr>
      <w:rPr>
        <w:rFonts w:ascii="Courier New" w:hAnsi="Courier New" w:hint="default"/>
      </w:rPr>
    </w:lvl>
    <w:lvl w:ilvl="8" w:tplc="59EADC92">
      <w:start w:val="1"/>
      <w:numFmt w:val="bullet"/>
      <w:lvlText w:val=""/>
      <w:lvlJc w:val="left"/>
      <w:pPr>
        <w:ind w:left="6480" w:hanging="360"/>
      </w:pPr>
      <w:rPr>
        <w:rFonts w:ascii="Wingdings" w:hAnsi="Wingdings" w:hint="default"/>
      </w:rPr>
    </w:lvl>
  </w:abstractNum>
  <w:abstractNum w:abstractNumId="21" w15:restartNumberingAfterBreak="0">
    <w:nsid w:val="362E52A4"/>
    <w:multiLevelType w:val="hybridMultilevel"/>
    <w:tmpl w:val="4D2275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980B44"/>
    <w:multiLevelType w:val="hybridMultilevel"/>
    <w:tmpl w:val="E4BCC524"/>
    <w:name w:val="WW8Num42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4412EC"/>
    <w:multiLevelType w:val="multilevel"/>
    <w:tmpl w:val="4C722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B8329F"/>
    <w:multiLevelType w:val="hybridMultilevel"/>
    <w:tmpl w:val="9BDE14E0"/>
    <w:lvl w:ilvl="0" w:tplc="440E49B2">
      <w:start w:val="1"/>
      <w:numFmt w:val="decimal"/>
      <w:lvlText w:val="%1."/>
      <w:lvlJc w:val="left"/>
      <w:pPr>
        <w:ind w:left="720" w:hanging="360"/>
      </w:pPr>
    </w:lvl>
    <w:lvl w:ilvl="1" w:tplc="A0D0B908">
      <w:start w:val="1"/>
      <w:numFmt w:val="lowerLetter"/>
      <w:lvlText w:val="%2."/>
      <w:lvlJc w:val="left"/>
      <w:pPr>
        <w:ind w:left="1440" w:hanging="360"/>
      </w:pPr>
    </w:lvl>
    <w:lvl w:ilvl="2" w:tplc="FFC6FAC2">
      <w:start w:val="1"/>
      <w:numFmt w:val="lowerRoman"/>
      <w:lvlText w:val="%3."/>
      <w:lvlJc w:val="right"/>
      <w:pPr>
        <w:ind w:left="2160" w:hanging="180"/>
      </w:pPr>
    </w:lvl>
    <w:lvl w:ilvl="3" w:tplc="9F9A8794">
      <w:start w:val="1"/>
      <w:numFmt w:val="decimal"/>
      <w:lvlText w:val="%4."/>
      <w:lvlJc w:val="left"/>
      <w:pPr>
        <w:ind w:left="2880" w:hanging="360"/>
      </w:pPr>
    </w:lvl>
    <w:lvl w:ilvl="4" w:tplc="AEE07D00">
      <w:start w:val="1"/>
      <w:numFmt w:val="lowerLetter"/>
      <w:lvlText w:val="%5."/>
      <w:lvlJc w:val="left"/>
      <w:pPr>
        <w:ind w:left="3600" w:hanging="360"/>
      </w:pPr>
    </w:lvl>
    <w:lvl w:ilvl="5" w:tplc="02060D36">
      <w:start w:val="1"/>
      <w:numFmt w:val="lowerRoman"/>
      <w:lvlText w:val="%6."/>
      <w:lvlJc w:val="right"/>
      <w:pPr>
        <w:ind w:left="4320" w:hanging="180"/>
      </w:pPr>
    </w:lvl>
    <w:lvl w:ilvl="6" w:tplc="160630F2">
      <w:start w:val="1"/>
      <w:numFmt w:val="decimal"/>
      <w:lvlText w:val="%7."/>
      <w:lvlJc w:val="left"/>
      <w:pPr>
        <w:ind w:left="5040" w:hanging="360"/>
      </w:pPr>
    </w:lvl>
    <w:lvl w:ilvl="7" w:tplc="3A6A7D0C">
      <w:start w:val="1"/>
      <w:numFmt w:val="lowerLetter"/>
      <w:lvlText w:val="%8."/>
      <w:lvlJc w:val="left"/>
      <w:pPr>
        <w:ind w:left="5760" w:hanging="360"/>
      </w:pPr>
    </w:lvl>
    <w:lvl w:ilvl="8" w:tplc="B4166730">
      <w:start w:val="1"/>
      <w:numFmt w:val="lowerRoman"/>
      <w:lvlText w:val="%9."/>
      <w:lvlJc w:val="right"/>
      <w:pPr>
        <w:ind w:left="6480" w:hanging="180"/>
      </w:pPr>
    </w:lvl>
  </w:abstractNum>
  <w:abstractNum w:abstractNumId="25" w15:restartNumberingAfterBreak="0">
    <w:nsid w:val="430B49E5"/>
    <w:multiLevelType w:val="hybridMultilevel"/>
    <w:tmpl w:val="591048AE"/>
    <w:lvl w:ilvl="0" w:tplc="CFCAFD94">
      <w:start w:val="1"/>
      <w:numFmt w:val="bullet"/>
      <w:lvlText w:val="-"/>
      <w:lvlJc w:val="left"/>
      <w:pPr>
        <w:ind w:left="720" w:hanging="360"/>
      </w:pPr>
      <w:rPr>
        <w:rFonts w:ascii="Calibri" w:hAnsi="Calibri" w:hint="default"/>
      </w:rPr>
    </w:lvl>
    <w:lvl w:ilvl="1" w:tplc="DC7C2C90">
      <w:start w:val="1"/>
      <w:numFmt w:val="bullet"/>
      <w:lvlText w:val="o"/>
      <w:lvlJc w:val="left"/>
      <w:pPr>
        <w:ind w:left="1440" w:hanging="360"/>
      </w:pPr>
      <w:rPr>
        <w:rFonts w:ascii="Courier New" w:hAnsi="Courier New" w:hint="default"/>
      </w:rPr>
    </w:lvl>
    <w:lvl w:ilvl="2" w:tplc="D996CE54">
      <w:start w:val="1"/>
      <w:numFmt w:val="bullet"/>
      <w:lvlText w:val=""/>
      <w:lvlJc w:val="left"/>
      <w:pPr>
        <w:ind w:left="2160" w:hanging="360"/>
      </w:pPr>
      <w:rPr>
        <w:rFonts w:ascii="Wingdings" w:hAnsi="Wingdings" w:hint="default"/>
      </w:rPr>
    </w:lvl>
    <w:lvl w:ilvl="3" w:tplc="1FFA21E6">
      <w:start w:val="1"/>
      <w:numFmt w:val="bullet"/>
      <w:lvlText w:val=""/>
      <w:lvlJc w:val="left"/>
      <w:pPr>
        <w:ind w:left="2880" w:hanging="360"/>
      </w:pPr>
      <w:rPr>
        <w:rFonts w:ascii="Symbol" w:hAnsi="Symbol" w:hint="default"/>
      </w:rPr>
    </w:lvl>
    <w:lvl w:ilvl="4" w:tplc="B786FFCC">
      <w:start w:val="1"/>
      <w:numFmt w:val="bullet"/>
      <w:lvlText w:val="o"/>
      <w:lvlJc w:val="left"/>
      <w:pPr>
        <w:ind w:left="3600" w:hanging="360"/>
      </w:pPr>
      <w:rPr>
        <w:rFonts w:ascii="Courier New" w:hAnsi="Courier New" w:hint="default"/>
      </w:rPr>
    </w:lvl>
    <w:lvl w:ilvl="5" w:tplc="D2441E60">
      <w:start w:val="1"/>
      <w:numFmt w:val="bullet"/>
      <w:lvlText w:val=""/>
      <w:lvlJc w:val="left"/>
      <w:pPr>
        <w:ind w:left="4320" w:hanging="360"/>
      </w:pPr>
      <w:rPr>
        <w:rFonts w:ascii="Wingdings" w:hAnsi="Wingdings" w:hint="default"/>
      </w:rPr>
    </w:lvl>
    <w:lvl w:ilvl="6" w:tplc="CF105364">
      <w:start w:val="1"/>
      <w:numFmt w:val="bullet"/>
      <w:lvlText w:val=""/>
      <w:lvlJc w:val="left"/>
      <w:pPr>
        <w:ind w:left="5040" w:hanging="360"/>
      </w:pPr>
      <w:rPr>
        <w:rFonts w:ascii="Symbol" w:hAnsi="Symbol" w:hint="default"/>
      </w:rPr>
    </w:lvl>
    <w:lvl w:ilvl="7" w:tplc="AC42D336">
      <w:start w:val="1"/>
      <w:numFmt w:val="bullet"/>
      <w:lvlText w:val="o"/>
      <w:lvlJc w:val="left"/>
      <w:pPr>
        <w:ind w:left="5760" w:hanging="360"/>
      </w:pPr>
      <w:rPr>
        <w:rFonts w:ascii="Courier New" w:hAnsi="Courier New" w:hint="default"/>
      </w:rPr>
    </w:lvl>
    <w:lvl w:ilvl="8" w:tplc="703E9D9C">
      <w:start w:val="1"/>
      <w:numFmt w:val="bullet"/>
      <w:lvlText w:val=""/>
      <w:lvlJc w:val="left"/>
      <w:pPr>
        <w:ind w:left="6480" w:hanging="360"/>
      </w:pPr>
      <w:rPr>
        <w:rFonts w:ascii="Wingdings" w:hAnsi="Wingdings" w:hint="default"/>
      </w:rPr>
    </w:lvl>
  </w:abstractNum>
  <w:abstractNum w:abstractNumId="26"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BF121F3"/>
    <w:multiLevelType w:val="hybridMultilevel"/>
    <w:tmpl w:val="6BE82E92"/>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5C538E"/>
    <w:multiLevelType w:val="hybridMultilevel"/>
    <w:tmpl w:val="71E4D70A"/>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EC7F49"/>
    <w:multiLevelType w:val="hybridMultilevel"/>
    <w:tmpl w:val="4BE643B0"/>
    <w:lvl w:ilvl="0" w:tplc="9E28FF0E">
      <w:start w:val="2"/>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412546"/>
    <w:multiLevelType w:val="hybridMultilevel"/>
    <w:tmpl w:val="679647CC"/>
    <w:lvl w:ilvl="0" w:tplc="E0DAC28A">
      <w:start w:val="1"/>
      <w:numFmt w:val="bullet"/>
      <w:lvlText w:val="-"/>
      <w:lvlJc w:val="left"/>
      <w:pPr>
        <w:ind w:left="720" w:hanging="360"/>
      </w:pPr>
      <w:rPr>
        <w:rFonts w:ascii="Calibri" w:hAnsi="Calibri" w:hint="default"/>
      </w:rPr>
    </w:lvl>
    <w:lvl w:ilvl="1" w:tplc="A26EE73C">
      <w:start w:val="1"/>
      <w:numFmt w:val="bullet"/>
      <w:lvlText w:val="o"/>
      <w:lvlJc w:val="left"/>
      <w:pPr>
        <w:ind w:left="1440" w:hanging="360"/>
      </w:pPr>
      <w:rPr>
        <w:rFonts w:ascii="Courier New" w:hAnsi="Courier New" w:hint="default"/>
      </w:rPr>
    </w:lvl>
    <w:lvl w:ilvl="2" w:tplc="73306642">
      <w:start w:val="1"/>
      <w:numFmt w:val="bullet"/>
      <w:lvlText w:val=""/>
      <w:lvlJc w:val="left"/>
      <w:pPr>
        <w:ind w:left="2160" w:hanging="360"/>
      </w:pPr>
      <w:rPr>
        <w:rFonts w:ascii="Wingdings" w:hAnsi="Wingdings" w:hint="default"/>
      </w:rPr>
    </w:lvl>
    <w:lvl w:ilvl="3" w:tplc="7C2C20DA">
      <w:start w:val="1"/>
      <w:numFmt w:val="bullet"/>
      <w:lvlText w:val=""/>
      <w:lvlJc w:val="left"/>
      <w:pPr>
        <w:ind w:left="2880" w:hanging="360"/>
      </w:pPr>
      <w:rPr>
        <w:rFonts w:ascii="Symbol" w:hAnsi="Symbol" w:hint="default"/>
      </w:rPr>
    </w:lvl>
    <w:lvl w:ilvl="4" w:tplc="D07CCF6E">
      <w:start w:val="1"/>
      <w:numFmt w:val="bullet"/>
      <w:lvlText w:val="o"/>
      <w:lvlJc w:val="left"/>
      <w:pPr>
        <w:ind w:left="3600" w:hanging="360"/>
      </w:pPr>
      <w:rPr>
        <w:rFonts w:ascii="Courier New" w:hAnsi="Courier New" w:hint="default"/>
      </w:rPr>
    </w:lvl>
    <w:lvl w:ilvl="5" w:tplc="6636818E">
      <w:start w:val="1"/>
      <w:numFmt w:val="bullet"/>
      <w:lvlText w:val=""/>
      <w:lvlJc w:val="left"/>
      <w:pPr>
        <w:ind w:left="4320" w:hanging="360"/>
      </w:pPr>
      <w:rPr>
        <w:rFonts w:ascii="Wingdings" w:hAnsi="Wingdings" w:hint="default"/>
      </w:rPr>
    </w:lvl>
    <w:lvl w:ilvl="6" w:tplc="CA8AADE6">
      <w:start w:val="1"/>
      <w:numFmt w:val="bullet"/>
      <w:lvlText w:val=""/>
      <w:lvlJc w:val="left"/>
      <w:pPr>
        <w:ind w:left="5040" w:hanging="360"/>
      </w:pPr>
      <w:rPr>
        <w:rFonts w:ascii="Symbol" w:hAnsi="Symbol" w:hint="default"/>
      </w:rPr>
    </w:lvl>
    <w:lvl w:ilvl="7" w:tplc="D992606C">
      <w:start w:val="1"/>
      <w:numFmt w:val="bullet"/>
      <w:lvlText w:val="o"/>
      <w:lvlJc w:val="left"/>
      <w:pPr>
        <w:ind w:left="5760" w:hanging="360"/>
      </w:pPr>
      <w:rPr>
        <w:rFonts w:ascii="Courier New" w:hAnsi="Courier New" w:hint="default"/>
      </w:rPr>
    </w:lvl>
    <w:lvl w:ilvl="8" w:tplc="75F47254">
      <w:start w:val="1"/>
      <w:numFmt w:val="bullet"/>
      <w:lvlText w:val=""/>
      <w:lvlJc w:val="left"/>
      <w:pPr>
        <w:ind w:left="6480" w:hanging="360"/>
      </w:pPr>
      <w:rPr>
        <w:rFonts w:ascii="Wingdings" w:hAnsi="Wingdings" w:hint="default"/>
      </w:rPr>
    </w:lvl>
  </w:abstractNum>
  <w:abstractNum w:abstractNumId="33" w15:restartNumberingAfterBreak="0">
    <w:nsid w:val="550B5540"/>
    <w:multiLevelType w:val="hybridMultilevel"/>
    <w:tmpl w:val="733AE160"/>
    <w:lvl w:ilvl="0" w:tplc="AE1C0474">
      <w:start w:val="1"/>
      <w:numFmt w:val="bullet"/>
      <w:lvlText w:val="-"/>
      <w:lvlJc w:val="left"/>
      <w:pPr>
        <w:ind w:left="720" w:hanging="360"/>
      </w:pPr>
      <w:rPr>
        <w:rFonts w:ascii="Calibri" w:hAnsi="Calibri" w:hint="default"/>
      </w:rPr>
    </w:lvl>
    <w:lvl w:ilvl="1" w:tplc="27F89A42">
      <w:start w:val="1"/>
      <w:numFmt w:val="bullet"/>
      <w:lvlText w:val="o"/>
      <w:lvlJc w:val="left"/>
      <w:pPr>
        <w:ind w:left="1440" w:hanging="360"/>
      </w:pPr>
      <w:rPr>
        <w:rFonts w:ascii="Courier New" w:hAnsi="Courier New" w:hint="default"/>
      </w:rPr>
    </w:lvl>
    <w:lvl w:ilvl="2" w:tplc="4CA4A19E">
      <w:start w:val="1"/>
      <w:numFmt w:val="bullet"/>
      <w:lvlText w:val=""/>
      <w:lvlJc w:val="left"/>
      <w:pPr>
        <w:ind w:left="2160" w:hanging="360"/>
      </w:pPr>
      <w:rPr>
        <w:rFonts w:ascii="Wingdings" w:hAnsi="Wingdings" w:hint="default"/>
      </w:rPr>
    </w:lvl>
    <w:lvl w:ilvl="3" w:tplc="B7E423BA">
      <w:start w:val="1"/>
      <w:numFmt w:val="bullet"/>
      <w:lvlText w:val=""/>
      <w:lvlJc w:val="left"/>
      <w:pPr>
        <w:ind w:left="2880" w:hanging="360"/>
      </w:pPr>
      <w:rPr>
        <w:rFonts w:ascii="Symbol" w:hAnsi="Symbol" w:hint="default"/>
      </w:rPr>
    </w:lvl>
    <w:lvl w:ilvl="4" w:tplc="E0EE97A4">
      <w:start w:val="1"/>
      <w:numFmt w:val="bullet"/>
      <w:lvlText w:val="o"/>
      <w:lvlJc w:val="left"/>
      <w:pPr>
        <w:ind w:left="3600" w:hanging="360"/>
      </w:pPr>
      <w:rPr>
        <w:rFonts w:ascii="Courier New" w:hAnsi="Courier New" w:hint="default"/>
      </w:rPr>
    </w:lvl>
    <w:lvl w:ilvl="5" w:tplc="FCC0EC9A">
      <w:start w:val="1"/>
      <w:numFmt w:val="bullet"/>
      <w:lvlText w:val=""/>
      <w:lvlJc w:val="left"/>
      <w:pPr>
        <w:ind w:left="4320" w:hanging="360"/>
      </w:pPr>
      <w:rPr>
        <w:rFonts w:ascii="Wingdings" w:hAnsi="Wingdings" w:hint="default"/>
      </w:rPr>
    </w:lvl>
    <w:lvl w:ilvl="6" w:tplc="888C01D8">
      <w:start w:val="1"/>
      <w:numFmt w:val="bullet"/>
      <w:lvlText w:val=""/>
      <w:lvlJc w:val="left"/>
      <w:pPr>
        <w:ind w:left="5040" w:hanging="360"/>
      </w:pPr>
      <w:rPr>
        <w:rFonts w:ascii="Symbol" w:hAnsi="Symbol" w:hint="default"/>
      </w:rPr>
    </w:lvl>
    <w:lvl w:ilvl="7" w:tplc="0310C4BA">
      <w:start w:val="1"/>
      <w:numFmt w:val="bullet"/>
      <w:lvlText w:val="o"/>
      <w:lvlJc w:val="left"/>
      <w:pPr>
        <w:ind w:left="5760" w:hanging="360"/>
      </w:pPr>
      <w:rPr>
        <w:rFonts w:ascii="Courier New" w:hAnsi="Courier New" w:hint="default"/>
      </w:rPr>
    </w:lvl>
    <w:lvl w:ilvl="8" w:tplc="899E048E">
      <w:start w:val="1"/>
      <w:numFmt w:val="bullet"/>
      <w:lvlText w:val=""/>
      <w:lvlJc w:val="left"/>
      <w:pPr>
        <w:ind w:left="6480" w:hanging="360"/>
      </w:pPr>
      <w:rPr>
        <w:rFonts w:ascii="Wingdings" w:hAnsi="Wingdings" w:hint="default"/>
      </w:rPr>
    </w:lvl>
  </w:abstractNum>
  <w:abstractNum w:abstractNumId="34" w15:restartNumberingAfterBreak="0">
    <w:nsid w:val="56890846"/>
    <w:multiLevelType w:val="hybridMultilevel"/>
    <w:tmpl w:val="4216A028"/>
    <w:lvl w:ilvl="0" w:tplc="9A068002">
      <w:start w:val="1"/>
      <w:numFmt w:val="bullet"/>
      <w:lvlText w:val="-"/>
      <w:lvlJc w:val="left"/>
      <w:pPr>
        <w:ind w:left="720" w:hanging="360"/>
      </w:pPr>
      <w:rPr>
        <w:rFonts w:ascii="Calibri" w:hAnsi="Calibri" w:hint="default"/>
      </w:rPr>
    </w:lvl>
    <w:lvl w:ilvl="1" w:tplc="2A44E52A">
      <w:start w:val="1"/>
      <w:numFmt w:val="bullet"/>
      <w:lvlText w:val="o"/>
      <w:lvlJc w:val="left"/>
      <w:pPr>
        <w:ind w:left="1440" w:hanging="360"/>
      </w:pPr>
      <w:rPr>
        <w:rFonts w:ascii="Courier New" w:hAnsi="Courier New" w:hint="default"/>
      </w:rPr>
    </w:lvl>
    <w:lvl w:ilvl="2" w:tplc="F9C0C4A0">
      <w:start w:val="1"/>
      <w:numFmt w:val="bullet"/>
      <w:lvlText w:val=""/>
      <w:lvlJc w:val="left"/>
      <w:pPr>
        <w:ind w:left="2160" w:hanging="360"/>
      </w:pPr>
      <w:rPr>
        <w:rFonts w:ascii="Wingdings" w:hAnsi="Wingdings" w:hint="default"/>
      </w:rPr>
    </w:lvl>
    <w:lvl w:ilvl="3" w:tplc="A4281B46">
      <w:start w:val="1"/>
      <w:numFmt w:val="bullet"/>
      <w:lvlText w:val=""/>
      <w:lvlJc w:val="left"/>
      <w:pPr>
        <w:ind w:left="2880" w:hanging="360"/>
      </w:pPr>
      <w:rPr>
        <w:rFonts w:ascii="Symbol" w:hAnsi="Symbol" w:hint="default"/>
      </w:rPr>
    </w:lvl>
    <w:lvl w:ilvl="4" w:tplc="90A8E084">
      <w:start w:val="1"/>
      <w:numFmt w:val="bullet"/>
      <w:lvlText w:val="o"/>
      <w:lvlJc w:val="left"/>
      <w:pPr>
        <w:ind w:left="3600" w:hanging="360"/>
      </w:pPr>
      <w:rPr>
        <w:rFonts w:ascii="Courier New" w:hAnsi="Courier New" w:hint="default"/>
      </w:rPr>
    </w:lvl>
    <w:lvl w:ilvl="5" w:tplc="AA2E3A4A">
      <w:start w:val="1"/>
      <w:numFmt w:val="bullet"/>
      <w:lvlText w:val=""/>
      <w:lvlJc w:val="left"/>
      <w:pPr>
        <w:ind w:left="4320" w:hanging="360"/>
      </w:pPr>
      <w:rPr>
        <w:rFonts w:ascii="Wingdings" w:hAnsi="Wingdings" w:hint="default"/>
      </w:rPr>
    </w:lvl>
    <w:lvl w:ilvl="6" w:tplc="B81EF28C">
      <w:start w:val="1"/>
      <w:numFmt w:val="bullet"/>
      <w:lvlText w:val=""/>
      <w:lvlJc w:val="left"/>
      <w:pPr>
        <w:ind w:left="5040" w:hanging="360"/>
      </w:pPr>
      <w:rPr>
        <w:rFonts w:ascii="Symbol" w:hAnsi="Symbol" w:hint="default"/>
      </w:rPr>
    </w:lvl>
    <w:lvl w:ilvl="7" w:tplc="80720C2C">
      <w:start w:val="1"/>
      <w:numFmt w:val="bullet"/>
      <w:lvlText w:val="o"/>
      <w:lvlJc w:val="left"/>
      <w:pPr>
        <w:ind w:left="5760" w:hanging="360"/>
      </w:pPr>
      <w:rPr>
        <w:rFonts w:ascii="Courier New" w:hAnsi="Courier New" w:hint="default"/>
      </w:rPr>
    </w:lvl>
    <w:lvl w:ilvl="8" w:tplc="3220595A">
      <w:start w:val="1"/>
      <w:numFmt w:val="bullet"/>
      <w:lvlText w:val=""/>
      <w:lvlJc w:val="left"/>
      <w:pPr>
        <w:ind w:left="6480" w:hanging="360"/>
      </w:pPr>
      <w:rPr>
        <w:rFonts w:ascii="Wingdings" w:hAnsi="Wingdings" w:hint="default"/>
      </w:rPr>
    </w:lvl>
  </w:abstractNum>
  <w:abstractNum w:abstractNumId="35"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1015A1"/>
    <w:multiLevelType w:val="hybridMultilevel"/>
    <w:tmpl w:val="ECC24BC0"/>
    <w:lvl w:ilvl="0" w:tplc="52143114">
      <w:start w:val="1"/>
      <w:numFmt w:val="bullet"/>
      <w:lvlText w:val="·"/>
      <w:lvlJc w:val="left"/>
      <w:pPr>
        <w:ind w:left="720" w:hanging="360"/>
      </w:pPr>
      <w:rPr>
        <w:rFonts w:ascii="Symbol" w:hAnsi="Symbol" w:hint="default"/>
      </w:rPr>
    </w:lvl>
    <w:lvl w:ilvl="1" w:tplc="3132DB7E">
      <w:start w:val="1"/>
      <w:numFmt w:val="bullet"/>
      <w:lvlText w:val="o"/>
      <w:lvlJc w:val="left"/>
      <w:pPr>
        <w:ind w:left="1440" w:hanging="360"/>
      </w:pPr>
      <w:rPr>
        <w:rFonts w:ascii="Courier New" w:hAnsi="Courier New" w:hint="default"/>
      </w:rPr>
    </w:lvl>
    <w:lvl w:ilvl="2" w:tplc="044083E4">
      <w:start w:val="1"/>
      <w:numFmt w:val="bullet"/>
      <w:lvlText w:val=""/>
      <w:lvlJc w:val="left"/>
      <w:pPr>
        <w:ind w:left="2160" w:hanging="360"/>
      </w:pPr>
      <w:rPr>
        <w:rFonts w:ascii="Wingdings" w:hAnsi="Wingdings" w:hint="default"/>
      </w:rPr>
    </w:lvl>
    <w:lvl w:ilvl="3" w:tplc="463272D2">
      <w:start w:val="1"/>
      <w:numFmt w:val="bullet"/>
      <w:lvlText w:val=""/>
      <w:lvlJc w:val="left"/>
      <w:pPr>
        <w:ind w:left="2880" w:hanging="360"/>
      </w:pPr>
      <w:rPr>
        <w:rFonts w:ascii="Symbol" w:hAnsi="Symbol" w:hint="default"/>
      </w:rPr>
    </w:lvl>
    <w:lvl w:ilvl="4" w:tplc="64AEECA0">
      <w:start w:val="1"/>
      <w:numFmt w:val="bullet"/>
      <w:lvlText w:val="o"/>
      <w:lvlJc w:val="left"/>
      <w:pPr>
        <w:ind w:left="3600" w:hanging="360"/>
      </w:pPr>
      <w:rPr>
        <w:rFonts w:ascii="Courier New" w:hAnsi="Courier New" w:hint="default"/>
      </w:rPr>
    </w:lvl>
    <w:lvl w:ilvl="5" w:tplc="5E1A5E10">
      <w:start w:val="1"/>
      <w:numFmt w:val="bullet"/>
      <w:lvlText w:val=""/>
      <w:lvlJc w:val="left"/>
      <w:pPr>
        <w:ind w:left="4320" w:hanging="360"/>
      </w:pPr>
      <w:rPr>
        <w:rFonts w:ascii="Wingdings" w:hAnsi="Wingdings" w:hint="default"/>
      </w:rPr>
    </w:lvl>
    <w:lvl w:ilvl="6" w:tplc="F1005672">
      <w:start w:val="1"/>
      <w:numFmt w:val="bullet"/>
      <w:lvlText w:val=""/>
      <w:lvlJc w:val="left"/>
      <w:pPr>
        <w:ind w:left="5040" w:hanging="360"/>
      </w:pPr>
      <w:rPr>
        <w:rFonts w:ascii="Symbol" w:hAnsi="Symbol" w:hint="default"/>
      </w:rPr>
    </w:lvl>
    <w:lvl w:ilvl="7" w:tplc="B78043DE">
      <w:start w:val="1"/>
      <w:numFmt w:val="bullet"/>
      <w:lvlText w:val="o"/>
      <w:lvlJc w:val="left"/>
      <w:pPr>
        <w:ind w:left="5760" w:hanging="360"/>
      </w:pPr>
      <w:rPr>
        <w:rFonts w:ascii="Courier New" w:hAnsi="Courier New" w:hint="default"/>
      </w:rPr>
    </w:lvl>
    <w:lvl w:ilvl="8" w:tplc="0388BD64">
      <w:start w:val="1"/>
      <w:numFmt w:val="bullet"/>
      <w:lvlText w:val=""/>
      <w:lvlJc w:val="left"/>
      <w:pPr>
        <w:ind w:left="6480" w:hanging="360"/>
      </w:pPr>
      <w:rPr>
        <w:rFonts w:ascii="Wingdings" w:hAnsi="Wingdings" w:hint="default"/>
      </w:rPr>
    </w:lvl>
  </w:abstractNum>
  <w:abstractNum w:abstractNumId="37" w15:restartNumberingAfterBreak="0">
    <w:nsid w:val="5935041B"/>
    <w:multiLevelType w:val="hybridMultilevel"/>
    <w:tmpl w:val="52AC1D22"/>
    <w:lvl w:ilvl="0" w:tplc="DC7863FC">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6B6242"/>
    <w:multiLevelType w:val="hybridMultilevel"/>
    <w:tmpl w:val="9CA4D3F2"/>
    <w:lvl w:ilvl="0" w:tplc="932CACC8">
      <w:start w:val="1"/>
      <w:numFmt w:val="bullet"/>
      <w:lvlText w:val="-"/>
      <w:lvlJc w:val="left"/>
      <w:pPr>
        <w:ind w:left="720" w:hanging="360"/>
      </w:pPr>
      <w:rPr>
        <w:rFonts w:ascii="Calibri" w:hAnsi="Calibri" w:hint="default"/>
      </w:rPr>
    </w:lvl>
    <w:lvl w:ilvl="1" w:tplc="05062584">
      <w:start w:val="1"/>
      <w:numFmt w:val="bullet"/>
      <w:lvlText w:val="o"/>
      <w:lvlJc w:val="left"/>
      <w:pPr>
        <w:ind w:left="1440" w:hanging="360"/>
      </w:pPr>
      <w:rPr>
        <w:rFonts w:ascii="Courier New" w:hAnsi="Courier New" w:hint="default"/>
      </w:rPr>
    </w:lvl>
    <w:lvl w:ilvl="2" w:tplc="916A125E">
      <w:start w:val="1"/>
      <w:numFmt w:val="bullet"/>
      <w:lvlText w:val=""/>
      <w:lvlJc w:val="left"/>
      <w:pPr>
        <w:ind w:left="2160" w:hanging="360"/>
      </w:pPr>
      <w:rPr>
        <w:rFonts w:ascii="Wingdings" w:hAnsi="Wingdings" w:hint="default"/>
      </w:rPr>
    </w:lvl>
    <w:lvl w:ilvl="3" w:tplc="26B0BC34">
      <w:start w:val="1"/>
      <w:numFmt w:val="bullet"/>
      <w:lvlText w:val=""/>
      <w:lvlJc w:val="left"/>
      <w:pPr>
        <w:ind w:left="2880" w:hanging="360"/>
      </w:pPr>
      <w:rPr>
        <w:rFonts w:ascii="Symbol" w:hAnsi="Symbol" w:hint="default"/>
      </w:rPr>
    </w:lvl>
    <w:lvl w:ilvl="4" w:tplc="CC16E2E0">
      <w:start w:val="1"/>
      <w:numFmt w:val="bullet"/>
      <w:lvlText w:val="o"/>
      <w:lvlJc w:val="left"/>
      <w:pPr>
        <w:ind w:left="3600" w:hanging="360"/>
      </w:pPr>
      <w:rPr>
        <w:rFonts w:ascii="Courier New" w:hAnsi="Courier New" w:hint="default"/>
      </w:rPr>
    </w:lvl>
    <w:lvl w:ilvl="5" w:tplc="3D705838">
      <w:start w:val="1"/>
      <w:numFmt w:val="bullet"/>
      <w:lvlText w:val=""/>
      <w:lvlJc w:val="left"/>
      <w:pPr>
        <w:ind w:left="4320" w:hanging="360"/>
      </w:pPr>
      <w:rPr>
        <w:rFonts w:ascii="Wingdings" w:hAnsi="Wingdings" w:hint="default"/>
      </w:rPr>
    </w:lvl>
    <w:lvl w:ilvl="6" w:tplc="EF12352C">
      <w:start w:val="1"/>
      <w:numFmt w:val="bullet"/>
      <w:lvlText w:val=""/>
      <w:lvlJc w:val="left"/>
      <w:pPr>
        <w:ind w:left="5040" w:hanging="360"/>
      </w:pPr>
      <w:rPr>
        <w:rFonts w:ascii="Symbol" w:hAnsi="Symbol" w:hint="default"/>
      </w:rPr>
    </w:lvl>
    <w:lvl w:ilvl="7" w:tplc="3D602100">
      <w:start w:val="1"/>
      <w:numFmt w:val="bullet"/>
      <w:lvlText w:val="o"/>
      <w:lvlJc w:val="left"/>
      <w:pPr>
        <w:ind w:left="5760" w:hanging="360"/>
      </w:pPr>
      <w:rPr>
        <w:rFonts w:ascii="Courier New" w:hAnsi="Courier New" w:hint="default"/>
      </w:rPr>
    </w:lvl>
    <w:lvl w:ilvl="8" w:tplc="6908B3E0">
      <w:start w:val="1"/>
      <w:numFmt w:val="bullet"/>
      <w:lvlText w:val=""/>
      <w:lvlJc w:val="left"/>
      <w:pPr>
        <w:ind w:left="6480" w:hanging="360"/>
      </w:pPr>
      <w:rPr>
        <w:rFonts w:ascii="Wingdings" w:hAnsi="Wingdings" w:hint="default"/>
      </w:rPr>
    </w:lvl>
  </w:abstractNum>
  <w:abstractNum w:abstractNumId="39" w15:restartNumberingAfterBreak="0">
    <w:nsid w:val="5C8E7ACA"/>
    <w:multiLevelType w:val="singleLevel"/>
    <w:tmpl w:val="2BA6D466"/>
    <w:lvl w:ilvl="0">
      <w:start w:val="12"/>
      <w:numFmt w:val="bullet"/>
      <w:lvlText w:val="-"/>
      <w:lvlJc w:val="left"/>
      <w:pPr>
        <w:tabs>
          <w:tab w:val="num" w:pos="360"/>
        </w:tabs>
        <w:ind w:left="360" w:hanging="360"/>
      </w:pPr>
      <w:rPr>
        <w:rFonts w:hint="default"/>
      </w:rPr>
    </w:lvl>
  </w:abstractNum>
  <w:abstractNum w:abstractNumId="40" w15:restartNumberingAfterBreak="0">
    <w:nsid w:val="5F4809DC"/>
    <w:multiLevelType w:val="hybridMultilevel"/>
    <w:tmpl w:val="BFE071CE"/>
    <w:lvl w:ilvl="0" w:tplc="6B1C6DFA">
      <w:start w:val="1"/>
      <w:numFmt w:val="decimal"/>
      <w:lvlText w:val="%1."/>
      <w:lvlJc w:val="left"/>
      <w:pPr>
        <w:ind w:left="720" w:hanging="360"/>
      </w:pPr>
    </w:lvl>
    <w:lvl w:ilvl="1" w:tplc="9802F8FE">
      <w:start w:val="1"/>
      <w:numFmt w:val="lowerLetter"/>
      <w:lvlText w:val="%2."/>
      <w:lvlJc w:val="left"/>
      <w:pPr>
        <w:ind w:left="1440" w:hanging="360"/>
      </w:pPr>
    </w:lvl>
    <w:lvl w:ilvl="2" w:tplc="F28CAD78">
      <w:start w:val="1"/>
      <w:numFmt w:val="lowerRoman"/>
      <w:lvlText w:val="%3."/>
      <w:lvlJc w:val="right"/>
      <w:pPr>
        <w:ind w:left="2160" w:hanging="180"/>
      </w:pPr>
    </w:lvl>
    <w:lvl w:ilvl="3" w:tplc="84AE9F6A">
      <w:start w:val="1"/>
      <w:numFmt w:val="decimal"/>
      <w:lvlText w:val="%4."/>
      <w:lvlJc w:val="left"/>
      <w:pPr>
        <w:ind w:left="2880" w:hanging="360"/>
      </w:pPr>
    </w:lvl>
    <w:lvl w:ilvl="4" w:tplc="38D46B7C">
      <w:start w:val="1"/>
      <w:numFmt w:val="lowerLetter"/>
      <w:lvlText w:val="%5."/>
      <w:lvlJc w:val="left"/>
      <w:pPr>
        <w:ind w:left="3600" w:hanging="360"/>
      </w:pPr>
    </w:lvl>
    <w:lvl w:ilvl="5" w:tplc="E2CC6EE8">
      <w:start w:val="1"/>
      <w:numFmt w:val="lowerRoman"/>
      <w:lvlText w:val="%6."/>
      <w:lvlJc w:val="right"/>
      <w:pPr>
        <w:ind w:left="4320" w:hanging="180"/>
      </w:pPr>
    </w:lvl>
    <w:lvl w:ilvl="6" w:tplc="50B808A2">
      <w:start w:val="1"/>
      <w:numFmt w:val="decimal"/>
      <w:lvlText w:val="%7."/>
      <w:lvlJc w:val="left"/>
      <w:pPr>
        <w:ind w:left="5040" w:hanging="360"/>
      </w:pPr>
    </w:lvl>
    <w:lvl w:ilvl="7" w:tplc="A1B2A480">
      <w:start w:val="1"/>
      <w:numFmt w:val="lowerLetter"/>
      <w:lvlText w:val="%8."/>
      <w:lvlJc w:val="left"/>
      <w:pPr>
        <w:ind w:left="5760" w:hanging="360"/>
      </w:pPr>
    </w:lvl>
    <w:lvl w:ilvl="8" w:tplc="2E8897C0">
      <w:start w:val="1"/>
      <w:numFmt w:val="lowerRoman"/>
      <w:lvlText w:val="%9."/>
      <w:lvlJc w:val="right"/>
      <w:pPr>
        <w:ind w:left="6480" w:hanging="180"/>
      </w:pPr>
    </w:lvl>
  </w:abstractNum>
  <w:abstractNum w:abstractNumId="41" w15:restartNumberingAfterBreak="0">
    <w:nsid w:val="63370544"/>
    <w:multiLevelType w:val="hybridMultilevel"/>
    <w:tmpl w:val="FBD028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38400A1"/>
    <w:multiLevelType w:val="hybridMultilevel"/>
    <w:tmpl w:val="BBAAE61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D7D74"/>
    <w:multiLevelType w:val="hybridMultilevel"/>
    <w:tmpl w:val="5EE4AD54"/>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430396D"/>
    <w:multiLevelType w:val="hybridMultilevel"/>
    <w:tmpl w:val="88CC8BE4"/>
    <w:lvl w:ilvl="0" w:tplc="40CAD3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DB13BB"/>
    <w:multiLevelType w:val="hybridMultilevel"/>
    <w:tmpl w:val="25C44098"/>
    <w:lvl w:ilvl="0" w:tplc="85603DDE">
      <w:start w:val="1"/>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6A5676E"/>
    <w:multiLevelType w:val="hybridMultilevel"/>
    <w:tmpl w:val="66648E34"/>
    <w:lvl w:ilvl="0" w:tplc="40CAD3DE">
      <w:numFmt w:val="bullet"/>
      <w:lvlText w:val="-"/>
      <w:lvlJc w:val="left"/>
      <w:pPr>
        <w:tabs>
          <w:tab w:val="num" w:pos="1776"/>
        </w:tabs>
        <w:ind w:left="1776" w:hanging="360"/>
      </w:pPr>
      <w:rPr>
        <w:rFonts w:ascii="Times New Roman" w:eastAsia="Times New Roman" w:hAnsi="Times New Roman" w:cs="Times New Roman" w:hint="default"/>
      </w:rPr>
    </w:lvl>
    <w:lvl w:ilvl="1" w:tplc="04240003">
      <w:start w:val="1"/>
      <w:numFmt w:val="bullet"/>
      <w:lvlText w:val="o"/>
      <w:lvlJc w:val="left"/>
      <w:pPr>
        <w:tabs>
          <w:tab w:val="num" w:pos="2496"/>
        </w:tabs>
        <w:ind w:left="2496" w:hanging="360"/>
      </w:pPr>
      <w:rPr>
        <w:rFonts w:ascii="Courier New" w:hAnsi="Courier New" w:cs="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cs="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cs="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7" w15:restartNumberingAfterBreak="0">
    <w:nsid w:val="787D2B9D"/>
    <w:multiLevelType w:val="hybridMultilevel"/>
    <w:tmpl w:val="CB1698A8"/>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8D67FD"/>
    <w:multiLevelType w:val="hybridMultilevel"/>
    <w:tmpl w:val="4336E6EE"/>
    <w:lvl w:ilvl="0" w:tplc="B3E4B372">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E92551"/>
    <w:multiLevelType w:val="hybridMultilevel"/>
    <w:tmpl w:val="9CB6593C"/>
    <w:name w:val="WW8Num42"/>
    <w:lvl w:ilvl="0" w:tplc="9E28FF0E">
      <w:start w:val="2"/>
      <w:numFmt w:val="bullet"/>
      <w:lvlText w:val="-"/>
      <w:lvlJc w:val="left"/>
      <w:pPr>
        <w:tabs>
          <w:tab w:val="num" w:pos="720"/>
        </w:tabs>
        <w:ind w:left="720" w:hanging="360"/>
      </w:pPr>
      <w:rPr>
        <w:rFonts w:ascii="Calibri" w:eastAsia="Verdana"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2D4AF7"/>
    <w:multiLevelType w:val="singleLevel"/>
    <w:tmpl w:val="2BA6D466"/>
    <w:lvl w:ilvl="0">
      <w:start w:val="7"/>
      <w:numFmt w:val="bullet"/>
      <w:lvlText w:val="-"/>
      <w:lvlJc w:val="left"/>
      <w:pPr>
        <w:tabs>
          <w:tab w:val="num" w:pos="360"/>
        </w:tabs>
        <w:ind w:left="360" w:hanging="360"/>
      </w:pPr>
      <w:rPr>
        <w:rFonts w:hint="default"/>
      </w:rPr>
    </w:lvl>
  </w:abstractNum>
  <w:num w:numId="1">
    <w:abstractNumId w:val="38"/>
  </w:num>
  <w:num w:numId="2">
    <w:abstractNumId w:val="2"/>
  </w:num>
  <w:num w:numId="3">
    <w:abstractNumId w:val="33"/>
  </w:num>
  <w:num w:numId="4">
    <w:abstractNumId w:val="3"/>
  </w:num>
  <w:num w:numId="5">
    <w:abstractNumId w:val="40"/>
  </w:num>
  <w:num w:numId="6">
    <w:abstractNumId w:val="16"/>
  </w:num>
  <w:num w:numId="7">
    <w:abstractNumId w:val="34"/>
  </w:num>
  <w:num w:numId="8">
    <w:abstractNumId w:val="14"/>
  </w:num>
  <w:num w:numId="9">
    <w:abstractNumId w:val="11"/>
  </w:num>
  <w:num w:numId="10">
    <w:abstractNumId w:val="36"/>
  </w:num>
  <w:num w:numId="11">
    <w:abstractNumId w:val="18"/>
  </w:num>
  <w:num w:numId="12">
    <w:abstractNumId w:val="32"/>
  </w:num>
  <w:num w:numId="13">
    <w:abstractNumId w:val="25"/>
  </w:num>
  <w:num w:numId="14">
    <w:abstractNumId w:val="8"/>
  </w:num>
  <w:num w:numId="15">
    <w:abstractNumId w:val="20"/>
  </w:num>
  <w:num w:numId="16">
    <w:abstractNumId w:val="24"/>
  </w:num>
  <w:num w:numId="17">
    <w:abstractNumId w:val="9"/>
  </w:num>
  <w:num w:numId="18">
    <w:abstractNumId w:val="39"/>
  </w:num>
  <w:num w:numId="19">
    <w:abstractNumId w:val="50"/>
  </w:num>
  <w:num w:numId="20">
    <w:abstractNumId w:val="31"/>
  </w:num>
  <w:num w:numId="21">
    <w:abstractNumId w:val="0"/>
  </w:num>
  <w:num w:numId="22">
    <w:abstractNumId w:val="4"/>
  </w:num>
  <w:num w:numId="23">
    <w:abstractNumId w:val="49"/>
  </w:num>
  <w:num w:numId="24">
    <w:abstractNumId w:val="22"/>
  </w:num>
  <w:num w:numId="25">
    <w:abstractNumId w:val="21"/>
  </w:num>
  <w:num w:numId="2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7"/>
  </w:num>
  <w:num w:numId="28">
    <w:abstractNumId w:val="45"/>
  </w:num>
  <w:num w:numId="29">
    <w:abstractNumId w:val="5"/>
  </w:num>
  <w:num w:numId="30">
    <w:abstractNumId w:val="28"/>
  </w:num>
  <w:num w:numId="31">
    <w:abstractNumId w:val="41"/>
  </w:num>
  <w:num w:numId="32">
    <w:abstractNumId w:val="35"/>
  </w:num>
  <w:num w:numId="33">
    <w:abstractNumId w:val="27"/>
  </w:num>
  <w:num w:numId="34">
    <w:abstractNumId w:val="10"/>
  </w:num>
  <w:num w:numId="35">
    <w:abstractNumId w:val="26"/>
  </w:num>
  <w:num w:numId="36">
    <w:abstractNumId w:val="37"/>
  </w:num>
  <w:num w:numId="37">
    <w:abstractNumId w:val="15"/>
  </w:num>
  <w:num w:numId="38">
    <w:abstractNumId w:val="43"/>
  </w:num>
  <w:num w:numId="39">
    <w:abstractNumId w:val="19"/>
  </w:num>
  <w:num w:numId="40">
    <w:abstractNumId w:val="29"/>
  </w:num>
  <w:num w:numId="41">
    <w:abstractNumId w:val="48"/>
  </w:num>
  <w:num w:numId="42">
    <w:abstractNumId w:val="30"/>
  </w:num>
  <w:num w:numId="43">
    <w:abstractNumId w:val="1"/>
  </w:num>
  <w:num w:numId="44">
    <w:abstractNumId w:val="47"/>
  </w:num>
  <w:num w:numId="45">
    <w:abstractNumId w:val="23"/>
  </w:num>
  <w:num w:numId="46">
    <w:abstractNumId w:val="6"/>
  </w:num>
  <w:num w:numId="47">
    <w:abstractNumId w:val="17"/>
  </w:num>
  <w:num w:numId="48">
    <w:abstractNumId w:val="42"/>
  </w:num>
  <w:num w:numId="49">
    <w:abstractNumId w:val="44"/>
  </w:num>
  <w:num w:numId="50">
    <w:abstractNumId w:val="46"/>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0B"/>
    <w:rsid w:val="000140A7"/>
    <w:rsid w:val="00014645"/>
    <w:rsid w:val="00030C12"/>
    <w:rsid w:val="00031EB9"/>
    <w:rsid w:val="000320F1"/>
    <w:rsid w:val="00033BCA"/>
    <w:rsid w:val="0004006F"/>
    <w:rsid w:val="00041A1D"/>
    <w:rsid w:val="00044659"/>
    <w:rsid w:val="00046AB6"/>
    <w:rsid w:val="00047235"/>
    <w:rsid w:val="00051F4D"/>
    <w:rsid w:val="00054BBE"/>
    <w:rsid w:val="00065A20"/>
    <w:rsid w:val="00067494"/>
    <w:rsid w:val="00087DCF"/>
    <w:rsid w:val="000904E1"/>
    <w:rsid w:val="00096E46"/>
    <w:rsid w:val="000A0484"/>
    <w:rsid w:val="000B14B6"/>
    <w:rsid w:val="000C609F"/>
    <w:rsid w:val="000D7816"/>
    <w:rsid w:val="000E50DD"/>
    <w:rsid w:val="000F4249"/>
    <w:rsid w:val="00106EEC"/>
    <w:rsid w:val="00131379"/>
    <w:rsid w:val="00132AE6"/>
    <w:rsid w:val="00134F8C"/>
    <w:rsid w:val="00140179"/>
    <w:rsid w:val="00145262"/>
    <w:rsid w:val="00154C09"/>
    <w:rsid w:val="001553E0"/>
    <w:rsid w:val="0015776B"/>
    <w:rsid w:val="0017093F"/>
    <w:rsid w:val="00170E9E"/>
    <w:rsid w:val="00180A75"/>
    <w:rsid w:val="00187CFC"/>
    <w:rsid w:val="00196E18"/>
    <w:rsid w:val="001B23F1"/>
    <w:rsid w:val="001B677D"/>
    <w:rsid w:val="001C47EF"/>
    <w:rsid w:val="001D5C2B"/>
    <w:rsid w:val="001F4728"/>
    <w:rsid w:val="00201F39"/>
    <w:rsid w:val="00202EE4"/>
    <w:rsid w:val="00211EE6"/>
    <w:rsid w:val="00212327"/>
    <w:rsid w:val="00214F27"/>
    <w:rsid w:val="002223AB"/>
    <w:rsid w:val="00233270"/>
    <w:rsid w:val="00236130"/>
    <w:rsid w:val="0023615C"/>
    <w:rsid w:val="00241B67"/>
    <w:rsid w:val="00247389"/>
    <w:rsid w:val="0025247D"/>
    <w:rsid w:val="00257656"/>
    <w:rsid w:val="0025792F"/>
    <w:rsid w:val="00266734"/>
    <w:rsid w:val="00272AB6"/>
    <w:rsid w:val="002940E2"/>
    <w:rsid w:val="00294EF9"/>
    <w:rsid w:val="002956A4"/>
    <w:rsid w:val="002A05CA"/>
    <w:rsid w:val="002A2345"/>
    <w:rsid w:val="002A3DD6"/>
    <w:rsid w:val="002B0D6D"/>
    <w:rsid w:val="002C37BD"/>
    <w:rsid w:val="002E0298"/>
    <w:rsid w:val="002E6F6B"/>
    <w:rsid w:val="002F7DE8"/>
    <w:rsid w:val="00304B3A"/>
    <w:rsid w:val="00311D63"/>
    <w:rsid w:val="003237FC"/>
    <w:rsid w:val="003253FC"/>
    <w:rsid w:val="003270CE"/>
    <w:rsid w:val="00331FEE"/>
    <w:rsid w:val="003402F0"/>
    <w:rsid w:val="003408E4"/>
    <w:rsid w:val="003463E4"/>
    <w:rsid w:val="00352ACB"/>
    <w:rsid w:val="0035729F"/>
    <w:rsid w:val="00365BBE"/>
    <w:rsid w:val="00371EF2"/>
    <w:rsid w:val="00373F03"/>
    <w:rsid w:val="00374A85"/>
    <w:rsid w:val="00376E50"/>
    <w:rsid w:val="00384153"/>
    <w:rsid w:val="003B0631"/>
    <w:rsid w:val="003B0760"/>
    <w:rsid w:val="003C34F1"/>
    <w:rsid w:val="003D1278"/>
    <w:rsid w:val="003E065A"/>
    <w:rsid w:val="003E4D89"/>
    <w:rsid w:val="003E777A"/>
    <w:rsid w:val="003F327E"/>
    <w:rsid w:val="00400A0A"/>
    <w:rsid w:val="004069A8"/>
    <w:rsid w:val="0041076A"/>
    <w:rsid w:val="0042486D"/>
    <w:rsid w:val="00431368"/>
    <w:rsid w:val="00440926"/>
    <w:rsid w:val="00446B54"/>
    <w:rsid w:val="00464B3A"/>
    <w:rsid w:val="00467DBD"/>
    <w:rsid w:val="00485181"/>
    <w:rsid w:val="00486F58"/>
    <w:rsid w:val="00490C4A"/>
    <w:rsid w:val="00493C01"/>
    <w:rsid w:val="004959F8"/>
    <w:rsid w:val="004A3D45"/>
    <w:rsid w:val="004A3F47"/>
    <w:rsid w:val="004C7D98"/>
    <w:rsid w:val="004D6675"/>
    <w:rsid w:val="004E3D3B"/>
    <w:rsid w:val="004E4129"/>
    <w:rsid w:val="004E6491"/>
    <w:rsid w:val="004F146A"/>
    <w:rsid w:val="004F37FF"/>
    <w:rsid w:val="00510D21"/>
    <w:rsid w:val="0051148B"/>
    <w:rsid w:val="00513364"/>
    <w:rsid w:val="00514A31"/>
    <w:rsid w:val="00524F00"/>
    <w:rsid w:val="0053381D"/>
    <w:rsid w:val="00537A13"/>
    <w:rsid w:val="00546663"/>
    <w:rsid w:val="005479D2"/>
    <w:rsid w:val="00547A4B"/>
    <w:rsid w:val="00551594"/>
    <w:rsid w:val="005548C2"/>
    <w:rsid w:val="00554B25"/>
    <w:rsid w:val="005660BD"/>
    <w:rsid w:val="005866DA"/>
    <w:rsid w:val="005B1FAC"/>
    <w:rsid w:val="005B20E8"/>
    <w:rsid w:val="005B5CD0"/>
    <w:rsid w:val="005C6DD7"/>
    <w:rsid w:val="006006D9"/>
    <w:rsid w:val="0062409E"/>
    <w:rsid w:val="00633509"/>
    <w:rsid w:val="00634BD0"/>
    <w:rsid w:val="00637523"/>
    <w:rsid w:val="00653AC5"/>
    <w:rsid w:val="0065557B"/>
    <w:rsid w:val="006556B7"/>
    <w:rsid w:val="00657B65"/>
    <w:rsid w:val="00660993"/>
    <w:rsid w:val="00661617"/>
    <w:rsid w:val="006651C8"/>
    <w:rsid w:val="00676CDC"/>
    <w:rsid w:val="00681EBF"/>
    <w:rsid w:val="00691E1C"/>
    <w:rsid w:val="00693F7B"/>
    <w:rsid w:val="00695613"/>
    <w:rsid w:val="006A3729"/>
    <w:rsid w:val="006A702D"/>
    <w:rsid w:val="006A7B3B"/>
    <w:rsid w:val="006B04B0"/>
    <w:rsid w:val="006B0EE7"/>
    <w:rsid w:val="006B3D32"/>
    <w:rsid w:val="006B7702"/>
    <w:rsid w:val="006C2401"/>
    <w:rsid w:val="006C58D7"/>
    <w:rsid w:val="006C6795"/>
    <w:rsid w:val="006E1611"/>
    <w:rsid w:val="007027A2"/>
    <w:rsid w:val="007061EA"/>
    <w:rsid w:val="0070764B"/>
    <w:rsid w:val="007168D8"/>
    <w:rsid w:val="00721DE0"/>
    <w:rsid w:val="0073731C"/>
    <w:rsid w:val="00744FDC"/>
    <w:rsid w:val="00750893"/>
    <w:rsid w:val="0075148F"/>
    <w:rsid w:val="0075250E"/>
    <w:rsid w:val="00755AC1"/>
    <w:rsid w:val="00764F02"/>
    <w:rsid w:val="00767D73"/>
    <w:rsid w:val="00790C2A"/>
    <w:rsid w:val="00793DEF"/>
    <w:rsid w:val="00794586"/>
    <w:rsid w:val="007B30C4"/>
    <w:rsid w:val="007B68A1"/>
    <w:rsid w:val="007C26B6"/>
    <w:rsid w:val="007C47FA"/>
    <w:rsid w:val="007D20FB"/>
    <w:rsid w:val="0080318A"/>
    <w:rsid w:val="00810DAB"/>
    <w:rsid w:val="0081257D"/>
    <w:rsid w:val="0081493B"/>
    <w:rsid w:val="00815E49"/>
    <w:rsid w:val="00832E72"/>
    <w:rsid w:val="008351B9"/>
    <w:rsid w:val="008379EE"/>
    <w:rsid w:val="00842F9E"/>
    <w:rsid w:val="00843589"/>
    <w:rsid w:val="00860EF4"/>
    <w:rsid w:val="0086147E"/>
    <w:rsid w:val="00876C2A"/>
    <w:rsid w:val="00877E72"/>
    <w:rsid w:val="00883420"/>
    <w:rsid w:val="008879CC"/>
    <w:rsid w:val="00892FD4"/>
    <w:rsid w:val="00894EF4"/>
    <w:rsid w:val="008A0500"/>
    <w:rsid w:val="008A2646"/>
    <w:rsid w:val="008A5B1A"/>
    <w:rsid w:val="008A7B50"/>
    <w:rsid w:val="008B1C38"/>
    <w:rsid w:val="008B6A91"/>
    <w:rsid w:val="008B6AE1"/>
    <w:rsid w:val="008C410D"/>
    <w:rsid w:val="008C7B00"/>
    <w:rsid w:val="008D544A"/>
    <w:rsid w:val="008E043F"/>
    <w:rsid w:val="008F3BDB"/>
    <w:rsid w:val="00924C08"/>
    <w:rsid w:val="00925BBB"/>
    <w:rsid w:val="00937677"/>
    <w:rsid w:val="009405D3"/>
    <w:rsid w:val="00947112"/>
    <w:rsid w:val="00947778"/>
    <w:rsid w:val="00955FC6"/>
    <w:rsid w:val="009600C4"/>
    <w:rsid w:val="00967C5E"/>
    <w:rsid w:val="00971C52"/>
    <w:rsid w:val="00977C53"/>
    <w:rsid w:val="009852B2"/>
    <w:rsid w:val="00985D98"/>
    <w:rsid w:val="00993D01"/>
    <w:rsid w:val="0099454F"/>
    <w:rsid w:val="009A41B7"/>
    <w:rsid w:val="009C63C7"/>
    <w:rsid w:val="009C757C"/>
    <w:rsid w:val="009E0735"/>
    <w:rsid w:val="009E3F78"/>
    <w:rsid w:val="009E7792"/>
    <w:rsid w:val="00A1096A"/>
    <w:rsid w:val="00A10E7D"/>
    <w:rsid w:val="00A11BEC"/>
    <w:rsid w:val="00A166BB"/>
    <w:rsid w:val="00A23EB6"/>
    <w:rsid w:val="00A33F00"/>
    <w:rsid w:val="00A34ACF"/>
    <w:rsid w:val="00A4053C"/>
    <w:rsid w:val="00A471D2"/>
    <w:rsid w:val="00A575B5"/>
    <w:rsid w:val="00A62D7A"/>
    <w:rsid w:val="00A662AE"/>
    <w:rsid w:val="00A83474"/>
    <w:rsid w:val="00A875B9"/>
    <w:rsid w:val="00AA2C3B"/>
    <w:rsid w:val="00AA7D06"/>
    <w:rsid w:val="00AB5081"/>
    <w:rsid w:val="00AC33B3"/>
    <w:rsid w:val="00AD451F"/>
    <w:rsid w:val="00AD4577"/>
    <w:rsid w:val="00AD4629"/>
    <w:rsid w:val="00AD61DF"/>
    <w:rsid w:val="00AE067B"/>
    <w:rsid w:val="00AE10C3"/>
    <w:rsid w:val="00AF5BDC"/>
    <w:rsid w:val="00AF6D31"/>
    <w:rsid w:val="00B01951"/>
    <w:rsid w:val="00B02A77"/>
    <w:rsid w:val="00B04D4F"/>
    <w:rsid w:val="00B30FA6"/>
    <w:rsid w:val="00B34D3A"/>
    <w:rsid w:val="00B37709"/>
    <w:rsid w:val="00B435CF"/>
    <w:rsid w:val="00B4771B"/>
    <w:rsid w:val="00B566B4"/>
    <w:rsid w:val="00B66FBE"/>
    <w:rsid w:val="00B730B2"/>
    <w:rsid w:val="00B73C35"/>
    <w:rsid w:val="00B83339"/>
    <w:rsid w:val="00B85760"/>
    <w:rsid w:val="00B9721F"/>
    <w:rsid w:val="00BA2647"/>
    <w:rsid w:val="00BA4B49"/>
    <w:rsid w:val="00BB0453"/>
    <w:rsid w:val="00BB235A"/>
    <w:rsid w:val="00BD1CBD"/>
    <w:rsid w:val="00BD5601"/>
    <w:rsid w:val="00BD7C15"/>
    <w:rsid w:val="00BE6EC6"/>
    <w:rsid w:val="00BE7F04"/>
    <w:rsid w:val="00C009C0"/>
    <w:rsid w:val="00C16494"/>
    <w:rsid w:val="00C17E6C"/>
    <w:rsid w:val="00C20311"/>
    <w:rsid w:val="00C31955"/>
    <w:rsid w:val="00C32C3D"/>
    <w:rsid w:val="00C503E5"/>
    <w:rsid w:val="00C569F0"/>
    <w:rsid w:val="00C70A15"/>
    <w:rsid w:val="00C716FD"/>
    <w:rsid w:val="00C71C26"/>
    <w:rsid w:val="00C7272A"/>
    <w:rsid w:val="00C77A12"/>
    <w:rsid w:val="00C901B0"/>
    <w:rsid w:val="00C9390B"/>
    <w:rsid w:val="00C93F06"/>
    <w:rsid w:val="00CA1A59"/>
    <w:rsid w:val="00CA680B"/>
    <w:rsid w:val="00CB1060"/>
    <w:rsid w:val="00CB3576"/>
    <w:rsid w:val="00CC1259"/>
    <w:rsid w:val="00CC3768"/>
    <w:rsid w:val="00CC443A"/>
    <w:rsid w:val="00CC6B6E"/>
    <w:rsid w:val="00CE307C"/>
    <w:rsid w:val="00CE3D73"/>
    <w:rsid w:val="00CE4BBC"/>
    <w:rsid w:val="00CF3027"/>
    <w:rsid w:val="00CF7B56"/>
    <w:rsid w:val="00D0085C"/>
    <w:rsid w:val="00D0487A"/>
    <w:rsid w:val="00D11928"/>
    <w:rsid w:val="00D213B9"/>
    <w:rsid w:val="00D22626"/>
    <w:rsid w:val="00D25F36"/>
    <w:rsid w:val="00D31ADF"/>
    <w:rsid w:val="00D34853"/>
    <w:rsid w:val="00D421DB"/>
    <w:rsid w:val="00D43583"/>
    <w:rsid w:val="00D45B05"/>
    <w:rsid w:val="00D62F9B"/>
    <w:rsid w:val="00D664BF"/>
    <w:rsid w:val="00D70432"/>
    <w:rsid w:val="00D80B26"/>
    <w:rsid w:val="00D84CAB"/>
    <w:rsid w:val="00D86A15"/>
    <w:rsid w:val="00D90FFE"/>
    <w:rsid w:val="00D95162"/>
    <w:rsid w:val="00DC4EE5"/>
    <w:rsid w:val="00DC7617"/>
    <w:rsid w:val="00DD138E"/>
    <w:rsid w:val="00DD1524"/>
    <w:rsid w:val="00DE3F8C"/>
    <w:rsid w:val="00DE73A2"/>
    <w:rsid w:val="00DE7FFA"/>
    <w:rsid w:val="00DF2D29"/>
    <w:rsid w:val="00DF3B0D"/>
    <w:rsid w:val="00DF6E73"/>
    <w:rsid w:val="00E1307D"/>
    <w:rsid w:val="00E14B13"/>
    <w:rsid w:val="00E20430"/>
    <w:rsid w:val="00E22955"/>
    <w:rsid w:val="00E4262E"/>
    <w:rsid w:val="00E4687E"/>
    <w:rsid w:val="00E542EF"/>
    <w:rsid w:val="00E60019"/>
    <w:rsid w:val="00E63CF1"/>
    <w:rsid w:val="00E7496A"/>
    <w:rsid w:val="00EC701E"/>
    <w:rsid w:val="00ED4F29"/>
    <w:rsid w:val="00EE5AE4"/>
    <w:rsid w:val="00F0108E"/>
    <w:rsid w:val="00F2555E"/>
    <w:rsid w:val="00F326E8"/>
    <w:rsid w:val="00F429B1"/>
    <w:rsid w:val="00F47C25"/>
    <w:rsid w:val="00F5BB56"/>
    <w:rsid w:val="00F63BBE"/>
    <w:rsid w:val="00F67C06"/>
    <w:rsid w:val="00F733E0"/>
    <w:rsid w:val="00F7476C"/>
    <w:rsid w:val="00F85E4E"/>
    <w:rsid w:val="00FC2D94"/>
    <w:rsid w:val="00FC2EAA"/>
    <w:rsid w:val="00FC53AF"/>
    <w:rsid w:val="00FE3A0F"/>
    <w:rsid w:val="00FE3D88"/>
    <w:rsid w:val="00FF6E3C"/>
    <w:rsid w:val="027A5D53"/>
    <w:rsid w:val="02E88559"/>
    <w:rsid w:val="047DB9BE"/>
    <w:rsid w:val="04880317"/>
    <w:rsid w:val="0643B7EA"/>
    <w:rsid w:val="0884B582"/>
    <w:rsid w:val="0A2CAD11"/>
    <w:rsid w:val="0ACB3E6B"/>
    <w:rsid w:val="0C60609D"/>
    <w:rsid w:val="0CC33D78"/>
    <w:rsid w:val="101232E4"/>
    <w:rsid w:val="125A74D3"/>
    <w:rsid w:val="148E0677"/>
    <w:rsid w:val="14BDD68A"/>
    <w:rsid w:val="1585D583"/>
    <w:rsid w:val="15B2A04F"/>
    <w:rsid w:val="160A43E6"/>
    <w:rsid w:val="18210455"/>
    <w:rsid w:val="18D16F40"/>
    <w:rsid w:val="1A377EA9"/>
    <w:rsid w:val="1A9E9503"/>
    <w:rsid w:val="1B37BCE1"/>
    <w:rsid w:val="1C805452"/>
    <w:rsid w:val="1D2F7C5C"/>
    <w:rsid w:val="1D895B08"/>
    <w:rsid w:val="1E10A361"/>
    <w:rsid w:val="1EC9D3A3"/>
    <w:rsid w:val="20E95A37"/>
    <w:rsid w:val="216BB4A6"/>
    <w:rsid w:val="21BC4B1D"/>
    <w:rsid w:val="22A70E81"/>
    <w:rsid w:val="22A9253C"/>
    <w:rsid w:val="23369DFC"/>
    <w:rsid w:val="235CB4B4"/>
    <w:rsid w:val="27BE807E"/>
    <w:rsid w:val="27EA117D"/>
    <w:rsid w:val="2863262E"/>
    <w:rsid w:val="290853C2"/>
    <w:rsid w:val="29361D5E"/>
    <w:rsid w:val="29AE34A5"/>
    <w:rsid w:val="2B0D9CF5"/>
    <w:rsid w:val="2B306DC6"/>
    <w:rsid w:val="2DAEB4E2"/>
    <w:rsid w:val="2E047C18"/>
    <w:rsid w:val="33293510"/>
    <w:rsid w:val="33FA4730"/>
    <w:rsid w:val="34453E13"/>
    <w:rsid w:val="357A8439"/>
    <w:rsid w:val="360FAF53"/>
    <w:rsid w:val="381AA90B"/>
    <w:rsid w:val="38711FA8"/>
    <w:rsid w:val="395E3D9D"/>
    <w:rsid w:val="396F830C"/>
    <w:rsid w:val="3A0BDB93"/>
    <w:rsid w:val="3AD2D020"/>
    <w:rsid w:val="3B1F5315"/>
    <w:rsid w:val="3B7A7BA1"/>
    <w:rsid w:val="3DDD09C3"/>
    <w:rsid w:val="3DF313DF"/>
    <w:rsid w:val="3F517A99"/>
    <w:rsid w:val="3F6767A3"/>
    <w:rsid w:val="3FCF5484"/>
    <w:rsid w:val="40D04635"/>
    <w:rsid w:val="42A70973"/>
    <w:rsid w:val="430DA2D7"/>
    <w:rsid w:val="450EF89C"/>
    <w:rsid w:val="46C06EDF"/>
    <w:rsid w:val="47F7D3DF"/>
    <w:rsid w:val="481F2624"/>
    <w:rsid w:val="484EC719"/>
    <w:rsid w:val="4938D794"/>
    <w:rsid w:val="4C8FFAFE"/>
    <w:rsid w:val="4E2B9032"/>
    <w:rsid w:val="500F9909"/>
    <w:rsid w:val="5046ADC3"/>
    <w:rsid w:val="54521AD1"/>
    <w:rsid w:val="5496FFA8"/>
    <w:rsid w:val="557BEFF9"/>
    <w:rsid w:val="55FFB6FC"/>
    <w:rsid w:val="56E82E60"/>
    <w:rsid w:val="59898392"/>
    <w:rsid w:val="5A1A6BBF"/>
    <w:rsid w:val="5DE9761C"/>
    <w:rsid w:val="5E00996B"/>
    <w:rsid w:val="605D41C7"/>
    <w:rsid w:val="606B7EC9"/>
    <w:rsid w:val="60833A22"/>
    <w:rsid w:val="61F1BC1A"/>
    <w:rsid w:val="62D5F2BA"/>
    <w:rsid w:val="6510DCFC"/>
    <w:rsid w:val="65969797"/>
    <w:rsid w:val="6602215F"/>
    <w:rsid w:val="68349794"/>
    <w:rsid w:val="683ACA40"/>
    <w:rsid w:val="68504AA1"/>
    <w:rsid w:val="691DE8F2"/>
    <w:rsid w:val="69363CEA"/>
    <w:rsid w:val="693C891E"/>
    <w:rsid w:val="6A32507F"/>
    <w:rsid w:val="6AB81F87"/>
    <w:rsid w:val="6CF178B5"/>
    <w:rsid w:val="6E8B46F3"/>
    <w:rsid w:val="6F83F78B"/>
    <w:rsid w:val="70F39F81"/>
    <w:rsid w:val="724D1E69"/>
    <w:rsid w:val="73E751FC"/>
    <w:rsid w:val="7412C063"/>
    <w:rsid w:val="74D51F83"/>
    <w:rsid w:val="755089A7"/>
    <w:rsid w:val="7612910B"/>
    <w:rsid w:val="7747FF9A"/>
    <w:rsid w:val="77ADF47A"/>
    <w:rsid w:val="77E9AD27"/>
    <w:rsid w:val="78A26987"/>
    <w:rsid w:val="79B10A91"/>
    <w:rsid w:val="7A88AF78"/>
    <w:rsid w:val="7ABDF5E1"/>
    <w:rsid w:val="7B157A86"/>
    <w:rsid w:val="7B468D38"/>
    <w:rsid w:val="7BB73BF5"/>
    <w:rsid w:val="7CC1D39D"/>
    <w:rsid w:val="7DB0E13D"/>
    <w:rsid w:val="7F4CB1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CAE1DB5"/>
  <w15:docId w15:val="{B37CA0C7-9ABA-4BD8-9BB6-D12537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06D9"/>
    <w:pPr>
      <w:spacing w:after="200" w:line="276" w:lineRule="auto"/>
    </w:pPr>
    <w:rPr>
      <w:sz w:val="22"/>
      <w:szCs w:val="22"/>
      <w:lang w:eastAsia="en-US"/>
    </w:rPr>
  </w:style>
  <w:style w:type="paragraph" w:styleId="Naslov1">
    <w:name w:val="heading 1"/>
    <w:basedOn w:val="Navaden"/>
    <w:next w:val="Navaden"/>
    <w:link w:val="Naslov1Znak"/>
    <w:qFormat/>
    <w:rsid w:val="00044659"/>
    <w:pPr>
      <w:keepNext/>
      <w:spacing w:after="0" w:line="240" w:lineRule="auto"/>
      <w:outlineLvl w:val="0"/>
    </w:pPr>
    <w:rPr>
      <w:rFonts w:ascii="Times New Roman" w:eastAsia="Times New Roman" w:hAnsi="Times New Roman"/>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qFormat/>
    <w:rsid w:val="00044659"/>
    <w:rPr>
      <w:i/>
      <w:iCs/>
    </w:rPr>
  </w:style>
  <w:style w:type="paragraph" w:styleId="Telobesedila3">
    <w:name w:val="Body Text 3"/>
    <w:basedOn w:val="Navaden"/>
    <w:link w:val="Telobesedila3Znak"/>
    <w:rsid w:val="00044659"/>
    <w:pPr>
      <w:spacing w:after="120" w:line="240" w:lineRule="auto"/>
    </w:pPr>
    <w:rPr>
      <w:rFonts w:eastAsia="Times New Roman"/>
      <w:sz w:val="16"/>
      <w:szCs w:val="16"/>
      <w:lang w:val="x-none" w:eastAsia="x-none"/>
    </w:rPr>
  </w:style>
  <w:style w:type="character" w:customStyle="1" w:styleId="Telobesedila3Znak">
    <w:name w:val="Telo besedila 3 Znak"/>
    <w:link w:val="Telobesedila3"/>
    <w:rsid w:val="00044659"/>
    <w:rPr>
      <w:rFonts w:eastAsia="Times New Roman"/>
      <w:sz w:val="16"/>
      <w:szCs w:val="16"/>
      <w:lang w:val="x-none" w:eastAsia="x-none"/>
    </w:rPr>
  </w:style>
  <w:style w:type="paragraph" w:customStyle="1" w:styleId="Privzetislog">
    <w:name w:val="Privzeti slog"/>
    <w:rsid w:val="00044659"/>
    <w:pPr>
      <w:widowControl w:val="0"/>
      <w:suppressAutoHyphens/>
      <w:spacing w:after="200" w:line="276" w:lineRule="auto"/>
    </w:pPr>
    <w:rPr>
      <w:rFonts w:ascii="Times New Roman" w:eastAsia="SimSun" w:hAnsi="Times New Roman" w:cs="Lucida Sans"/>
      <w:color w:val="00000A"/>
      <w:sz w:val="24"/>
      <w:szCs w:val="24"/>
      <w:lang w:eastAsia="zh-CN" w:bidi="hi-IN"/>
    </w:rPr>
  </w:style>
  <w:style w:type="character" w:customStyle="1" w:styleId="Naslov1Znak">
    <w:name w:val="Naslov 1 Znak"/>
    <w:link w:val="Naslov1"/>
    <w:rsid w:val="00044659"/>
    <w:rPr>
      <w:rFonts w:ascii="Times New Roman" w:eastAsia="Times New Roman" w:hAnsi="Times New Roman"/>
      <w:sz w:val="28"/>
    </w:rPr>
  </w:style>
  <w:style w:type="table" w:styleId="Tabelamrea">
    <w:name w:val="Table Grid"/>
    <w:basedOn w:val="Navadnatabela"/>
    <w:uiPriority w:val="39"/>
    <w:rsid w:val="000446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659"/>
    <w:pPr>
      <w:autoSpaceDE w:val="0"/>
      <w:autoSpaceDN w:val="0"/>
      <w:adjustRightInd w:val="0"/>
    </w:pPr>
    <w:rPr>
      <w:rFonts w:eastAsia="Times New Roman" w:cs="Calibri"/>
      <w:color w:val="000000"/>
      <w:sz w:val="24"/>
      <w:szCs w:val="24"/>
    </w:rPr>
  </w:style>
  <w:style w:type="paragraph" w:styleId="Navadensplet">
    <w:name w:val="Normal (Web)"/>
    <w:basedOn w:val="Navaden"/>
    <w:uiPriority w:val="99"/>
    <w:unhideWhenUsed/>
    <w:rsid w:val="00B34D3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apple-converted-space">
    <w:name w:val="apple-converted-space"/>
    <w:rsid w:val="00B34D3A"/>
  </w:style>
  <w:style w:type="paragraph" w:customStyle="1" w:styleId="normal0020table">
    <w:name w:val="normal_0020table"/>
    <w:basedOn w:val="Navaden"/>
    <w:rsid w:val="00B34D3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0020tablechar">
    <w:name w:val="normal_0020table__char"/>
    <w:rsid w:val="00B34D3A"/>
  </w:style>
  <w:style w:type="character" w:customStyle="1" w:styleId="knjigachar">
    <w:name w:val="knjiga__char"/>
    <w:rsid w:val="00B34D3A"/>
  </w:style>
  <w:style w:type="paragraph" w:styleId="Telobesedila">
    <w:name w:val="Body Text"/>
    <w:basedOn w:val="Navaden"/>
    <w:link w:val="TelobesedilaZnak"/>
    <w:uiPriority w:val="99"/>
    <w:semiHidden/>
    <w:unhideWhenUsed/>
    <w:rsid w:val="00D70432"/>
    <w:pPr>
      <w:spacing w:after="120"/>
    </w:pPr>
  </w:style>
  <w:style w:type="character" w:customStyle="1" w:styleId="TelobesedilaZnak">
    <w:name w:val="Telo besedila Znak"/>
    <w:link w:val="Telobesedila"/>
    <w:uiPriority w:val="99"/>
    <w:semiHidden/>
    <w:rsid w:val="00D70432"/>
    <w:rPr>
      <w:sz w:val="22"/>
      <w:szCs w:val="22"/>
      <w:lang w:eastAsia="en-US"/>
    </w:rPr>
  </w:style>
  <w:style w:type="character" w:customStyle="1" w:styleId="normaltextrun">
    <w:name w:val="normaltextrun"/>
    <w:rsid w:val="00467DBD"/>
  </w:style>
  <w:style w:type="character" w:customStyle="1" w:styleId="eop">
    <w:name w:val="eop"/>
    <w:rsid w:val="00467DBD"/>
  </w:style>
  <w:style w:type="paragraph" w:customStyle="1" w:styleId="BodyA">
    <w:name w:val="Body A"/>
    <w:rsid w:val="00B7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styleId="Odstavekseznama">
    <w:name w:val="List Paragraph"/>
    <w:basedOn w:val="Navaden"/>
    <w:uiPriority w:val="34"/>
    <w:qFormat/>
    <w:rsid w:val="00B73C35"/>
    <w:pPr>
      <w:ind w:left="720"/>
      <w:contextualSpacing/>
    </w:pPr>
    <w:rPr>
      <w:rFonts w:eastAsia="MS ??"/>
      <w:lang w:eastAsia="sl-SI"/>
    </w:rPr>
  </w:style>
  <w:style w:type="character" w:styleId="Hiperpovezava">
    <w:name w:val="Hyperlink"/>
    <w:uiPriority w:val="99"/>
    <w:unhideWhenUsed/>
    <w:rsid w:val="00C569F0"/>
    <w:rPr>
      <w:color w:val="0563C1"/>
      <w:u w:val="single"/>
    </w:rPr>
  </w:style>
  <w:style w:type="paragraph" w:styleId="Telobesedila2">
    <w:name w:val="Body Text 2"/>
    <w:basedOn w:val="Navaden"/>
    <w:link w:val="Telobesedila2Znak"/>
    <w:uiPriority w:val="99"/>
    <w:semiHidden/>
    <w:unhideWhenUsed/>
    <w:rsid w:val="00947778"/>
    <w:pPr>
      <w:spacing w:after="120" w:line="480" w:lineRule="auto"/>
    </w:pPr>
  </w:style>
  <w:style w:type="character" w:customStyle="1" w:styleId="Telobesedila2Znak">
    <w:name w:val="Telo besedila 2 Znak"/>
    <w:link w:val="Telobesedila2"/>
    <w:uiPriority w:val="99"/>
    <w:semiHidden/>
    <w:rsid w:val="00947778"/>
    <w:rPr>
      <w:sz w:val="22"/>
      <w:szCs w:val="22"/>
      <w:lang w:eastAsia="en-US"/>
    </w:rPr>
  </w:style>
  <w:style w:type="paragraph" w:styleId="Glava">
    <w:name w:val="header"/>
    <w:basedOn w:val="Navaden"/>
    <w:link w:val="GlavaZnak"/>
    <w:uiPriority w:val="99"/>
    <w:unhideWhenUsed/>
    <w:rsid w:val="009E0735"/>
    <w:pPr>
      <w:tabs>
        <w:tab w:val="center" w:pos="4536"/>
        <w:tab w:val="right" w:pos="9072"/>
      </w:tabs>
    </w:pPr>
  </w:style>
  <w:style w:type="character" w:customStyle="1" w:styleId="GlavaZnak">
    <w:name w:val="Glava Znak"/>
    <w:link w:val="Glava"/>
    <w:uiPriority w:val="99"/>
    <w:rsid w:val="009E0735"/>
    <w:rPr>
      <w:sz w:val="22"/>
      <w:szCs w:val="22"/>
      <w:lang w:eastAsia="en-US"/>
    </w:rPr>
  </w:style>
  <w:style w:type="paragraph" w:styleId="Noga">
    <w:name w:val="footer"/>
    <w:basedOn w:val="Navaden"/>
    <w:link w:val="NogaZnak"/>
    <w:uiPriority w:val="99"/>
    <w:unhideWhenUsed/>
    <w:rsid w:val="009E0735"/>
    <w:pPr>
      <w:tabs>
        <w:tab w:val="center" w:pos="4536"/>
        <w:tab w:val="right" w:pos="9072"/>
      </w:tabs>
    </w:pPr>
  </w:style>
  <w:style w:type="character" w:customStyle="1" w:styleId="NogaZnak">
    <w:name w:val="Noga Znak"/>
    <w:link w:val="Noga"/>
    <w:uiPriority w:val="99"/>
    <w:rsid w:val="009E0735"/>
    <w:rPr>
      <w:sz w:val="22"/>
      <w:szCs w:val="22"/>
      <w:lang w:eastAsia="en-US"/>
    </w:rPr>
  </w:style>
  <w:style w:type="paragraph" w:customStyle="1" w:styleId="Odstavekseznama2">
    <w:name w:val="Odstavek seznama2"/>
    <w:basedOn w:val="Navaden"/>
    <w:uiPriority w:val="99"/>
    <w:rsid w:val="004A3F47"/>
    <w:pPr>
      <w:spacing w:after="0" w:line="240" w:lineRule="auto"/>
      <w:ind w:left="720"/>
      <w:contextualSpacing/>
    </w:pPr>
    <w:rPr>
      <w:rFonts w:eastAsia="Times New Roman"/>
      <w:sz w:val="24"/>
      <w:szCs w:val="24"/>
      <w:lang w:eastAsia="sl-SI"/>
    </w:rPr>
  </w:style>
  <w:style w:type="paragraph" w:styleId="Besedilooblaka">
    <w:name w:val="Balloon Text"/>
    <w:basedOn w:val="Navaden"/>
    <w:link w:val="BesedilooblakaZnak"/>
    <w:uiPriority w:val="99"/>
    <w:semiHidden/>
    <w:unhideWhenUsed/>
    <w:rsid w:val="009852B2"/>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852B2"/>
    <w:rPr>
      <w:rFonts w:ascii="Segoe UI" w:hAnsi="Segoe UI" w:cs="Segoe UI"/>
      <w:sz w:val="18"/>
      <w:szCs w:val="18"/>
      <w:lang w:eastAsia="en-US"/>
    </w:rPr>
  </w:style>
  <w:style w:type="character" w:customStyle="1" w:styleId="markedcontent">
    <w:name w:val="markedcontent"/>
    <w:basedOn w:val="Privzetapisavaodstavka"/>
    <w:rsid w:val="00384153"/>
  </w:style>
  <w:style w:type="paragraph" w:styleId="Konnaopomba-besedilo">
    <w:name w:val="endnote text"/>
    <w:basedOn w:val="Navaden"/>
    <w:link w:val="Konnaopomba-besediloZnak"/>
    <w:uiPriority w:val="99"/>
    <w:semiHidden/>
    <w:unhideWhenUsed/>
    <w:rsid w:val="0070764B"/>
    <w:pPr>
      <w:spacing w:after="0" w:line="240" w:lineRule="auto"/>
    </w:pPr>
    <w:rPr>
      <w:rFonts w:asciiTheme="minorHAnsi" w:eastAsiaTheme="minorHAnsi" w:hAnsiTheme="minorHAnsi" w:cstheme="minorBidi"/>
      <w:sz w:val="20"/>
      <w:szCs w:val="20"/>
    </w:rPr>
  </w:style>
  <w:style w:type="character" w:customStyle="1" w:styleId="Konnaopomba-besediloZnak">
    <w:name w:val="Končna opomba - besedilo Znak"/>
    <w:basedOn w:val="Privzetapisavaodstavka"/>
    <w:link w:val="Konnaopomba-besedilo"/>
    <w:uiPriority w:val="99"/>
    <w:semiHidden/>
    <w:rsid w:val="0070764B"/>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91">
      <w:bodyDiv w:val="1"/>
      <w:marLeft w:val="0"/>
      <w:marRight w:val="0"/>
      <w:marTop w:val="0"/>
      <w:marBottom w:val="0"/>
      <w:divBdr>
        <w:top w:val="none" w:sz="0" w:space="0" w:color="auto"/>
        <w:left w:val="none" w:sz="0" w:space="0" w:color="auto"/>
        <w:bottom w:val="none" w:sz="0" w:space="0" w:color="auto"/>
        <w:right w:val="none" w:sz="0" w:space="0" w:color="auto"/>
      </w:divBdr>
    </w:div>
    <w:div w:id="18360033">
      <w:bodyDiv w:val="1"/>
      <w:marLeft w:val="0"/>
      <w:marRight w:val="0"/>
      <w:marTop w:val="0"/>
      <w:marBottom w:val="0"/>
      <w:divBdr>
        <w:top w:val="none" w:sz="0" w:space="0" w:color="auto"/>
        <w:left w:val="none" w:sz="0" w:space="0" w:color="auto"/>
        <w:bottom w:val="none" w:sz="0" w:space="0" w:color="auto"/>
        <w:right w:val="none" w:sz="0" w:space="0" w:color="auto"/>
      </w:divBdr>
    </w:div>
    <w:div w:id="150800841">
      <w:bodyDiv w:val="1"/>
      <w:marLeft w:val="0"/>
      <w:marRight w:val="0"/>
      <w:marTop w:val="0"/>
      <w:marBottom w:val="0"/>
      <w:divBdr>
        <w:top w:val="none" w:sz="0" w:space="0" w:color="auto"/>
        <w:left w:val="none" w:sz="0" w:space="0" w:color="auto"/>
        <w:bottom w:val="none" w:sz="0" w:space="0" w:color="auto"/>
        <w:right w:val="none" w:sz="0" w:space="0" w:color="auto"/>
      </w:divBdr>
    </w:div>
    <w:div w:id="153111126">
      <w:bodyDiv w:val="1"/>
      <w:marLeft w:val="0"/>
      <w:marRight w:val="0"/>
      <w:marTop w:val="0"/>
      <w:marBottom w:val="0"/>
      <w:divBdr>
        <w:top w:val="none" w:sz="0" w:space="0" w:color="auto"/>
        <w:left w:val="none" w:sz="0" w:space="0" w:color="auto"/>
        <w:bottom w:val="none" w:sz="0" w:space="0" w:color="auto"/>
        <w:right w:val="none" w:sz="0" w:space="0" w:color="auto"/>
      </w:divBdr>
    </w:div>
    <w:div w:id="185487608">
      <w:bodyDiv w:val="1"/>
      <w:marLeft w:val="0"/>
      <w:marRight w:val="0"/>
      <w:marTop w:val="0"/>
      <w:marBottom w:val="0"/>
      <w:divBdr>
        <w:top w:val="none" w:sz="0" w:space="0" w:color="auto"/>
        <w:left w:val="none" w:sz="0" w:space="0" w:color="auto"/>
        <w:bottom w:val="none" w:sz="0" w:space="0" w:color="auto"/>
        <w:right w:val="none" w:sz="0" w:space="0" w:color="auto"/>
      </w:divBdr>
    </w:div>
    <w:div w:id="211843672">
      <w:bodyDiv w:val="1"/>
      <w:marLeft w:val="0"/>
      <w:marRight w:val="0"/>
      <w:marTop w:val="0"/>
      <w:marBottom w:val="0"/>
      <w:divBdr>
        <w:top w:val="none" w:sz="0" w:space="0" w:color="auto"/>
        <w:left w:val="none" w:sz="0" w:space="0" w:color="auto"/>
        <w:bottom w:val="none" w:sz="0" w:space="0" w:color="auto"/>
        <w:right w:val="none" w:sz="0" w:space="0" w:color="auto"/>
      </w:divBdr>
    </w:div>
    <w:div w:id="220750829">
      <w:bodyDiv w:val="1"/>
      <w:marLeft w:val="0"/>
      <w:marRight w:val="0"/>
      <w:marTop w:val="0"/>
      <w:marBottom w:val="0"/>
      <w:divBdr>
        <w:top w:val="none" w:sz="0" w:space="0" w:color="auto"/>
        <w:left w:val="none" w:sz="0" w:space="0" w:color="auto"/>
        <w:bottom w:val="none" w:sz="0" w:space="0" w:color="auto"/>
        <w:right w:val="none" w:sz="0" w:space="0" w:color="auto"/>
      </w:divBdr>
    </w:div>
    <w:div w:id="293146641">
      <w:bodyDiv w:val="1"/>
      <w:marLeft w:val="0"/>
      <w:marRight w:val="0"/>
      <w:marTop w:val="0"/>
      <w:marBottom w:val="0"/>
      <w:divBdr>
        <w:top w:val="none" w:sz="0" w:space="0" w:color="auto"/>
        <w:left w:val="none" w:sz="0" w:space="0" w:color="auto"/>
        <w:bottom w:val="none" w:sz="0" w:space="0" w:color="auto"/>
        <w:right w:val="none" w:sz="0" w:space="0" w:color="auto"/>
      </w:divBdr>
    </w:div>
    <w:div w:id="294992063">
      <w:bodyDiv w:val="1"/>
      <w:marLeft w:val="0"/>
      <w:marRight w:val="0"/>
      <w:marTop w:val="0"/>
      <w:marBottom w:val="0"/>
      <w:divBdr>
        <w:top w:val="none" w:sz="0" w:space="0" w:color="auto"/>
        <w:left w:val="none" w:sz="0" w:space="0" w:color="auto"/>
        <w:bottom w:val="none" w:sz="0" w:space="0" w:color="auto"/>
        <w:right w:val="none" w:sz="0" w:space="0" w:color="auto"/>
      </w:divBdr>
    </w:div>
    <w:div w:id="306596917">
      <w:bodyDiv w:val="1"/>
      <w:marLeft w:val="0"/>
      <w:marRight w:val="0"/>
      <w:marTop w:val="0"/>
      <w:marBottom w:val="0"/>
      <w:divBdr>
        <w:top w:val="none" w:sz="0" w:space="0" w:color="auto"/>
        <w:left w:val="none" w:sz="0" w:space="0" w:color="auto"/>
        <w:bottom w:val="none" w:sz="0" w:space="0" w:color="auto"/>
        <w:right w:val="none" w:sz="0" w:space="0" w:color="auto"/>
      </w:divBdr>
    </w:div>
    <w:div w:id="381908411">
      <w:bodyDiv w:val="1"/>
      <w:marLeft w:val="0"/>
      <w:marRight w:val="0"/>
      <w:marTop w:val="0"/>
      <w:marBottom w:val="0"/>
      <w:divBdr>
        <w:top w:val="none" w:sz="0" w:space="0" w:color="auto"/>
        <w:left w:val="none" w:sz="0" w:space="0" w:color="auto"/>
        <w:bottom w:val="none" w:sz="0" w:space="0" w:color="auto"/>
        <w:right w:val="none" w:sz="0" w:space="0" w:color="auto"/>
      </w:divBdr>
    </w:div>
    <w:div w:id="382797007">
      <w:bodyDiv w:val="1"/>
      <w:marLeft w:val="0"/>
      <w:marRight w:val="0"/>
      <w:marTop w:val="0"/>
      <w:marBottom w:val="0"/>
      <w:divBdr>
        <w:top w:val="none" w:sz="0" w:space="0" w:color="auto"/>
        <w:left w:val="none" w:sz="0" w:space="0" w:color="auto"/>
        <w:bottom w:val="none" w:sz="0" w:space="0" w:color="auto"/>
        <w:right w:val="none" w:sz="0" w:space="0" w:color="auto"/>
      </w:divBdr>
    </w:div>
    <w:div w:id="443307822">
      <w:bodyDiv w:val="1"/>
      <w:marLeft w:val="0"/>
      <w:marRight w:val="0"/>
      <w:marTop w:val="0"/>
      <w:marBottom w:val="0"/>
      <w:divBdr>
        <w:top w:val="none" w:sz="0" w:space="0" w:color="auto"/>
        <w:left w:val="none" w:sz="0" w:space="0" w:color="auto"/>
        <w:bottom w:val="none" w:sz="0" w:space="0" w:color="auto"/>
        <w:right w:val="none" w:sz="0" w:space="0" w:color="auto"/>
      </w:divBdr>
    </w:div>
    <w:div w:id="455220073">
      <w:bodyDiv w:val="1"/>
      <w:marLeft w:val="0"/>
      <w:marRight w:val="0"/>
      <w:marTop w:val="0"/>
      <w:marBottom w:val="0"/>
      <w:divBdr>
        <w:top w:val="none" w:sz="0" w:space="0" w:color="auto"/>
        <w:left w:val="none" w:sz="0" w:space="0" w:color="auto"/>
        <w:bottom w:val="none" w:sz="0" w:space="0" w:color="auto"/>
        <w:right w:val="none" w:sz="0" w:space="0" w:color="auto"/>
      </w:divBdr>
    </w:div>
    <w:div w:id="499781377">
      <w:bodyDiv w:val="1"/>
      <w:marLeft w:val="0"/>
      <w:marRight w:val="0"/>
      <w:marTop w:val="0"/>
      <w:marBottom w:val="0"/>
      <w:divBdr>
        <w:top w:val="none" w:sz="0" w:space="0" w:color="auto"/>
        <w:left w:val="none" w:sz="0" w:space="0" w:color="auto"/>
        <w:bottom w:val="none" w:sz="0" w:space="0" w:color="auto"/>
        <w:right w:val="none" w:sz="0" w:space="0" w:color="auto"/>
      </w:divBdr>
    </w:div>
    <w:div w:id="613906533">
      <w:bodyDiv w:val="1"/>
      <w:marLeft w:val="0"/>
      <w:marRight w:val="0"/>
      <w:marTop w:val="0"/>
      <w:marBottom w:val="0"/>
      <w:divBdr>
        <w:top w:val="none" w:sz="0" w:space="0" w:color="auto"/>
        <w:left w:val="none" w:sz="0" w:space="0" w:color="auto"/>
        <w:bottom w:val="none" w:sz="0" w:space="0" w:color="auto"/>
        <w:right w:val="none" w:sz="0" w:space="0" w:color="auto"/>
      </w:divBdr>
    </w:div>
    <w:div w:id="718356868">
      <w:bodyDiv w:val="1"/>
      <w:marLeft w:val="0"/>
      <w:marRight w:val="0"/>
      <w:marTop w:val="0"/>
      <w:marBottom w:val="0"/>
      <w:divBdr>
        <w:top w:val="none" w:sz="0" w:space="0" w:color="auto"/>
        <w:left w:val="none" w:sz="0" w:space="0" w:color="auto"/>
        <w:bottom w:val="none" w:sz="0" w:space="0" w:color="auto"/>
        <w:right w:val="none" w:sz="0" w:space="0" w:color="auto"/>
      </w:divBdr>
    </w:div>
    <w:div w:id="719329332">
      <w:bodyDiv w:val="1"/>
      <w:marLeft w:val="0"/>
      <w:marRight w:val="0"/>
      <w:marTop w:val="0"/>
      <w:marBottom w:val="0"/>
      <w:divBdr>
        <w:top w:val="none" w:sz="0" w:space="0" w:color="auto"/>
        <w:left w:val="none" w:sz="0" w:space="0" w:color="auto"/>
        <w:bottom w:val="none" w:sz="0" w:space="0" w:color="auto"/>
        <w:right w:val="none" w:sz="0" w:space="0" w:color="auto"/>
      </w:divBdr>
    </w:div>
    <w:div w:id="780105538">
      <w:bodyDiv w:val="1"/>
      <w:marLeft w:val="0"/>
      <w:marRight w:val="0"/>
      <w:marTop w:val="0"/>
      <w:marBottom w:val="0"/>
      <w:divBdr>
        <w:top w:val="none" w:sz="0" w:space="0" w:color="auto"/>
        <w:left w:val="none" w:sz="0" w:space="0" w:color="auto"/>
        <w:bottom w:val="none" w:sz="0" w:space="0" w:color="auto"/>
        <w:right w:val="none" w:sz="0" w:space="0" w:color="auto"/>
      </w:divBdr>
    </w:div>
    <w:div w:id="830021463">
      <w:bodyDiv w:val="1"/>
      <w:marLeft w:val="0"/>
      <w:marRight w:val="0"/>
      <w:marTop w:val="0"/>
      <w:marBottom w:val="0"/>
      <w:divBdr>
        <w:top w:val="none" w:sz="0" w:space="0" w:color="auto"/>
        <w:left w:val="none" w:sz="0" w:space="0" w:color="auto"/>
        <w:bottom w:val="none" w:sz="0" w:space="0" w:color="auto"/>
        <w:right w:val="none" w:sz="0" w:space="0" w:color="auto"/>
      </w:divBdr>
    </w:div>
    <w:div w:id="832532216">
      <w:bodyDiv w:val="1"/>
      <w:marLeft w:val="0"/>
      <w:marRight w:val="0"/>
      <w:marTop w:val="0"/>
      <w:marBottom w:val="0"/>
      <w:divBdr>
        <w:top w:val="none" w:sz="0" w:space="0" w:color="auto"/>
        <w:left w:val="none" w:sz="0" w:space="0" w:color="auto"/>
        <w:bottom w:val="none" w:sz="0" w:space="0" w:color="auto"/>
        <w:right w:val="none" w:sz="0" w:space="0" w:color="auto"/>
      </w:divBdr>
    </w:div>
    <w:div w:id="833910888">
      <w:bodyDiv w:val="1"/>
      <w:marLeft w:val="0"/>
      <w:marRight w:val="0"/>
      <w:marTop w:val="0"/>
      <w:marBottom w:val="0"/>
      <w:divBdr>
        <w:top w:val="none" w:sz="0" w:space="0" w:color="auto"/>
        <w:left w:val="none" w:sz="0" w:space="0" w:color="auto"/>
        <w:bottom w:val="none" w:sz="0" w:space="0" w:color="auto"/>
        <w:right w:val="none" w:sz="0" w:space="0" w:color="auto"/>
      </w:divBdr>
    </w:div>
    <w:div w:id="840436546">
      <w:bodyDiv w:val="1"/>
      <w:marLeft w:val="0"/>
      <w:marRight w:val="0"/>
      <w:marTop w:val="0"/>
      <w:marBottom w:val="0"/>
      <w:divBdr>
        <w:top w:val="none" w:sz="0" w:space="0" w:color="auto"/>
        <w:left w:val="none" w:sz="0" w:space="0" w:color="auto"/>
        <w:bottom w:val="none" w:sz="0" w:space="0" w:color="auto"/>
        <w:right w:val="none" w:sz="0" w:space="0" w:color="auto"/>
      </w:divBdr>
    </w:div>
    <w:div w:id="1089037513">
      <w:bodyDiv w:val="1"/>
      <w:marLeft w:val="0"/>
      <w:marRight w:val="0"/>
      <w:marTop w:val="0"/>
      <w:marBottom w:val="0"/>
      <w:divBdr>
        <w:top w:val="none" w:sz="0" w:space="0" w:color="auto"/>
        <w:left w:val="none" w:sz="0" w:space="0" w:color="auto"/>
        <w:bottom w:val="none" w:sz="0" w:space="0" w:color="auto"/>
        <w:right w:val="none" w:sz="0" w:space="0" w:color="auto"/>
      </w:divBdr>
    </w:div>
    <w:div w:id="1107119085">
      <w:bodyDiv w:val="1"/>
      <w:marLeft w:val="0"/>
      <w:marRight w:val="0"/>
      <w:marTop w:val="0"/>
      <w:marBottom w:val="0"/>
      <w:divBdr>
        <w:top w:val="none" w:sz="0" w:space="0" w:color="auto"/>
        <w:left w:val="none" w:sz="0" w:space="0" w:color="auto"/>
        <w:bottom w:val="none" w:sz="0" w:space="0" w:color="auto"/>
        <w:right w:val="none" w:sz="0" w:space="0" w:color="auto"/>
      </w:divBdr>
    </w:div>
    <w:div w:id="1246038551">
      <w:bodyDiv w:val="1"/>
      <w:marLeft w:val="0"/>
      <w:marRight w:val="0"/>
      <w:marTop w:val="0"/>
      <w:marBottom w:val="0"/>
      <w:divBdr>
        <w:top w:val="none" w:sz="0" w:space="0" w:color="auto"/>
        <w:left w:val="none" w:sz="0" w:space="0" w:color="auto"/>
        <w:bottom w:val="none" w:sz="0" w:space="0" w:color="auto"/>
        <w:right w:val="none" w:sz="0" w:space="0" w:color="auto"/>
      </w:divBdr>
    </w:div>
    <w:div w:id="1267426524">
      <w:bodyDiv w:val="1"/>
      <w:marLeft w:val="0"/>
      <w:marRight w:val="0"/>
      <w:marTop w:val="0"/>
      <w:marBottom w:val="0"/>
      <w:divBdr>
        <w:top w:val="none" w:sz="0" w:space="0" w:color="auto"/>
        <w:left w:val="none" w:sz="0" w:space="0" w:color="auto"/>
        <w:bottom w:val="none" w:sz="0" w:space="0" w:color="auto"/>
        <w:right w:val="none" w:sz="0" w:space="0" w:color="auto"/>
      </w:divBdr>
    </w:div>
    <w:div w:id="1425344929">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531797230">
      <w:bodyDiv w:val="1"/>
      <w:marLeft w:val="0"/>
      <w:marRight w:val="0"/>
      <w:marTop w:val="0"/>
      <w:marBottom w:val="0"/>
      <w:divBdr>
        <w:top w:val="none" w:sz="0" w:space="0" w:color="auto"/>
        <w:left w:val="none" w:sz="0" w:space="0" w:color="auto"/>
        <w:bottom w:val="none" w:sz="0" w:space="0" w:color="auto"/>
        <w:right w:val="none" w:sz="0" w:space="0" w:color="auto"/>
      </w:divBdr>
    </w:div>
    <w:div w:id="1553080435">
      <w:bodyDiv w:val="1"/>
      <w:marLeft w:val="0"/>
      <w:marRight w:val="0"/>
      <w:marTop w:val="0"/>
      <w:marBottom w:val="0"/>
      <w:divBdr>
        <w:top w:val="none" w:sz="0" w:space="0" w:color="auto"/>
        <w:left w:val="none" w:sz="0" w:space="0" w:color="auto"/>
        <w:bottom w:val="none" w:sz="0" w:space="0" w:color="auto"/>
        <w:right w:val="none" w:sz="0" w:space="0" w:color="auto"/>
      </w:divBdr>
    </w:div>
    <w:div w:id="1607729514">
      <w:bodyDiv w:val="1"/>
      <w:marLeft w:val="0"/>
      <w:marRight w:val="0"/>
      <w:marTop w:val="0"/>
      <w:marBottom w:val="0"/>
      <w:divBdr>
        <w:top w:val="none" w:sz="0" w:space="0" w:color="auto"/>
        <w:left w:val="none" w:sz="0" w:space="0" w:color="auto"/>
        <w:bottom w:val="none" w:sz="0" w:space="0" w:color="auto"/>
        <w:right w:val="none" w:sz="0" w:space="0" w:color="auto"/>
      </w:divBdr>
    </w:div>
    <w:div w:id="1631133628">
      <w:bodyDiv w:val="1"/>
      <w:marLeft w:val="0"/>
      <w:marRight w:val="0"/>
      <w:marTop w:val="0"/>
      <w:marBottom w:val="0"/>
      <w:divBdr>
        <w:top w:val="none" w:sz="0" w:space="0" w:color="auto"/>
        <w:left w:val="none" w:sz="0" w:space="0" w:color="auto"/>
        <w:bottom w:val="none" w:sz="0" w:space="0" w:color="auto"/>
        <w:right w:val="none" w:sz="0" w:space="0" w:color="auto"/>
      </w:divBdr>
    </w:div>
    <w:div w:id="1648169882">
      <w:bodyDiv w:val="1"/>
      <w:marLeft w:val="0"/>
      <w:marRight w:val="0"/>
      <w:marTop w:val="0"/>
      <w:marBottom w:val="0"/>
      <w:divBdr>
        <w:top w:val="none" w:sz="0" w:space="0" w:color="auto"/>
        <w:left w:val="none" w:sz="0" w:space="0" w:color="auto"/>
        <w:bottom w:val="none" w:sz="0" w:space="0" w:color="auto"/>
        <w:right w:val="none" w:sz="0" w:space="0" w:color="auto"/>
      </w:divBdr>
    </w:div>
    <w:div w:id="1757165291">
      <w:bodyDiv w:val="1"/>
      <w:marLeft w:val="0"/>
      <w:marRight w:val="0"/>
      <w:marTop w:val="0"/>
      <w:marBottom w:val="0"/>
      <w:divBdr>
        <w:top w:val="none" w:sz="0" w:space="0" w:color="auto"/>
        <w:left w:val="none" w:sz="0" w:space="0" w:color="auto"/>
        <w:bottom w:val="none" w:sz="0" w:space="0" w:color="auto"/>
        <w:right w:val="none" w:sz="0" w:space="0" w:color="auto"/>
      </w:divBdr>
    </w:div>
    <w:div w:id="1807239896">
      <w:bodyDiv w:val="1"/>
      <w:marLeft w:val="0"/>
      <w:marRight w:val="0"/>
      <w:marTop w:val="0"/>
      <w:marBottom w:val="0"/>
      <w:divBdr>
        <w:top w:val="none" w:sz="0" w:space="0" w:color="auto"/>
        <w:left w:val="none" w:sz="0" w:space="0" w:color="auto"/>
        <w:bottom w:val="none" w:sz="0" w:space="0" w:color="auto"/>
        <w:right w:val="none" w:sz="0" w:space="0" w:color="auto"/>
      </w:divBdr>
    </w:div>
    <w:div w:id="1851214529">
      <w:bodyDiv w:val="1"/>
      <w:marLeft w:val="0"/>
      <w:marRight w:val="0"/>
      <w:marTop w:val="0"/>
      <w:marBottom w:val="0"/>
      <w:divBdr>
        <w:top w:val="none" w:sz="0" w:space="0" w:color="auto"/>
        <w:left w:val="none" w:sz="0" w:space="0" w:color="auto"/>
        <w:bottom w:val="none" w:sz="0" w:space="0" w:color="auto"/>
        <w:right w:val="none" w:sz="0" w:space="0" w:color="auto"/>
      </w:divBdr>
    </w:div>
    <w:div w:id="1878662229">
      <w:bodyDiv w:val="1"/>
      <w:marLeft w:val="0"/>
      <w:marRight w:val="0"/>
      <w:marTop w:val="0"/>
      <w:marBottom w:val="0"/>
      <w:divBdr>
        <w:top w:val="none" w:sz="0" w:space="0" w:color="auto"/>
        <w:left w:val="none" w:sz="0" w:space="0" w:color="auto"/>
        <w:bottom w:val="none" w:sz="0" w:space="0" w:color="auto"/>
        <w:right w:val="none" w:sz="0" w:space="0" w:color="auto"/>
      </w:divBdr>
    </w:div>
    <w:div w:id="1909265207">
      <w:bodyDiv w:val="1"/>
      <w:marLeft w:val="0"/>
      <w:marRight w:val="0"/>
      <w:marTop w:val="0"/>
      <w:marBottom w:val="0"/>
      <w:divBdr>
        <w:top w:val="none" w:sz="0" w:space="0" w:color="auto"/>
        <w:left w:val="none" w:sz="0" w:space="0" w:color="auto"/>
        <w:bottom w:val="none" w:sz="0" w:space="0" w:color="auto"/>
        <w:right w:val="none" w:sz="0" w:space="0" w:color="auto"/>
      </w:divBdr>
    </w:div>
    <w:div w:id="2006666165">
      <w:bodyDiv w:val="1"/>
      <w:marLeft w:val="0"/>
      <w:marRight w:val="0"/>
      <w:marTop w:val="0"/>
      <w:marBottom w:val="0"/>
      <w:divBdr>
        <w:top w:val="none" w:sz="0" w:space="0" w:color="auto"/>
        <w:left w:val="none" w:sz="0" w:space="0" w:color="auto"/>
        <w:bottom w:val="none" w:sz="0" w:space="0" w:color="auto"/>
        <w:right w:val="none" w:sz="0" w:space="0" w:color="auto"/>
      </w:divBdr>
    </w:div>
    <w:div w:id="20181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youtu.be/qPOIfhI-vk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INTRANETFF-240-53</_dlc_DocId>
    <_dlc_DocIdUrl xmlns="31def2fb-e59c-4ef7-a2db-fd67d3cb0f66">
      <Url>https://intranet.ff.uni-lj.si/referatiFF/_layouts/DocIdRedir.aspx?ID=INTRANETFF-240-53</Url>
      <Description>INTRANETFF-240-53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C91413-6ECA-41AD-B34D-2C0AA5016578}">
  <ds:schemaRefs>
    <ds:schemaRef ds:uri="http://schemas.microsoft.com/sharepoint/v3/contenttype/forms"/>
  </ds:schemaRefs>
</ds:datastoreItem>
</file>

<file path=customXml/itemProps2.xml><?xml version="1.0" encoding="utf-8"?>
<ds:datastoreItem xmlns:ds="http://schemas.openxmlformats.org/officeDocument/2006/customXml" ds:itemID="{2DF9E04B-FB65-4E93-9E5A-26CC3C034D23}">
  <ds:schemaRefs>
    <ds:schemaRef ds:uri="http://schemas.microsoft.com/sharepoint/events"/>
  </ds:schemaRefs>
</ds:datastoreItem>
</file>

<file path=customXml/itemProps3.xml><?xml version="1.0" encoding="utf-8"?>
<ds:datastoreItem xmlns:ds="http://schemas.openxmlformats.org/officeDocument/2006/customXml" ds:itemID="{1DBBBAB4-6270-4AB1-BDFA-DC438FA1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B5BE3-A56B-4B04-84D1-0FE8F9C339B0}">
  <ds:schemaRefs>
    <ds:schemaRef ds:uri="http://schemas.microsoft.com/office/2006/metadata/longProperties"/>
  </ds:schemaRefs>
</ds:datastoreItem>
</file>

<file path=customXml/itemProps5.xml><?xml version="1.0" encoding="utf-8"?>
<ds:datastoreItem xmlns:ds="http://schemas.openxmlformats.org/officeDocument/2006/customXml" ds:itemID="{9D2F732C-FC43-4067-8B11-6BD4ADBE828F}">
  <ds:schemaRef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31def2fb-e59c-4ef7-a2db-fd67d3cb0f66"/>
    <ds:schemaRef ds:uri="http://purl.org/dc/terms/"/>
  </ds:schemaRefs>
</ds:datastoreItem>
</file>

<file path=customXml/itemProps6.xml><?xml version="1.0" encoding="utf-8"?>
<ds:datastoreItem xmlns:ds="http://schemas.openxmlformats.org/officeDocument/2006/customXml" ds:itemID="{4F98EE76-23A8-4BC7-B631-C883E15B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45845</Words>
  <Characters>261321</Characters>
  <Application>Microsoft Office Word</Application>
  <DocSecurity>0</DocSecurity>
  <Lines>2177</Lines>
  <Paragraphs>613</Paragraphs>
  <ScaleCrop>false</ScaleCrop>
  <HeadingPairs>
    <vt:vector size="2" baseType="variant">
      <vt:variant>
        <vt:lpstr>Naslov</vt:lpstr>
      </vt:variant>
      <vt:variant>
        <vt:i4>1</vt:i4>
      </vt:variant>
    </vt:vector>
  </HeadingPairs>
  <TitlesOfParts>
    <vt:vector size="1" baseType="lpstr">
      <vt:lpstr/>
    </vt:vector>
  </TitlesOfParts>
  <Company>UNI LJ</Company>
  <LinksUpToDate>false</LinksUpToDate>
  <CharactersWithSpaces>306553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Sešek</dc:creator>
  <cp:keywords/>
  <dc:description/>
  <cp:lastModifiedBy>Sattler, Doris</cp:lastModifiedBy>
  <cp:revision>3</cp:revision>
  <dcterms:created xsi:type="dcterms:W3CDTF">2022-05-31T11:02:00Z</dcterms:created>
  <dcterms:modified xsi:type="dcterms:W3CDTF">2022-05-31T11:03:00Z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INTRANETFF-240-35</vt:lpwstr>
  </property>
  <property fmtid="{D5CDD505-2E9C-101B-9397-08002B2CF9AE}" pid="3" name="_dlc_DocIdItemGuid">
    <vt:lpwstr>375bd584-16b5-4a56-aff0-152b09b150ab</vt:lpwstr>
  </property>
  <property fmtid="{D5CDD505-2E9C-101B-9397-08002B2CF9AE}" pid="4" name="_dlc_DocIdUrl">
    <vt:lpwstr>https://intranet.ff.uni-lj.si/referatiFF/_layouts/DocIdRedir.aspx?ID=INTRANETFF-240-35, INTRANETFF-240-35</vt:lpwstr>
  </property>
  <property fmtid="{D5CDD505-2E9C-101B-9397-08002B2CF9AE}" pid="5" name="ContentTypeId">
    <vt:lpwstr>0x010100A62D271023BD6D46B4C53FAC8392FC68</vt:lpwstr>
  </property>
</Properties>
</file>